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10.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D01" w:rsidRPr="009E7EA8" w:rsidRDefault="002E7D01" w:rsidP="002E7D01">
      <w:pPr>
        <w:pStyle w:val="1"/>
        <w:spacing w:before="0" w:after="0"/>
        <w:jc w:val="center"/>
        <w:rPr>
          <w:rFonts w:ascii="Times New Roman" w:hAnsi="Times New Roman"/>
          <w:sz w:val="24"/>
          <w:szCs w:val="24"/>
        </w:rPr>
      </w:pPr>
      <w:r w:rsidRPr="009E7EA8">
        <w:rPr>
          <w:rFonts w:ascii="Times New Roman" w:hAnsi="Times New Roman"/>
          <w:sz w:val="24"/>
          <w:szCs w:val="24"/>
        </w:rPr>
        <w:t>МИНОБРНАУКИ РОССИИ</w:t>
      </w:r>
    </w:p>
    <w:p w:rsidR="002E7D01" w:rsidRPr="00D10661" w:rsidRDefault="002E7D01" w:rsidP="002E7D01">
      <w:pPr>
        <w:jc w:val="center"/>
      </w:pPr>
      <w:r w:rsidRPr="00D10661">
        <w:t xml:space="preserve">Федеральное государственное бюджетное </w:t>
      </w:r>
    </w:p>
    <w:p w:rsidR="002E7D01" w:rsidRPr="00561FDB" w:rsidRDefault="00641E91" w:rsidP="00641E91">
      <w:pPr>
        <w:jc w:val="center"/>
        <w:sectPr w:rsidR="002E7D01" w:rsidRPr="00561FDB" w:rsidSect="002E7D01">
          <w:footerReference w:type="default" r:id="rId7"/>
          <w:pgSz w:w="11906" w:h="16838" w:code="9"/>
          <w:pgMar w:top="1134" w:right="851" w:bottom="1134" w:left="1701" w:header="567" w:footer="510" w:gutter="0"/>
          <w:cols w:space="708"/>
          <w:docGrid w:linePitch="360"/>
        </w:sectPr>
      </w:pPr>
      <w:r w:rsidRPr="00641E91">
        <w:rPr>
          <w:noProof/>
        </w:rPr>
        <w:drawing>
          <wp:inline distT="0" distB="0" distL="0" distR="0">
            <wp:extent cx="6248400" cy="8806095"/>
            <wp:effectExtent l="0" t="0" r="0" b="0"/>
            <wp:docPr id="2" name="Рисунок 2" descr="C:\Users\nulyasheva\Desktop\РП 2022\Бакалавры 2022\1-я стр\раб.прогр (безопасность жизнидея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ulyasheva\Desktop\РП 2022\Бакалавры 2022\1-я стр\раб.прогр (безопасность жизнидеят).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2746" cy="8812220"/>
                    </a:xfrm>
                    <a:prstGeom prst="rect">
                      <a:avLst/>
                    </a:prstGeom>
                    <a:noFill/>
                    <a:ln>
                      <a:noFill/>
                    </a:ln>
                  </pic:spPr>
                </pic:pic>
              </a:graphicData>
            </a:graphic>
          </wp:inline>
        </w:drawing>
      </w:r>
      <w:bookmarkStart w:id="0" w:name="_GoBack"/>
      <w:bookmarkEnd w:id="0"/>
    </w:p>
    <w:p w:rsidR="008A2B75" w:rsidRDefault="008A2B75" w:rsidP="008A2B75">
      <w:pPr>
        <w:spacing w:line="264" w:lineRule="auto"/>
        <w:ind w:hanging="1560"/>
        <w:jc w:val="both"/>
      </w:pPr>
      <w:r w:rsidRPr="008A2B75">
        <w:rPr>
          <w:noProof/>
        </w:rPr>
        <w:lastRenderedPageBreak/>
        <w:drawing>
          <wp:inline distT="0" distB="0" distL="0" distR="0">
            <wp:extent cx="7400925" cy="10185341"/>
            <wp:effectExtent l="0" t="0" r="0" b="6985"/>
            <wp:docPr id="1" name="Рисунок 1" descr="C:\Users\nulyasheva\Desktop\РП 2022\Бакалавры 2022\2-я стр\БЖ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ulyasheva\Desktop\РП 2022\Бакалавры 2022\2-я стр\БЖД.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03454" cy="10188821"/>
                    </a:xfrm>
                    <a:prstGeom prst="rect">
                      <a:avLst/>
                    </a:prstGeom>
                    <a:noFill/>
                    <a:ln>
                      <a:noFill/>
                    </a:ln>
                  </pic:spPr>
                </pic:pic>
              </a:graphicData>
            </a:graphic>
          </wp:inline>
        </w:drawing>
      </w:r>
    </w:p>
    <w:p w:rsidR="00E65A35" w:rsidRDefault="00E65A35" w:rsidP="00E65A35">
      <w:pPr>
        <w:tabs>
          <w:tab w:val="left" w:leader="underscore" w:pos="10206"/>
        </w:tabs>
        <w:jc w:val="center"/>
        <w:rPr>
          <w:b/>
        </w:rPr>
      </w:pPr>
      <w:r w:rsidRPr="00B73AC9">
        <w:rPr>
          <w:b/>
        </w:rPr>
        <w:lastRenderedPageBreak/>
        <w:t>Аннотация рабочей программы по дисциплине</w:t>
      </w:r>
    </w:p>
    <w:p w:rsidR="00E65A35" w:rsidRPr="00B73AC9" w:rsidRDefault="00E65A35" w:rsidP="00E65A35">
      <w:pPr>
        <w:tabs>
          <w:tab w:val="left" w:leader="underscore" w:pos="10206"/>
        </w:tabs>
        <w:jc w:val="center"/>
        <w:rPr>
          <w:b/>
        </w:rPr>
      </w:pPr>
      <w:r>
        <w:rPr>
          <w:b/>
        </w:rPr>
        <w:t>Безопасность жизнедеятельности</w:t>
      </w:r>
    </w:p>
    <w:p w:rsidR="00E65A35" w:rsidRDefault="00E65A35" w:rsidP="00E65A35">
      <w:pPr>
        <w:tabs>
          <w:tab w:val="left" w:leader="underscore" w:pos="10206"/>
        </w:tabs>
        <w:ind w:firstLine="709"/>
        <w:jc w:val="both"/>
        <w:rPr>
          <w:b/>
        </w:rPr>
      </w:pPr>
    </w:p>
    <w:p w:rsidR="00E65A35" w:rsidRPr="007E3C8B" w:rsidRDefault="00E65A35" w:rsidP="00AD42C4">
      <w:pPr>
        <w:tabs>
          <w:tab w:val="left" w:leader="underscore" w:pos="10206"/>
        </w:tabs>
        <w:spacing w:after="240"/>
        <w:ind w:firstLine="709"/>
        <w:jc w:val="both"/>
        <w:rPr>
          <w:b/>
        </w:rPr>
      </w:pPr>
      <w:r w:rsidRPr="007E3C8B">
        <w:rPr>
          <w:b/>
        </w:rPr>
        <w:t>Цель преподавания дисциплины</w:t>
      </w:r>
    </w:p>
    <w:p w:rsidR="00E65A35" w:rsidRPr="00925F8F" w:rsidRDefault="00AD42C4" w:rsidP="00AD42C4">
      <w:pPr>
        <w:pStyle w:val="af9"/>
        <w:numPr>
          <w:ilvl w:val="0"/>
          <w:numId w:val="17"/>
        </w:numPr>
        <w:tabs>
          <w:tab w:val="left" w:pos="1134"/>
        </w:tabs>
        <w:ind w:left="0" w:firstLine="709"/>
      </w:pPr>
      <w:r w:rsidRPr="00165CB8">
        <w:t xml:space="preserve">формирование у </w:t>
      </w:r>
      <w:r>
        <w:t>обучающихся</w:t>
      </w:r>
      <w:r w:rsidRPr="00165CB8">
        <w:t xml:space="preserve"> представления о неразрывном единстве эффективной профессиональной деятельности и требований безопасности и защищённости работающих. Реализация такого подхода гарантирует сохранение работоспособности и здоровья человека, готовит его к действиям в неожиданных и непредви</w:t>
      </w:r>
      <w:r>
        <w:t>денных ситуациях</w:t>
      </w:r>
      <w:r w:rsidRPr="00945D9F">
        <w:t>.</w:t>
      </w:r>
    </w:p>
    <w:p w:rsidR="00E65A35" w:rsidRPr="007E3C8B" w:rsidRDefault="00E65A35" w:rsidP="00AD42C4">
      <w:pPr>
        <w:tabs>
          <w:tab w:val="left" w:leader="underscore" w:pos="10206"/>
        </w:tabs>
        <w:spacing w:after="240"/>
        <w:ind w:firstLine="709"/>
        <w:jc w:val="both"/>
        <w:rPr>
          <w:b/>
        </w:rPr>
      </w:pPr>
      <w:r w:rsidRPr="007E3C8B">
        <w:rPr>
          <w:b/>
        </w:rPr>
        <w:t>Задачи изучения</w:t>
      </w:r>
    </w:p>
    <w:p w:rsidR="00E65A35" w:rsidRPr="00162E49" w:rsidRDefault="00AD42C4" w:rsidP="00E65A35">
      <w:pPr>
        <w:numPr>
          <w:ilvl w:val="0"/>
          <w:numId w:val="16"/>
        </w:numPr>
        <w:tabs>
          <w:tab w:val="clear" w:pos="2149"/>
          <w:tab w:val="left" w:pos="1134"/>
          <w:tab w:val="left" w:leader="underscore" w:pos="10206"/>
        </w:tabs>
        <w:spacing w:after="240"/>
        <w:ind w:left="0" w:firstLine="709"/>
        <w:jc w:val="both"/>
      </w:pPr>
      <w:r w:rsidRPr="00165CB8">
        <w:t xml:space="preserve">вооружить </w:t>
      </w:r>
      <w:r>
        <w:t>обучающихся</w:t>
      </w:r>
      <w:r w:rsidRPr="00165CB8">
        <w:t xml:space="preserve"> теоретическими знаниями и практическими навы</w:t>
      </w:r>
      <w:r>
        <w:t>ками для создания ком</w:t>
      </w:r>
      <w:r w:rsidRPr="00165CB8">
        <w:t xml:space="preserve">фортного состояния среды обитания в зонах трудовой деятельности и отдыха человека; разработки и реализации мер </w:t>
      </w:r>
      <w:r>
        <w:t>защиты человека</w:t>
      </w:r>
      <w:r w:rsidRPr="00165CB8">
        <w:t xml:space="preserve"> и среды обитания от негативных воздействий</w:t>
      </w:r>
      <w:r>
        <w:rPr>
          <w:bCs/>
        </w:rPr>
        <w:t>.</w:t>
      </w:r>
    </w:p>
    <w:p w:rsidR="00E65A35" w:rsidRDefault="00E65A35" w:rsidP="00AD42C4">
      <w:pPr>
        <w:spacing w:after="240"/>
        <w:ind w:firstLine="709"/>
        <w:jc w:val="both"/>
        <w:rPr>
          <w:b/>
        </w:rPr>
      </w:pPr>
      <w:r>
        <w:rPr>
          <w:b/>
        </w:rPr>
        <w:t>В ходе изучения дисциплины у обучающегося формируются следующие компетенции:</w:t>
      </w:r>
    </w:p>
    <w:p w:rsidR="00AD42C4" w:rsidRPr="00561FDB" w:rsidRDefault="00AD42C4" w:rsidP="00AD42C4">
      <w:pPr>
        <w:ind w:firstLine="709"/>
        <w:jc w:val="both"/>
        <w:rPr>
          <w:color w:val="000000"/>
          <w:lang w:bidi="ru-RU"/>
        </w:rPr>
      </w:pPr>
      <w:r w:rsidRPr="00561FDB">
        <w:rPr>
          <w:color w:val="000000"/>
          <w:lang w:bidi="ru-RU"/>
        </w:rPr>
        <w:t>УК-8 – способен создавать и поддерживать безопа</w:t>
      </w:r>
      <w:r>
        <w:rPr>
          <w:color w:val="000000"/>
          <w:lang w:bidi="ru-RU"/>
        </w:rPr>
        <w:t xml:space="preserve">сные условия жизнедеятельности, </w:t>
      </w:r>
      <w:r w:rsidRPr="00561FDB">
        <w:rPr>
          <w:color w:val="000000"/>
          <w:lang w:bidi="ru-RU"/>
        </w:rPr>
        <w:t>в том числе при возникновении чрезвычайных ситуаций;</w:t>
      </w:r>
    </w:p>
    <w:p w:rsidR="00E65A35" w:rsidRPr="008A5292" w:rsidRDefault="00AD42C4" w:rsidP="00AD42C4">
      <w:pPr>
        <w:ind w:firstLine="709"/>
        <w:jc w:val="both"/>
        <w:rPr>
          <w:color w:val="000000"/>
          <w:lang w:bidi="ru-RU"/>
        </w:rPr>
      </w:pPr>
      <w:r w:rsidRPr="00561FDB">
        <w:rPr>
          <w:color w:val="000000"/>
          <w:lang w:bidi="ru-RU"/>
        </w:rPr>
        <w:t>ПК-3 – способность выполнять работы по контролю безопасности работ при проведении технологических процессов нефтегазового производ</w:t>
      </w:r>
      <w:r>
        <w:rPr>
          <w:color w:val="000000"/>
          <w:lang w:bidi="ru-RU"/>
        </w:rPr>
        <w:t xml:space="preserve">ства в соответствии с выбранной </w:t>
      </w:r>
      <w:r w:rsidRPr="00561FDB">
        <w:rPr>
          <w:color w:val="000000"/>
          <w:lang w:bidi="ru-RU"/>
        </w:rPr>
        <w:t>сферой профессиональной деятельности.</w:t>
      </w:r>
    </w:p>
    <w:p w:rsidR="00E65A35" w:rsidRDefault="00E65A35" w:rsidP="00A00B5E">
      <w:pPr>
        <w:spacing w:after="240"/>
        <w:jc w:val="both"/>
        <w:rPr>
          <w:b/>
        </w:rPr>
      </w:pPr>
    </w:p>
    <w:p w:rsidR="00E65A35" w:rsidRDefault="00E65A35" w:rsidP="00A00B5E">
      <w:pPr>
        <w:spacing w:after="240"/>
        <w:jc w:val="both"/>
        <w:rPr>
          <w:b/>
        </w:rPr>
      </w:pPr>
    </w:p>
    <w:p w:rsidR="00E65A35" w:rsidRDefault="00E65A35"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8A5292" w:rsidRDefault="008A5292" w:rsidP="00A00B5E">
      <w:pPr>
        <w:spacing w:after="240"/>
        <w:jc w:val="both"/>
        <w:rPr>
          <w:b/>
        </w:rPr>
      </w:pPr>
    </w:p>
    <w:p w:rsidR="00AD42C4" w:rsidRDefault="00AD42C4" w:rsidP="00A00B5E">
      <w:pPr>
        <w:spacing w:after="240"/>
        <w:jc w:val="both"/>
        <w:rPr>
          <w:b/>
        </w:rPr>
      </w:pPr>
    </w:p>
    <w:p w:rsidR="00AD42C4" w:rsidRPr="00DD7C36" w:rsidRDefault="00862150" w:rsidP="00AD42C4">
      <w:pPr>
        <w:spacing w:after="240"/>
        <w:jc w:val="both"/>
        <w:rPr>
          <w:b/>
        </w:rPr>
      </w:pPr>
      <w:r w:rsidRPr="00E65A35">
        <w:rPr>
          <w:b/>
        </w:rPr>
        <w:lastRenderedPageBreak/>
        <w:t>1.</w:t>
      </w:r>
      <w:r w:rsidR="00AD42C4" w:rsidRPr="00DD7C36">
        <w:rPr>
          <w:b/>
        </w:rPr>
        <w:t xml:space="preserve"> П</w:t>
      </w:r>
      <w:r w:rsidR="00AD42C4" w:rsidRPr="00DD7C36">
        <w:rPr>
          <w:b/>
          <w:shd w:val="clear" w:color="auto" w:fill="FFFFFF"/>
        </w:rPr>
        <w:t>еречень планируемых результатов обучения по дисциплине, соотнесенных                   с планируемыми результатами освоения образовательной программы</w:t>
      </w:r>
    </w:p>
    <w:p w:rsidR="00AD42C4" w:rsidRDefault="00AD42C4" w:rsidP="00C4766B">
      <w:pPr>
        <w:tabs>
          <w:tab w:val="left" w:leader="underscore" w:pos="10206"/>
        </w:tabs>
        <w:spacing w:after="240"/>
        <w:jc w:val="both"/>
      </w:pPr>
      <w:r w:rsidRPr="00DD7C36">
        <w:rPr>
          <w:b/>
        </w:rPr>
        <w:t>1.1. Цель преподавания дисциплины</w:t>
      </w:r>
      <w:r w:rsidR="00C4766B">
        <w:t xml:space="preserve"> </w:t>
      </w:r>
      <w:r>
        <w:t xml:space="preserve">– </w:t>
      </w:r>
      <w:r w:rsidRPr="00165CB8">
        <w:t xml:space="preserve">формирование у </w:t>
      </w:r>
      <w:r>
        <w:t>обучающихся</w:t>
      </w:r>
      <w:r w:rsidRPr="00165CB8">
        <w:t xml:space="preserve"> представления о неразрывном единстве эффективной профессиональной деятельности и требований безопасности и защищённости работающих. Реализация такого подхода гарантирует сохранение работоспособности и здоровья человека, готовит его к действиям в неожиданных и непредвиденных ситуациях.</w:t>
      </w:r>
    </w:p>
    <w:p w:rsidR="00AD42C4" w:rsidRDefault="00AD42C4" w:rsidP="00C4766B">
      <w:pPr>
        <w:spacing w:before="240" w:after="240"/>
        <w:jc w:val="both"/>
      </w:pPr>
      <w:r w:rsidRPr="00DD7C36">
        <w:rPr>
          <w:b/>
        </w:rPr>
        <w:t>1.2. Задачи изучения</w:t>
      </w:r>
      <w:r w:rsidR="00C4766B">
        <w:t xml:space="preserve"> </w:t>
      </w:r>
      <w:r w:rsidRPr="005E72DF">
        <w:t>–</w:t>
      </w:r>
      <w:r>
        <w:t xml:space="preserve"> </w:t>
      </w:r>
      <w:r w:rsidRPr="00165CB8">
        <w:t xml:space="preserve">вооружить </w:t>
      </w:r>
      <w:r>
        <w:t>обучающихся</w:t>
      </w:r>
      <w:r w:rsidRPr="00165CB8">
        <w:t xml:space="preserve"> теоретическими знаниями и практическими навы</w:t>
      </w:r>
      <w:r>
        <w:t>ками для создания ком</w:t>
      </w:r>
      <w:r w:rsidRPr="00165CB8">
        <w:t xml:space="preserve">фортного состояния среды обитания в зонах трудовой деятельности и отдыха человека; разработки и реализации мер </w:t>
      </w:r>
      <w:r>
        <w:t>защиты человека</w:t>
      </w:r>
      <w:r w:rsidRPr="00165CB8">
        <w:t xml:space="preserve"> и среды обитания от негативных воздействий.</w:t>
      </w:r>
    </w:p>
    <w:p w:rsidR="00862150" w:rsidRPr="00E65A35" w:rsidRDefault="00AD42C4" w:rsidP="00AD42C4">
      <w:pPr>
        <w:spacing w:after="240"/>
        <w:jc w:val="both"/>
        <w:rPr>
          <w:b/>
        </w:rPr>
      </w:pPr>
      <w:r w:rsidRPr="00DD7C36">
        <w:rPr>
          <w:b/>
        </w:rPr>
        <w:t>1.3. Компетенции обучающегося, формируемые в результате освоения дисциплины</w:t>
      </w:r>
      <w:r>
        <w:rPr>
          <w:b/>
        </w:rPr>
        <w:t xml:space="preserve"> (модуля)</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4075"/>
        <w:gridCol w:w="3420"/>
      </w:tblGrid>
      <w:tr w:rsidR="00CC5C02" w:rsidRPr="00693420" w:rsidTr="00442EC8">
        <w:trPr>
          <w:tblHeader/>
          <w:jc w:val="center"/>
        </w:trPr>
        <w:tc>
          <w:tcPr>
            <w:tcW w:w="847" w:type="pct"/>
            <w:shd w:val="clear" w:color="auto" w:fill="auto"/>
            <w:vAlign w:val="center"/>
          </w:tcPr>
          <w:p w:rsidR="00CC5C02" w:rsidRPr="00370F36" w:rsidRDefault="00CC5C02" w:rsidP="00442EC8">
            <w:pPr>
              <w:jc w:val="center"/>
              <w:rPr>
                <w:sz w:val="22"/>
                <w:szCs w:val="22"/>
              </w:rPr>
            </w:pPr>
            <w:r>
              <w:rPr>
                <w:sz w:val="22"/>
                <w:szCs w:val="22"/>
              </w:rPr>
              <w:t>Категория</w:t>
            </w:r>
          </w:p>
          <w:p w:rsidR="00CC5C02" w:rsidRPr="00370F36" w:rsidRDefault="00CC5C02" w:rsidP="00442EC8">
            <w:pPr>
              <w:jc w:val="center"/>
              <w:rPr>
                <w:sz w:val="22"/>
                <w:szCs w:val="22"/>
              </w:rPr>
            </w:pPr>
            <w:r w:rsidRPr="00370F36">
              <w:rPr>
                <w:sz w:val="22"/>
                <w:szCs w:val="22"/>
              </w:rPr>
              <w:t>компетенции</w:t>
            </w:r>
          </w:p>
        </w:tc>
        <w:tc>
          <w:tcPr>
            <w:tcW w:w="2258" w:type="pct"/>
            <w:shd w:val="clear" w:color="auto" w:fill="auto"/>
            <w:vAlign w:val="center"/>
          </w:tcPr>
          <w:p w:rsidR="00CC5C02" w:rsidRPr="00370F36" w:rsidRDefault="00CC5C02" w:rsidP="00442EC8">
            <w:pPr>
              <w:jc w:val="center"/>
              <w:rPr>
                <w:sz w:val="22"/>
                <w:szCs w:val="22"/>
              </w:rPr>
            </w:pPr>
            <w:r>
              <w:rPr>
                <w:sz w:val="22"/>
                <w:szCs w:val="22"/>
              </w:rPr>
              <w:t>Код и наименование</w:t>
            </w:r>
            <w:r w:rsidRPr="00370F36">
              <w:rPr>
                <w:sz w:val="22"/>
                <w:szCs w:val="22"/>
              </w:rPr>
              <w:t xml:space="preserve"> компетенции</w:t>
            </w:r>
          </w:p>
        </w:tc>
        <w:tc>
          <w:tcPr>
            <w:tcW w:w="1895" w:type="pct"/>
            <w:shd w:val="clear" w:color="auto" w:fill="auto"/>
            <w:vAlign w:val="center"/>
          </w:tcPr>
          <w:p w:rsidR="00CC5C02" w:rsidRPr="00370F36" w:rsidRDefault="00CC5C02" w:rsidP="00442EC8">
            <w:pPr>
              <w:jc w:val="center"/>
              <w:rPr>
                <w:sz w:val="22"/>
                <w:szCs w:val="22"/>
              </w:rPr>
            </w:pPr>
            <w:r w:rsidRPr="00370F36">
              <w:rPr>
                <w:sz w:val="22"/>
                <w:szCs w:val="22"/>
              </w:rPr>
              <w:t>Индикаторы достижения</w:t>
            </w:r>
          </w:p>
          <w:p w:rsidR="00CC5C02" w:rsidRPr="00370F36" w:rsidRDefault="00CC5C02" w:rsidP="00442EC8">
            <w:pPr>
              <w:jc w:val="center"/>
              <w:rPr>
                <w:sz w:val="22"/>
                <w:szCs w:val="22"/>
              </w:rPr>
            </w:pPr>
            <w:r w:rsidRPr="00370F36">
              <w:rPr>
                <w:sz w:val="22"/>
                <w:szCs w:val="22"/>
              </w:rPr>
              <w:t>компетенции</w:t>
            </w:r>
          </w:p>
        </w:tc>
      </w:tr>
      <w:tr w:rsidR="00CC5C02" w:rsidRPr="00693420" w:rsidTr="00442EC8">
        <w:trPr>
          <w:jc w:val="center"/>
        </w:trPr>
        <w:tc>
          <w:tcPr>
            <w:tcW w:w="5000" w:type="pct"/>
            <w:gridSpan w:val="3"/>
          </w:tcPr>
          <w:p w:rsidR="00CC5C02" w:rsidRPr="00370F36" w:rsidRDefault="00CC5C02" w:rsidP="00442EC8">
            <w:pPr>
              <w:jc w:val="center"/>
              <w:rPr>
                <w:b/>
              </w:rPr>
            </w:pPr>
            <w:r w:rsidRPr="00370F36">
              <w:rPr>
                <w:b/>
              </w:rPr>
              <w:t>Универсальные (УК)</w:t>
            </w:r>
          </w:p>
        </w:tc>
      </w:tr>
      <w:tr w:rsidR="00CC5C02" w:rsidRPr="00693420" w:rsidTr="00442EC8">
        <w:trPr>
          <w:jc w:val="center"/>
        </w:trPr>
        <w:tc>
          <w:tcPr>
            <w:tcW w:w="847" w:type="pct"/>
          </w:tcPr>
          <w:p w:rsidR="00CC5C02" w:rsidRDefault="00CC5C02" w:rsidP="00442EC8">
            <w:pPr>
              <w:jc w:val="center"/>
            </w:pPr>
            <w:r>
              <w:t>Безопасность</w:t>
            </w:r>
          </w:p>
          <w:p w:rsidR="00CC5C02" w:rsidRPr="00693420" w:rsidRDefault="00CC5C02" w:rsidP="00442EC8">
            <w:pPr>
              <w:jc w:val="center"/>
            </w:pPr>
            <w:r>
              <w:t>жизнедеятельности</w:t>
            </w:r>
          </w:p>
        </w:tc>
        <w:tc>
          <w:tcPr>
            <w:tcW w:w="2258" w:type="pct"/>
          </w:tcPr>
          <w:p w:rsidR="00CC5C02" w:rsidRPr="00693420" w:rsidRDefault="00CC5C02" w:rsidP="00442EC8">
            <w:pPr>
              <w:jc w:val="both"/>
            </w:pPr>
            <w:r w:rsidRPr="00E37595">
              <w:rPr>
                <w:b/>
              </w:rPr>
              <w:t>УК-8</w:t>
            </w:r>
            <w:r>
              <w:t xml:space="preserve"> - </w:t>
            </w:r>
            <w:r w:rsidRPr="00561FDB">
              <w:rPr>
                <w:color w:val="000000"/>
                <w:lang w:bidi="ru-RU"/>
              </w:rPr>
              <w:t>способен создавать и поддерживать безопа</w:t>
            </w:r>
            <w:r>
              <w:rPr>
                <w:color w:val="000000"/>
                <w:lang w:bidi="ru-RU"/>
              </w:rPr>
              <w:t xml:space="preserve">сные условия жизнедеятельности, </w:t>
            </w:r>
            <w:r w:rsidRPr="00561FDB">
              <w:rPr>
                <w:color w:val="000000"/>
                <w:lang w:bidi="ru-RU"/>
              </w:rPr>
              <w:t>в том числе при возникновении чрезвычайных ситуаций</w:t>
            </w:r>
          </w:p>
        </w:tc>
        <w:tc>
          <w:tcPr>
            <w:tcW w:w="1895" w:type="pct"/>
          </w:tcPr>
          <w:p w:rsidR="00CC5C02" w:rsidRDefault="00CC5C02" w:rsidP="00442EC8">
            <w:pPr>
              <w:rPr>
                <w:b/>
                <w:i/>
              </w:rPr>
            </w:pPr>
            <w:r w:rsidRPr="00693420">
              <w:rPr>
                <w:b/>
                <w:i/>
              </w:rPr>
              <w:t>знать:</w:t>
            </w:r>
          </w:p>
          <w:p w:rsidR="00CC5C02" w:rsidRDefault="00CC5C02" w:rsidP="00442EC8">
            <w:pPr>
              <w:jc w:val="both"/>
            </w:pPr>
            <w:r w:rsidRPr="008879A6">
              <w:t>- классификацию и источники чрезвычайных ситуаций природног</w:t>
            </w:r>
            <w:r>
              <w:t>о и техногенного происхождения;</w:t>
            </w:r>
          </w:p>
          <w:p w:rsidR="00CC5C02" w:rsidRDefault="00CC5C02" w:rsidP="00442EC8">
            <w:pPr>
              <w:jc w:val="both"/>
            </w:pPr>
            <w:r w:rsidRPr="008879A6">
              <w:t>- причины, признаки и последствия опасностей, способы з</w:t>
            </w:r>
            <w:r>
              <w:t>ащиты от чрезвычайных ситуаций;</w:t>
            </w:r>
          </w:p>
          <w:p w:rsidR="00CC5C02" w:rsidRPr="00693420" w:rsidRDefault="00CC5C02" w:rsidP="00442EC8">
            <w:pPr>
              <w:jc w:val="both"/>
            </w:pPr>
            <w:r w:rsidRPr="008879A6">
              <w:t>- принципы организации безопасности труда на предприятии, технические средства защиты людей в условиях чрезвычайной ситуации</w:t>
            </w:r>
            <w:r>
              <w:t>.</w:t>
            </w:r>
          </w:p>
          <w:p w:rsidR="00CC5C02" w:rsidRDefault="00CC5C02" w:rsidP="00442EC8">
            <w:pPr>
              <w:rPr>
                <w:b/>
                <w:i/>
              </w:rPr>
            </w:pPr>
            <w:r w:rsidRPr="00693420">
              <w:rPr>
                <w:b/>
                <w:i/>
              </w:rPr>
              <w:t>уметь:</w:t>
            </w:r>
          </w:p>
          <w:p w:rsidR="00CC5C02" w:rsidRDefault="00CC5C02" w:rsidP="00442EC8">
            <w:pPr>
              <w:jc w:val="both"/>
            </w:pPr>
            <w:r w:rsidRPr="008879A6">
              <w:t>- поддерживать безопа</w:t>
            </w:r>
            <w:r>
              <w:t>сные условия жизнедеятельности;</w:t>
            </w:r>
          </w:p>
          <w:p w:rsidR="00CC5C02" w:rsidRDefault="00CC5C02" w:rsidP="00442EC8">
            <w:pPr>
              <w:jc w:val="both"/>
            </w:pPr>
            <w:r w:rsidRPr="008879A6">
              <w:t>- выявлять признаки, причины и условия возникновени</w:t>
            </w:r>
            <w:r>
              <w:t>я чрезвычайных ситуаций;</w:t>
            </w:r>
          </w:p>
          <w:p w:rsidR="00CC5C02" w:rsidRPr="00693420" w:rsidRDefault="00CC5C02" w:rsidP="00442EC8">
            <w:pPr>
              <w:jc w:val="both"/>
            </w:pPr>
            <w:r w:rsidRPr="008879A6">
              <w:t>- оценивать вероятность возникновения потенциальной опасности и принимать меры по ее предупреждению;</w:t>
            </w:r>
          </w:p>
          <w:p w:rsidR="00CC5C02" w:rsidRDefault="00CC5C02" w:rsidP="00442EC8">
            <w:pPr>
              <w:rPr>
                <w:b/>
                <w:i/>
              </w:rPr>
            </w:pPr>
            <w:r w:rsidRPr="00693420">
              <w:rPr>
                <w:b/>
                <w:i/>
              </w:rPr>
              <w:t>владеть:</w:t>
            </w:r>
          </w:p>
          <w:p w:rsidR="00CC5C02" w:rsidRDefault="00CC5C02" w:rsidP="00442EC8">
            <w:pPr>
              <w:jc w:val="both"/>
            </w:pPr>
            <w:r w:rsidRPr="008879A6">
              <w:t>- методами прогнозирования возникновения опа</w:t>
            </w:r>
            <w:r>
              <w:t>сных или чрезвычайных ситуаций;</w:t>
            </w:r>
          </w:p>
          <w:p w:rsidR="00CC5C02" w:rsidRPr="00693420" w:rsidRDefault="00CC5C02" w:rsidP="00442EC8">
            <w:pPr>
              <w:jc w:val="both"/>
            </w:pPr>
            <w:r w:rsidRPr="008879A6">
              <w:t>- навыками по применению основных методов защиты в условиях чрезвычайных ситуаций</w:t>
            </w:r>
          </w:p>
        </w:tc>
      </w:tr>
      <w:tr w:rsidR="00CC5C02" w:rsidRPr="00693420" w:rsidTr="00442EC8">
        <w:trPr>
          <w:jc w:val="center"/>
        </w:trPr>
        <w:tc>
          <w:tcPr>
            <w:tcW w:w="5000" w:type="pct"/>
            <w:gridSpan w:val="3"/>
          </w:tcPr>
          <w:p w:rsidR="00CC5C02" w:rsidRPr="00370F36" w:rsidRDefault="00CC5C02" w:rsidP="00442EC8">
            <w:pPr>
              <w:jc w:val="center"/>
              <w:rPr>
                <w:b/>
              </w:rPr>
            </w:pPr>
            <w:r w:rsidRPr="00370F36">
              <w:rPr>
                <w:b/>
              </w:rPr>
              <w:t>Профессиональные (ПК)</w:t>
            </w:r>
          </w:p>
        </w:tc>
      </w:tr>
      <w:tr w:rsidR="00CC5C02" w:rsidRPr="00693420" w:rsidTr="00442EC8">
        <w:trPr>
          <w:jc w:val="center"/>
        </w:trPr>
        <w:tc>
          <w:tcPr>
            <w:tcW w:w="847" w:type="pct"/>
          </w:tcPr>
          <w:p w:rsidR="00CC5C02" w:rsidRPr="00693420" w:rsidRDefault="00CC5C02" w:rsidP="00442EC8">
            <w:pPr>
              <w:jc w:val="center"/>
            </w:pPr>
            <w:r>
              <w:lastRenderedPageBreak/>
              <w:t>Техника и технология</w:t>
            </w:r>
          </w:p>
        </w:tc>
        <w:tc>
          <w:tcPr>
            <w:tcW w:w="2258" w:type="pct"/>
          </w:tcPr>
          <w:p w:rsidR="00CC5C02" w:rsidRPr="00693420" w:rsidRDefault="00CC5C02" w:rsidP="00442EC8">
            <w:pPr>
              <w:jc w:val="both"/>
            </w:pPr>
            <w:r w:rsidRPr="0099120F">
              <w:rPr>
                <w:b/>
              </w:rPr>
              <w:t>ПК-3</w:t>
            </w:r>
            <w:r>
              <w:t xml:space="preserve"> - </w:t>
            </w:r>
            <w:r w:rsidRPr="00561FDB">
              <w:rPr>
                <w:color w:val="000000"/>
                <w:lang w:bidi="ru-RU"/>
              </w:rPr>
              <w:t>способность выполнять работы по контролю безопасности работ при проведении технологических процессов нефтегазового производ</w:t>
            </w:r>
            <w:r>
              <w:rPr>
                <w:color w:val="000000"/>
                <w:lang w:bidi="ru-RU"/>
              </w:rPr>
              <w:t xml:space="preserve">ства в соответствии с выбранной </w:t>
            </w:r>
            <w:r w:rsidRPr="00561FDB">
              <w:rPr>
                <w:color w:val="000000"/>
                <w:lang w:bidi="ru-RU"/>
              </w:rPr>
              <w:t>сферой профессиональной деятельности.</w:t>
            </w:r>
          </w:p>
        </w:tc>
        <w:tc>
          <w:tcPr>
            <w:tcW w:w="1895" w:type="pct"/>
          </w:tcPr>
          <w:p w:rsidR="00CC5C02" w:rsidRDefault="00CC5C02" w:rsidP="00442EC8">
            <w:pPr>
              <w:jc w:val="both"/>
              <w:rPr>
                <w:b/>
                <w:i/>
              </w:rPr>
            </w:pPr>
            <w:r w:rsidRPr="00693420">
              <w:rPr>
                <w:b/>
                <w:i/>
              </w:rPr>
              <w:t>знать:</w:t>
            </w:r>
          </w:p>
          <w:p w:rsidR="00CC5C02" w:rsidRDefault="00CC5C02" w:rsidP="00442EC8">
            <w:pPr>
              <w:jc w:val="both"/>
            </w:pPr>
            <w:r>
              <w:t xml:space="preserve">- </w:t>
            </w:r>
            <w:r w:rsidRPr="008879A6">
              <w:t xml:space="preserve">правила безопасности в нефтяной и газовой промышленности, в том числе при возникновении </w:t>
            </w:r>
            <w:r>
              <w:t>нештатных и аварийных ситуаций;</w:t>
            </w:r>
          </w:p>
          <w:p w:rsidR="00CC5C02" w:rsidRDefault="00CC5C02" w:rsidP="00442EC8">
            <w:pPr>
              <w:jc w:val="both"/>
            </w:pPr>
            <w:r>
              <w:rPr>
                <w:b/>
                <w:i/>
              </w:rPr>
              <w:t>уме</w:t>
            </w:r>
            <w:r w:rsidRPr="00693420">
              <w:rPr>
                <w:b/>
                <w:i/>
              </w:rPr>
              <w:t>ть:</w:t>
            </w:r>
          </w:p>
          <w:p w:rsidR="00CC5C02" w:rsidRDefault="00CC5C02" w:rsidP="00442EC8">
            <w:pPr>
              <w:jc w:val="both"/>
            </w:pPr>
            <w:r>
              <w:t xml:space="preserve">- </w:t>
            </w:r>
            <w:r w:rsidRPr="008879A6">
              <w:t>организовывать работу по предупреждению и ликвидации аварийных и нештатных ситуаций с привлечением серви</w:t>
            </w:r>
            <w:r>
              <w:t>сных компаний, оценивать риски;</w:t>
            </w:r>
          </w:p>
          <w:p w:rsidR="00CC5C02" w:rsidRDefault="00CC5C02" w:rsidP="00442EC8">
            <w:pPr>
              <w:jc w:val="both"/>
            </w:pPr>
            <w:r>
              <w:rPr>
                <w:b/>
                <w:i/>
              </w:rPr>
              <w:t>владе</w:t>
            </w:r>
            <w:r w:rsidRPr="00693420">
              <w:rPr>
                <w:b/>
                <w:i/>
              </w:rPr>
              <w:t>ть:</w:t>
            </w:r>
          </w:p>
          <w:p w:rsidR="00CC5C02" w:rsidRPr="00693420" w:rsidRDefault="00CC5C02" w:rsidP="00442EC8">
            <w:pPr>
              <w:jc w:val="both"/>
            </w:pPr>
            <w:r>
              <w:t xml:space="preserve">- </w:t>
            </w:r>
            <w:r w:rsidRPr="008879A6">
              <w:t>навыками осуществления технического контроля состояния и работоспособности технологического оборудования</w:t>
            </w:r>
          </w:p>
        </w:tc>
      </w:tr>
    </w:tbl>
    <w:p w:rsidR="00862150" w:rsidRPr="008A5292" w:rsidRDefault="00862150" w:rsidP="00CC5C02">
      <w:pPr>
        <w:spacing w:before="240" w:after="240"/>
        <w:rPr>
          <w:b/>
        </w:rPr>
      </w:pPr>
      <w:r w:rsidRPr="008A5292">
        <w:rPr>
          <w:b/>
        </w:rPr>
        <w:t xml:space="preserve">2. </w:t>
      </w:r>
      <w:r w:rsidRPr="008A5292">
        <w:rPr>
          <w:b/>
          <w:shd w:val="clear" w:color="auto" w:fill="FFFFFF"/>
        </w:rPr>
        <w:t>Место дисциплины в структуре образовательной программы</w:t>
      </w:r>
    </w:p>
    <w:p w:rsidR="00862150" w:rsidRDefault="00862150" w:rsidP="008A5292">
      <w:pPr>
        <w:spacing w:after="240"/>
        <w:jc w:val="both"/>
      </w:pPr>
      <w:r w:rsidRPr="008A5292">
        <w:rPr>
          <w:b/>
        </w:rPr>
        <w:t>2.1. Перечень дисциплин, освоение которых обучающимся необходимо для изуч</w:t>
      </w:r>
      <w:r w:rsidR="008A5292">
        <w:rPr>
          <w:b/>
        </w:rPr>
        <w:t xml:space="preserve">ения </w:t>
      </w:r>
      <w:r w:rsidR="00683608" w:rsidRPr="008A5292">
        <w:rPr>
          <w:b/>
        </w:rPr>
        <w:t>данной дисциплины:</w:t>
      </w:r>
      <w:r w:rsidR="00683608">
        <w:t xml:space="preserve"> </w:t>
      </w:r>
      <w:r w:rsidR="00C4766B">
        <w:t>Высшая математика; Физика; Химия; Информатика; Начертательная геометрия и инженерная компьютерная графика; Электротехника.</w:t>
      </w:r>
    </w:p>
    <w:p w:rsidR="00862150" w:rsidRDefault="00862150" w:rsidP="00A00B5E">
      <w:pPr>
        <w:tabs>
          <w:tab w:val="left" w:leader="underscore" w:pos="10206"/>
        </w:tabs>
        <w:spacing w:after="240"/>
        <w:jc w:val="both"/>
      </w:pPr>
      <w:r w:rsidRPr="008A5292">
        <w:rPr>
          <w:b/>
        </w:rPr>
        <w:t>2.2. Перечень дисциплин, изучение которых базируется на материале данной дисциплины:</w:t>
      </w:r>
      <w:r>
        <w:t xml:space="preserve"> </w:t>
      </w:r>
      <w:r w:rsidR="00C4766B">
        <w:t>Крепление скважин</w:t>
      </w:r>
      <w:r w:rsidR="00C4766B" w:rsidRPr="0010562F">
        <w:t xml:space="preserve">; </w:t>
      </w:r>
      <w:r w:rsidR="00216579">
        <w:t>Технология бурения</w:t>
      </w:r>
      <w:r w:rsidR="00C4766B">
        <w:t xml:space="preserve"> нефтяных и газовых скважин</w:t>
      </w:r>
      <w:r w:rsidR="00C4766B" w:rsidRPr="0010562F">
        <w:t xml:space="preserve">; </w:t>
      </w:r>
      <w:r w:rsidR="00C4766B">
        <w:t>Проектирование в нефтегазовой промышленности</w:t>
      </w:r>
      <w:r w:rsidR="00C4766B" w:rsidRPr="0010562F">
        <w:t xml:space="preserve">; </w:t>
      </w:r>
      <w:r w:rsidR="00C4766B">
        <w:t>Пр</w:t>
      </w:r>
      <w:r w:rsidR="008F7EE8">
        <w:t>оизводственная</w:t>
      </w:r>
      <w:r w:rsidR="00216579">
        <w:t xml:space="preserve"> технологическая</w:t>
      </w:r>
      <w:r w:rsidR="008F7EE8">
        <w:t xml:space="preserve"> (</w:t>
      </w:r>
      <w:r w:rsidR="00216579">
        <w:t>проектно-</w:t>
      </w:r>
      <w:r w:rsidR="008F7EE8">
        <w:t>технологическая)</w:t>
      </w:r>
      <w:r w:rsidR="00C4766B">
        <w:t xml:space="preserve"> практика</w:t>
      </w:r>
      <w:r w:rsidR="00C4766B" w:rsidRPr="0010562F">
        <w:t xml:space="preserve">; </w:t>
      </w:r>
      <w:r w:rsidR="00216579">
        <w:t>Производственная (эксплуатационная) практика</w:t>
      </w:r>
      <w:r w:rsidR="00216579" w:rsidRPr="00216579">
        <w:t xml:space="preserve">; </w:t>
      </w:r>
      <w:r w:rsidR="00C4766B">
        <w:t>Вы</w:t>
      </w:r>
      <w:r w:rsidR="008F7EE8">
        <w:t>полнение и защита выпускной</w:t>
      </w:r>
      <w:r w:rsidR="00C4766B">
        <w:t xml:space="preserve"> квалификацион</w:t>
      </w:r>
      <w:r w:rsidR="008F7EE8">
        <w:t>ной работы</w:t>
      </w:r>
      <w:r w:rsidR="00C4766B">
        <w:t>.</w:t>
      </w:r>
    </w:p>
    <w:p w:rsidR="00862150" w:rsidRPr="008A5292" w:rsidRDefault="00862150" w:rsidP="00A00B5E">
      <w:pPr>
        <w:spacing w:after="240"/>
        <w:rPr>
          <w:b/>
        </w:rPr>
      </w:pPr>
      <w:r w:rsidRPr="008A5292">
        <w:rPr>
          <w:b/>
        </w:rPr>
        <w:t>3. Структура и содержание дисциплины:</w:t>
      </w:r>
    </w:p>
    <w:p w:rsidR="00862150" w:rsidRDefault="00862150" w:rsidP="008A56E7">
      <w:pPr>
        <w:ind w:firstLine="708"/>
      </w:pPr>
      <w:r>
        <w:t xml:space="preserve">Общая трудоемкость дисциплины составляет </w:t>
      </w:r>
      <w:r w:rsidR="00651FA5">
        <w:t>4</w:t>
      </w:r>
      <w:r>
        <w:t xml:space="preserve"> зачетных единиц</w:t>
      </w:r>
      <w:r w:rsidR="003C1B23">
        <w:t>ы</w:t>
      </w:r>
      <w:r>
        <w:t xml:space="preserve">, </w:t>
      </w:r>
      <w:r w:rsidR="00651FA5">
        <w:t>144</w:t>
      </w:r>
      <w:r>
        <w:t xml:space="preserve"> час</w:t>
      </w:r>
      <w:r w:rsidR="003C1B23">
        <w:t>а</w:t>
      </w:r>
      <w:r>
        <w:t>.</w:t>
      </w:r>
    </w:p>
    <w:p w:rsidR="00862150" w:rsidRDefault="00862150" w:rsidP="00862150">
      <w:pPr>
        <w:ind w:firstLine="709"/>
      </w:pPr>
    </w:p>
    <w:p w:rsidR="00862150" w:rsidRPr="008A5292" w:rsidRDefault="00862150" w:rsidP="00862150">
      <w:pPr>
        <w:jc w:val="both"/>
        <w:rPr>
          <w:b/>
        </w:rPr>
      </w:pPr>
      <w:r w:rsidRPr="008A5292">
        <w:rPr>
          <w:b/>
        </w:rPr>
        <w:t>3.1. Объем дисциплины и виды учебной работы</w:t>
      </w:r>
    </w:p>
    <w:p w:rsidR="008A56E7" w:rsidRDefault="008A56E7" w:rsidP="00862150">
      <w:pPr>
        <w:jc w:val="both"/>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635"/>
        <w:gridCol w:w="882"/>
        <w:gridCol w:w="606"/>
        <w:gridCol w:w="606"/>
        <w:gridCol w:w="606"/>
        <w:gridCol w:w="606"/>
        <w:gridCol w:w="606"/>
        <w:gridCol w:w="799"/>
        <w:gridCol w:w="799"/>
        <w:gridCol w:w="1212"/>
        <w:gridCol w:w="523"/>
        <w:gridCol w:w="523"/>
      </w:tblGrid>
      <w:tr w:rsidR="00651FA5" w:rsidRPr="008D2C08" w:rsidTr="00442EC8">
        <w:trPr>
          <w:trHeight w:val="630"/>
          <w:tblHeader/>
          <w:jc w:val="center"/>
        </w:trPr>
        <w:tc>
          <w:tcPr>
            <w:tcW w:w="1029" w:type="dxa"/>
            <w:vMerge w:val="restart"/>
            <w:shd w:val="clear" w:color="auto" w:fill="auto"/>
            <w:textDirection w:val="btLr"/>
            <w:vAlign w:val="center"/>
          </w:tcPr>
          <w:p w:rsidR="00651FA5" w:rsidRPr="00067788" w:rsidRDefault="00651FA5" w:rsidP="00442EC8">
            <w:pPr>
              <w:jc w:val="center"/>
              <w:rPr>
                <w:sz w:val="20"/>
                <w:szCs w:val="20"/>
              </w:rPr>
            </w:pPr>
            <w:r w:rsidRPr="00067788">
              <w:rPr>
                <w:sz w:val="20"/>
                <w:szCs w:val="20"/>
              </w:rPr>
              <w:t>Семестр</w:t>
            </w:r>
          </w:p>
        </w:tc>
        <w:tc>
          <w:tcPr>
            <w:tcW w:w="635" w:type="dxa"/>
            <w:vMerge w:val="restart"/>
            <w:shd w:val="clear" w:color="auto" w:fill="auto"/>
            <w:textDirection w:val="btLr"/>
            <w:vAlign w:val="center"/>
          </w:tcPr>
          <w:p w:rsidR="00651FA5" w:rsidRPr="00067788" w:rsidRDefault="00651FA5" w:rsidP="00442EC8">
            <w:pPr>
              <w:jc w:val="center"/>
              <w:rPr>
                <w:sz w:val="20"/>
                <w:szCs w:val="20"/>
              </w:rPr>
            </w:pPr>
            <w:r w:rsidRPr="00067788">
              <w:rPr>
                <w:sz w:val="20"/>
                <w:szCs w:val="20"/>
              </w:rPr>
              <w:t>Всего часов</w:t>
            </w:r>
          </w:p>
        </w:tc>
        <w:tc>
          <w:tcPr>
            <w:tcW w:w="882" w:type="dxa"/>
            <w:vMerge w:val="restart"/>
            <w:textDirection w:val="btLr"/>
            <w:vAlign w:val="center"/>
          </w:tcPr>
          <w:p w:rsidR="00651FA5" w:rsidRPr="00067788" w:rsidRDefault="00651FA5" w:rsidP="00442EC8">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rsidR="00651FA5" w:rsidRPr="00067788" w:rsidRDefault="00651FA5" w:rsidP="00442EC8">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rsidR="00651FA5" w:rsidRPr="00067788" w:rsidRDefault="00651FA5" w:rsidP="00442EC8">
            <w:pPr>
              <w:jc w:val="center"/>
              <w:rPr>
                <w:sz w:val="20"/>
                <w:szCs w:val="20"/>
              </w:rPr>
            </w:pPr>
            <w:r w:rsidRPr="00067788">
              <w:rPr>
                <w:sz w:val="20"/>
                <w:szCs w:val="20"/>
              </w:rPr>
              <w:t>СРС</w:t>
            </w:r>
          </w:p>
        </w:tc>
        <w:tc>
          <w:tcPr>
            <w:tcW w:w="799" w:type="dxa"/>
            <w:vMerge w:val="restart"/>
            <w:shd w:val="clear" w:color="auto" w:fill="auto"/>
            <w:textDirection w:val="btLr"/>
            <w:vAlign w:val="center"/>
          </w:tcPr>
          <w:p w:rsidR="00651FA5" w:rsidRPr="00067788" w:rsidRDefault="00651FA5" w:rsidP="00442EC8">
            <w:pPr>
              <w:jc w:val="center"/>
              <w:rPr>
                <w:sz w:val="20"/>
                <w:szCs w:val="20"/>
              </w:rPr>
            </w:pPr>
            <w:r w:rsidRPr="00067788">
              <w:rPr>
                <w:sz w:val="20"/>
                <w:szCs w:val="20"/>
              </w:rPr>
              <w:t>Контроль</w:t>
            </w:r>
          </w:p>
        </w:tc>
        <w:tc>
          <w:tcPr>
            <w:tcW w:w="1212" w:type="dxa"/>
            <w:vMerge w:val="restart"/>
            <w:shd w:val="clear" w:color="auto" w:fill="auto"/>
            <w:vAlign w:val="center"/>
          </w:tcPr>
          <w:p w:rsidR="00651FA5" w:rsidRPr="00AB2F70" w:rsidRDefault="00651FA5" w:rsidP="00442EC8">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rsidR="00651FA5" w:rsidRPr="00067788" w:rsidRDefault="00651FA5" w:rsidP="00442EC8">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rsidR="00651FA5" w:rsidRPr="00067788" w:rsidRDefault="00651FA5" w:rsidP="00442EC8">
            <w:pPr>
              <w:jc w:val="center"/>
              <w:rPr>
                <w:sz w:val="20"/>
                <w:szCs w:val="20"/>
              </w:rPr>
            </w:pPr>
            <w:r w:rsidRPr="00067788">
              <w:rPr>
                <w:sz w:val="20"/>
                <w:szCs w:val="20"/>
              </w:rPr>
              <w:t>Зачет</w:t>
            </w:r>
          </w:p>
        </w:tc>
      </w:tr>
      <w:tr w:rsidR="00651FA5" w:rsidRPr="008D2C08" w:rsidTr="00442EC8">
        <w:trPr>
          <w:trHeight w:val="767"/>
          <w:tblHeader/>
          <w:jc w:val="center"/>
        </w:trPr>
        <w:tc>
          <w:tcPr>
            <w:tcW w:w="1029" w:type="dxa"/>
            <w:vMerge/>
            <w:shd w:val="clear" w:color="auto" w:fill="auto"/>
          </w:tcPr>
          <w:p w:rsidR="00651FA5" w:rsidRDefault="00651FA5" w:rsidP="00442EC8">
            <w:pPr>
              <w:jc w:val="center"/>
            </w:pPr>
          </w:p>
        </w:tc>
        <w:tc>
          <w:tcPr>
            <w:tcW w:w="635" w:type="dxa"/>
            <w:vMerge/>
            <w:shd w:val="clear" w:color="auto" w:fill="auto"/>
          </w:tcPr>
          <w:p w:rsidR="00651FA5" w:rsidRDefault="00651FA5" w:rsidP="00442EC8">
            <w:pPr>
              <w:jc w:val="center"/>
            </w:pPr>
          </w:p>
        </w:tc>
        <w:tc>
          <w:tcPr>
            <w:tcW w:w="882" w:type="dxa"/>
            <w:vMerge/>
          </w:tcPr>
          <w:p w:rsidR="00651FA5" w:rsidRDefault="00651FA5" w:rsidP="00442EC8">
            <w:pPr>
              <w:jc w:val="center"/>
            </w:pPr>
          </w:p>
        </w:tc>
        <w:tc>
          <w:tcPr>
            <w:tcW w:w="606" w:type="dxa"/>
            <w:shd w:val="clear" w:color="auto" w:fill="auto"/>
            <w:vAlign w:val="center"/>
          </w:tcPr>
          <w:p w:rsidR="00651FA5" w:rsidRPr="008D2C08" w:rsidRDefault="00651FA5" w:rsidP="00442EC8">
            <w:pPr>
              <w:jc w:val="center"/>
            </w:pPr>
            <w:r>
              <w:rPr>
                <w:sz w:val="20"/>
                <w:szCs w:val="20"/>
              </w:rPr>
              <w:t>Лек</w:t>
            </w:r>
          </w:p>
        </w:tc>
        <w:tc>
          <w:tcPr>
            <w:tcW w:w="606" w:type="dxa"/>
            <w:shd w:val="clear" w:color="auto" w:fill="auto"/>
            <w:vAlign w:val="center"/>
          </w:tcPr>
          <w:p w:rsidR="00651FA5" w:rsidRPr="008D2C08" w:rsidRDefault="00651FA5" w:rsidP="00442EC8">
            <w:pPr>
              <w:jc w:val="center"/>
            </w:pPr>
            <w:proofErr w:type="spellStart"/>
            <w:r>
              <w:rPr>
                <w:sz w:val="20"/>
                <w:szCs w:val="20"/>
              </w:rPr>
              <w:t>Лаб</w:t>
            </w:r>
            <w:proofErr w:type="spellEnd"/>
          </w:p>
        </w:tc>
        <w:tc>
          <w:tcPr>
            <w:tcW w:w="606" w:type="dxa"/>
            <w:shd w:val="clear" w:color="auto" w:fill="auto"/>
            <w:vAlign w:val="center"/>
          </w:tcPr>
          <w:p w:rsidR="00651FA5" w:rsidRPr="008D2C08" w:rsidRDefault="00651FA5" w:rsidP="00442EC8">
            <w:pPr>
              <w:jc w:val="center"/>
            </w:pPr>
            <w:proofErr w:type="spellStart"/>
            <w:r>
              <w:rPr>
                <w:sz w:val="20"/>
                <w:szCs w:val="20"/>
              </w:rPr>
              <w:t>Пр</w:t>
            </w:r>
            <w:proofErr w:type="spellEnd"/>
          </w:p>
        </w:tc>
        <w:tc>
          <w:tcPr>
            <w:tcW w:w="606" w:type="dxa"/>
            <w:shd w:val="clear" w:color="auto" w:fill="auto"/>
            <w:vAlign w:val="center"/>
          </w:tcPr>
          <w:p w:rsidR="00651FA5" w:rsidRPr="008D2C08" w:rsidRDefault="00651FA5" w:rsidP="00442EC8">
            <w:pPr>
              <w:jc w:val="center"/>
            </w:pPr>
            <w:r>
              <w:rPr>
                <w:sz w:val="20"/>
                <w:szCs w:val="20"/>
              </w:rPr>
              <w:t>ИЗ</w:t>
            </w:r>
          </w:p>
        </w:tc>
        <w:tc>
          <w:tcPr>
            <w:tcW w:w="606" w:type="dxa"/>
            <w:vAlign w:val="center"/>
          </w:tcPr>
          <w:p w:rsidR="00651FA5" w:rsidRPr="008D2C08" w:rsidRDefault="00651FA5" w:rsidP="00442EC8">
            <w:pPr>
              <w:jc w:val="center"/>
            </w:pPr>
            <w:r>
              <w:rPr>
                <w:sz w:val="20"/>
                <w:szCs w:val="20"/>
              </w:rPr>
              <w:t>АК</w:t>
            </w:r>
          </w:p>
        </w:tc>
        <w:tc>
          <w:tcPr>
            <w:tcW w:w="799" w:type="dxa"/>
            <w:vMerge/>
            <w:shd w:val="clear" w:color="auto" w:fill="auto"/>
          </w:tcPr>
          <w:p w:rsidR="00651FA5" w:rsidRPr="008D2C08" w:rsidRDefault="00651FA5" w:rsidP="00442EC8">
            <w:pPr>
              <w:jc w:val="center"/>
            </w:pPr>
          </w:p>
        </w:tc>
        <w:tc>
          <w:tcPr>
            <w:tcW w:w="799" w:type="dxa"/>
            <w:vMerge/>
            <w:shd w:val="clear" w:color="auto" w:fill="auto"/>
          </w:tcPr>
          <w:p w:rsidR="00651FA5" w:rsidRPr="008D2C08" w:rsidRDefault="00651FA5" w:rsidP="00442EC8">
            <w:pPr>
              <w:jc w:val="center"/>
            </w:pPr>
          </w:p>
        </w:tc>
        <w:tc>
          <w:tcPr>
            <w:tcW w:w="1212" w:type="dxa"/>
            <w:vMerge/>
            <w:shd w:val="clear" w:color="auto" w:fill="auto"/>
          </w:tcPr>
          <w:p w:rsidR="00651FA5" w:rsidRPr="008D2C08" w:rsidRDefault="00651FA5" w:rsidP="00442EC8">
            <w:pPr>
              <w:jc w:val="center"/>
            </w:pPr>
          </w:p>
        </w:tc>
        <w:tc>
          <w:tcPr>
            <w:tcW w:w="523" w:type="dxa"/>
            <w:vMerge/>
            <w:shd w:val="clear" w:color="auto" w:fill="auto"/>
          </w:tcPr>
          <w:p w:rsidR="00651FA5" w:rsidRPr="008D2C08" w:rsidRDefault="00651FA5" w:rsidP="00442EC8">
            <w:pPr>
              <w:jc w:val="center"/>
            </w:pPr>
          </w:p>
        </w:tc>
        <w:tc>
          <w:tcPr>
            <w:tcW w:w="523" w:type="dxa"/>
            <w:vMerge/>
            <w:shd w:val="clear" w:color="auto" w:fill="auto"/>
          </w:tcPr>
          <w:p w:rsidR="00651FA5" w:rsidRPr="008D2C08" w:rsidRDefault="00651FA5" w:rsidP="00442EC8">
            <w:pPr>
              <w:jc w:val="center"/>
            </w:pPr>
          </w:p>
        </w:tc>
      </w:tr>
      <w:tr w:rsidR="0001611C" w:rsidTr="00442EC8">
        <w:trPr>
          <w:jc w:val="center"/>
        </w:trPr>
        <w:tc>
          <w:tcPr>
            <w:tcW w:w="1029" w:type="dxa"/>
          </w:tcPr>
          <w:p w:rsidR="0001611C" w:rsidRPr="00651FA5" w:rsidRDefault="0001611C" w:rsidP="00442EC8">
            <w:pPr>
              <w:jc w:val="center"/>
            </w:pPr>
            <w:r>
              <w:rPr>
                <w:sz w:val="20"/>
                <w:szCs w:val="20"/>
              </w:rPr>
              <w:t>6</w:t>
            </w:r>
          </w:p>
        </w:tc>
        <w:tc>
          <w:tcPr>
            <w:tcW w:w="635" w:type="dxa"/>
          </w:tcPr>
          <w:p w:rsidR="0001611C" w:rsidRPr="00651FA5" w:rsidRDefault="0001611C" w:rsidP="00442EC8">
            <w:pPr>
              <w:jc w:val="center"/>
            </w:pPr>
            <w:r>
              <w:rPr>
                <w:sz w:val="20"/>
                <w:szCs w:val="20"/>
              </w:rPr>
              <w:t>144</w:t>
            </w:r>
          </w:p>
        </w:tc>
        <w:tc>
          <w:tcPr>
            <w:tcW w:w="882" w:type="dxa"/>
          </w:tcPr>
          <w:p w:rsidR="0001611C" w:rsidRPr="008A5292" w:rsidRDefault="0001611C" w:rsidP="00442EC8">
            <w:pPr>
              <w:jc w:val="center"/>
            </w:pPr>
            <w:r>
              <w:rPr>
                <w:sz w:val="20"/>
                <w:szCs w:val="20"/>
              </w:rPr>
              <w:t>54</w:t>
            </w:r>
          </w:p>
        </w:tc>
        <w:tc>
          <w:tcPr>
            <w:tcW w:w="606" w:type="dxa"/>
          </w:tcPr>
          <w:p w:rsidR="0001611C" w:rsidRPr="00651FA5" w:rsidRDefault="0001611C" w:rsidP="00442EC8">
            <w:pPr>
              <w:jc w:val="center"/>
            </w:pPr>
            <w:r>
              <w:rPr>
                <w:sz w:val="20"/>
                <w:szCs w:val="20"/>
              </w:rPr>
              <w:t>16</w:t>
            </w:r>
          </w:p>
        </w:tc>
        <w:tc>
          <w:tcPr>
            <w:tcW w:w="606" w:type="dxa"/>
          </w:tcPr>
          <w:p w:rsidR="0001611C" w:rsidRDefault="0001611C" w:rsidP="002D1C78">
            <w:pPr>
              <w:jc w:val="center"/>
            </w:pPr>
            <w:r>
              <w:rPr>
                <w:sz w:val="20"/>
                <w:szCs w:val="20"/>
              </w:rPr>
              <w:t>–</w:t>
            </w:r>
          </w:p>
        </w:tc>
        <w:tc>
          <w:tcPr>
            <w:tcW w:w="606" w:type="dxa"/>
          </w:tcPr>
          <w:p w:rsidR="0001611C" w:rsidRDefault="0001611C" w:rsidP="00442EC8">
            <w:pPr>
              <w:jc w:val="center"/>
            </w:pPr>
            <w:r>
              <w:rPr>
                <w:sz w:val="20"/>
                <w:szCs w:val="20"/>
              </w:rPr>
              <w:t>34</w:t>
            </w:r>
          </w:p>
        </w:tc>
        <w:tc>
          <w:tcPr>
            <w:tcW w:w="606" w:type="dxa"/>
          </w:tcPr>
          <w:p w:rsidR="0001611C" w:rsidRDefault="0001611C" w:rsidP="00442EC8">
            <w:pPr>
              <w:jc w:val="center"/>
            </w:pPr>
            <w:r>
              <w:rPr>
                <w:sz w:val="20"/>
                <w:szCs w:val="20"/>
              </w:rPr>
              <w:t>2</w:t>
            </w:r>
          </w:p>
        </w:tc>
        <w:tc>
          <w:tcPr>
            <w:tcW w:w="606" w:type="dxa"/>
          </w:tcPr>
          <w:p w:rsidR="0001611C" w:rsidRDefault="0001611C" w:rsidP="00442EC8">
            <w:pPr>
              <w:jc w:val="center"/>
            </w:pPr>
            <w:r>
              <w:rPr>
                <w:sz w:val="20"/>
                <w:szCs w:val="20"/>
              </w:rPr>
              <w:t>2</w:t>
            </w:r>
          </w:p>
        </w:tc>
        <w:tc>
          <w:tcPr>
            <w:tcW w:w="799" w:type="dxa"/>
          </w:tcPr>
          <w:p w:rsidR="0001611C" w:rsidRDefault="0001611C" w:rsidP="00442EC8">
            <w:pPr>
              <w:jc w:val="center"/>
            </w:pPr>
            <w:r>
              <w:rPr>
                <w:sz w:val="20"/>
                <w:szCs w:val="20"/>
              </w:rPr>
              <w:t>54</w:t>
            </w:r>
          </w:p>
        </w:tc>
        <w:tc>
          <w:tcPr>
            <w:tcW w:w="799" w:type="dxa"/>
          </w:tcPr>
          <w:p w:rsidR="0001611C" w:rsidRDefault="0001611C" w:rsidP="00442EC8">
            <w:pPr>
              <w:jc w:val="center"/>
            </w:pPr>
            <w:r>
              <w:rPr>
                <w:sz w:val="20"/>
                <w:szCs w:val="20"/>
              </w:rPr>
              <w:t>36</w:t>
            </w:r>
          </w:p>
        </w:tc>
        <w:tc>
          <w:tcPr>
            <w:tcW w:w="1212" w:type="dxa"/>
          </w:tcPr>
          <w:p w:rsidR="0001611C" w:rsidRDefault="0001611C" w:rsidP="00442EC8">
            <w:pPr>
              <w:jc w:val="center"/>
            </w:pPr>
            <w:r>
              <w:rPr>
                <w:sz w:val="20"/>
                <w:szCs w:val="20"/>
              </w:rPr>
              <w:t>–</w:t>
            </w:r>
          </w:p>
        </w:tc>
        <w:tc>
          <w:tcPr>
            <w:tcW w:w="523" w:type="dxa"/>
          </w:tcPr>
          <w:p w:rsidR="0001611C" w:rsidRDefault="0001611C" w:rsidP="00442EC8">
            <w:pPr>
              <w:jc w:val="center"/>
            </w:pPr>
            <w:r>
              <w:rPr>
                <w:sz w:val="20"/>
                <w:szCs w:val="20"/>
              </w:rPr>
              <w:t>+</w:t>
            </w:r>
          </w:p>
        </w:tc>
        <w:tc>
          <w:tcPr>
            <w:tcW w:w="523" w:type="dxa"/>
          </w:tcPr>
          <w:p w:rsidR="0001611C" w:rsidRDefault="0001611C" w:rsidP="00442EC8">
            <w:pPr>
              <w:jc w:val="center"/>
            </w:pPr>
            <w:r>
              <w:rPr>
                <w:sz w:val="20"/>
                <w:szCs w:val="20"/>
              </w:rPr>
              <w:t>–</w:t>
            </w:r>
          </w:p>
        </w:tc>
      </w:tr>
      <w:tr w:rsidR="0001611C" w:rsidTr="00442EC8">
        <w:trPr>
          <w:jc w:val="center"/>
        </w:trPr>
        <w:tc>
          <w:tcPr>
            <w:tcW w:w="1029" w:type="dxa"/>
          </w:tcPr>
          <w:p w:rsidR="0001611C" w:rsidRDefault="0001611C" w:rsidP="00442EC8">
            <w:pPr>
              <w:jc w:val="center"/>
            </w:pPr>
            <w:r>
              <w:rPr>
                <w:b/>
                <w:sz w:val="20"/>
                <w:szCs w:val="20"/>
              </w:rPr>
              <w:t>ИТОГО</w:t>
            </w:r>
          </w:p>
        </w:tc>
        <w:tc>
          <w:tcPr>
            <w:tcW w:w="635" w:type="dxa"/>
          </w:tcPr>
          <w:p w:rsidR="0001611C" w:rsidRPr="00651FA5" w:rsidRDefault="0001611C" w:rsidP="00442EC8">
            <w:pPr>
              <w:jc w:val="center"/>
            </w:pPr>
            <w:r>
              <w:rPr>
                <w:b/>
                <w:sz w:val="20"/>
                <w:szCs w:val="20"/>
              </w:rPr>
              <w:t>144</w:t>
            </w:r>
          </w:p>
        </w:tc>
        <w:tc>
          <w:tcPr>
            <w:tcW w:w="882" w:type="dxa"/>
          </w:tcPr>
          <w:p w:rsidR="0001611C" w:rsidRDefault="0001611C" w:rsidP="00442EC8">
            <w:pPr>
              <w:jc w:val="center"/>
            </w:pPr>
            <w:r>
              <w:rPr>
                <w:b/>
                <w:sz w:val="20"/>
                <w:szCs w:val="20"/>
              </w:rPr>
              <w:t>54</w:t>
            </w:r>
          </w:p>
        </w:tc>
        <w:tc>
          <w:tcPr>
            <w:tcW w:w="606" w:type="dxa"/>
          </w:tcPr>
          <w:p w:rsidR="0001611C" w:rsidRPr="00651FA5" w:rsidRDefault="0001611C" w:rsidP="00442EC8">
            <w:pPr>
              <w:jc w:val="center"/>
            </w:pPr>
            <w:r>
              <w:rPr>
                <w:b/>
                <w:sz w:val="20"/>
                <w:szCs w:val="20"/>
              </w:rPr>
              <w:t>16</w:t>
            </w:r>
          </w:p>
        </w:tc>
        <w:tc>
          <w:tcPr>
            <w:tcW w:w="606" w:type="dxa"/>
          </w:tcPr>
          <w:p w:rsidR="0001611C" w:rsidRPr="00683321" w:rsidRDefault="0001611C" w:rsidP="002D1C78">
            <w:pPr>
              <w:jc w:val="center"/>
              <w:rPr>
                <w:b/>
              </w:rPr>
            </w:pPr>
            <w:r w:rsidRPr="00683321">
              <w:rPr>
                <w:b/>
                <w:sz w:val="20"/>
                <w:szCs w:val="20"/>
              </w:rPr>
              <w:t>–</w:t>
            </w:r>
          </w:p>
        </w:tc>
        <w:tc>
          <w:tcPr>
            <w:tcW w:w="606" w:type="dxa"/>
          </w:tcPr>
          <w:p w:rsidR="0001611C" w:rsidRPr="00651FA5" w:rsidRDefault="0001611C" w:rsidP="00442EC8">
            <w:pPr>
              <w:jc w:val="center"/>
              <w:rPr>
                <w:b/>
              </w:rPr>
            </w:pPr>
            <w:r>
              <w:rPr>
                <w:b/>
                <w:sz w:val="20"/>
                <w:szCs w:val="20"/>
              </w:rPr>
              <w:t>34</w:t>
            </w:r>
          </w:p>
        </w:tc>
        <w:tc>
          <w:tcPr>
            <w:tcW w:w="606" w:type="dxa"/>
          </w:tcPr>
          <w:p w:rsidR="0001611C" w:rsidRDefault="0001611C" w:rsidP="00442EC8">
            <w:pPr>
              <w:jc w:val="center"/>
            </w:pPr>
            <w:r>
              <w:rPr>
                <w:b/>
                <w:sz w:val="20"/>
                <w:szCs w:val="20"/>
              </w:rPr>
              <w:t>2</w:t>
            </w:r>
          </w:p>
        </w:tc>
        <w:tc>
          <w:tcPr>
            <w:tcW w:w="606" w:type="dxa"/>
          </w:tcPr>
          <w:p w:rsidR="0001611C" w:rsidRDefault="0001611C" w:rsidP="00442EC8">
            <w:pPr>
              <w:jc w:val="center"/>
            </w:pPr>
            <w:r>
              <w:rPr>
                <w:b/>
                <w:sz w:val="20"/>
                <w:szCs w:val="20"/>
              </w:rPr>
              <w:t>2</w:t>
            </w:r>
          </w:p>
        </w:tc>
        <w:tc>
          <w:tcPr>
            <w:tcW w:w="799" w:type="dxa"/>
          </w:tcPr>
          <w:p w:rsidR="0001611C" w:rsidRDefault="0001611C" w:rsidP="00442EC8">
            <w:pPr>
              <w:jc w:val="center"/>
            </w:pPr>
            <w:r>
              <w:rPr>
                <w:b/>
                <w:sz w:val="20"/>
                <w:szCs w:val="20"/>
              </w:rPr>
              <w:t>54</w:t>
            </w:r>
          </w:p>
        </w:tc>
        <w:tc>
          <w:tcPr>
            <w:tcW w:w="799" w:type="dxa"/>
          </w:tcPr>
          <w:p w:rsidR="0001611C" w:rsidRPr="001666B0" w:rsidRDefault="0001611C" w:rsidP="00442EC8">
            <w:pPr>
              <w:jc w:val="center"/>
              <w:rPr>
                <w:b/>
              </w:rPr>
            </w:pPr>
            <w:r>
              <w:rPr>
                <w:b/>
                <w:sz w:val="20"/>
                <w:szCs w:val="20"/>
              </w:rPr>
              <w:t>36</w:t>
            </w:r>
          </w:p>
        </w:tc>
        <w:tc>
          <w:tcPr>
            <w:tcW w:w="1212" w:type="dxa"/>
          </w:tcPr>
          <w:p w:rsidR="0001611C" w:rsidRPr="00683321" w:rsidRDefault="0001611C" w:rsidP="00442EC8">
            <w:pPr>
              <w:jc w:val="center"/>
              <w:rPr>
                <w:b/>
              </w:rPr>
            </w:pPr>
            <w:r w:rsidRPr="00683321">
              <w:rPr>
                <w:b/>
                <w:sz w:val="20"/>
                <w:szCs w:val="20"/>
              </w:rPr>
              <w:t>–</w:t>
            </w:r>
          </w:p>
        </w:tc>
        <w:tc>
          <w:tcPr>
            <w:tcW w:w="523" w:type="dxa"/>
          </w:tcPr>
          <w:p w:rsidR="0001611C" w:rsidRPr="00D765BC" w:rsidRDefault="0001611C" w:rsidP="00442EC8">
            <w:pPr>
              <w:jc w:val="center"/>
              <w:rPr>
                <w:b/>
              </w:rPr>
            </w:pPr>
            <w:r w:rsidRPr="00D765BC">
              <w:rPr>
                <w:b/>
                <w:sz w:val="20"/>
                <w:szCs w:val="20"/>
              </w:rPr>
              <w:t>+</w:t>
            </w:r>
          </w:p>
        </w:tc>
        <w:tc>
          <w:tcPr>
            <w:tcW w:w="523" w:type="dxa"/>
          </w:tcPr>
          <w:p w:rsidR="0001611C" w:rsidRPr="00683321" w:rsidRDefault="0001611C" w:rsidP="00442EC8">
            <w:pPr>
              <w:jc w:val="center"/>
              <w:rPr>
                <w:b/>
              </w:rPr>
            </w:pPr>
            <w:r w:rsidRPr="00683321">
              <w:rPr>
                <w:b/>
                <w:sz w:val="20"/>
                <w:szCs w:val="20"/>
              </w:rPr>
              <w:t>–</w:t>
            </w:r>
          </w:p>
        </w:tc>
      </w:tr>
    </w:tbl>
    <w:p w:rsidR="00862150" w:rsidRDefault="00862150" w:rsidP="00862150">
      <w:pPr>
        <w:jc w:val="both"/>
      </w:pPr>
    </w:p>
    <w:p w:rsidR="00862150" w:rsidRDefault="00862150" w:rsidP="00862150">
      <w:pPr>
        <w:jc w:val="both"/>
        <w:sectPr w:rsidR="00862150" w:rsidSect="00862150">
          <w:footerReference w:type="first" r:id="rId10"/>
          <w:pgSz w:w="11906" w:h="16838" w:code="9"/>
          <w:pgMar w:top="1134" w:right="851" w:bottom="1134" w:left="1701" w:header="567" w:footer="510" w:gutter="0"/>
          <w:cols w:space="708"/>
          <w:titlePg/>
          <w:docGrid w:linePitch="360"/>
        </w:sectPr>
      </w:pPr>
    </w:p>
    <w:p w:rsidR="00862150" w:rsidRDefault="00862150" w:rsidP="00862150">
      <w:pPr>
        <w:widowControl w:val="0"/>
        <w:jc w:val="both"/>
        <w:rPr>
          <w:b/>
        </w:rPr>
      </w:pPr>
      <w:r w:rsidRPr="00CC2A3D">
        <w:rPr>
          <w:b/>
        </w:rPr>
        <w:lastRenderedPageBreak/>
        <w:t>3.1.1</w:t>
      </w:r>
      <w:r w:rsidRPr="00CC2A3D">
        <w:rPr>
          <w:b/>
          <w:i/>
        </w:rPr>
        <w:t>.</w:t>
      </w:r>
      <w:r w:rsidRPr="00CC2A3D">
        <w:rPr>
          <w:b/>
        </w:rPr>
        <w:t xml:space="preserve"> Объем часов </w:t>
      </w:r>
      <w:r w:rsidR="00CC2A3D">
        <w:rPr>
          <w:b/>
        </w:rPr>
        <w:t>и зачетных единиц по дисциплине</w:t>
      </w:r>
    </w:p>
    <w:p w:rsidR="00442EC8" w:rsidRDefault="00442EC8" w:rsidP="00862150">
      <w:pPr>
        <w:widowControl w:val="0"/>
        <w:jc w:val="both"/>
        <w:rPr>
          <w:b/>
        </w:rPr>
      </w:pPr>
    </w:p>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990"/>
        <w:gridCol w:w="1710"/>
        <w:gridCol w:w="1530"/>
        <w:gridCol w:w="1080"/>
        <w:gridCol w:w="1620"/>
        <w:gridCol w:w="1620"/>
        <w:gridCol w:w="1710"/>
      </w:tblGrid>
      <w:tr w:rsidR="00442EC8" w:rsidRPr="006A6498" w:rsidTr="00442EC8">
        <w:trPr>
          <w:tblHeader/>
        </w:trPr>
        <w:tc>
          <w:tcPr>
            <w:tcW w:w="4410" w:type="dxa"/>
            <w:vMerge w:val="restart"/>
            <w:shd w:val="clear" w:color="auto" w:fill="auto"/>
            <w:vAlign w:val="center"/>
          </w:tcPr>
          <w:p w:rsidR="00442EC8" w:rsidRPr="006A6498" w:rsidRDefault="00442EC8" w:rsidP="00442EC8">
            <w:pPr>
              <w:widowControl w:val="0"/>
              <w:jc w:val="center"/>
              <w:rPr>
                <w:bCs/>
                <w:sz w:val="21"/>
                <w:szCs w:val="21"/>
              </w:rPr>
            </w:pPr>
            <w:r w:rsidRPr="006A6498">
              <w:rPr>
                <w:bCs/>
                <w:sz w:val="21"/>
                <w:szCs w:val="21"/>
              </w:rPr>
              <w:t>Наименование раздела (модуля)</w:t>
            </w:r>
          </w:p>
          <w:p w:rsidR="00442EC8" w:rsidRPr="006A6498" w:rsidRDefault="00442EC8" w:rsidP="00442EC8">
            <w:pPr>
              <w:widowControl w:val="0"/>
              <w:jc w:val="center"/>
              <w:rPr>
                <w:rFonts w:eastAsia="Arial Unicode MS"/>
                <w:bCs/>
                <w:sz w:val="21"/>
                <w:szCs w:val="21"/>
              </w:rPr>
            </w:pPr>
            <w:r w:rsidRPr="006A6498">
              <w:rPr>
                <w:bCs/>
                <w:sz w:val="21"/>
                <w:szCs w:val="21"/>
              </w:rPr>
              <w:t>Наименование темы дисциплины</w:t>
            </w:r>
          </w:p>
        </w:tc>
        <w:tc>
          <w:tcPr>
            <w:tcW w:w="990" w:type="dxa"/>
            <w:vMerge w:val="restart"/>
            <w:shd w:val="clear" w:color="auto" w:fill="auto"/>
            <w:vAlign w:val="center"/>
          </w:tcPr>
          <w:p w:rsidR="00442EC8" w:rsidRPr="006A6498" w:rsidRDefault="00442EC8" w:rsidP="00442EC8">
            <w:pPr>
              <w:jc w:val="center"/>
              <w:rPr>
                <w:sz w:val="21"/>
                <w:szCs w:val="21"/>
              </w:rPr>
            </w:pPr>
            <w:r w:rsidRPr="006A6498">
              <w:rPr>
                <w:sz w:val="21"/>
                <w:szCs w:val="21"/>
              </w:rPr>
              <w:t xml:space="preserve">Всего </w:t>
            </w:r>
          </w:p>
          <w:p w:rsidR="00442EC8" w:rsidRPr="006A6498" w:rsidRDefault="00442EC8" w:rsidP="00442EC8">
            <w:pPr>
              <w:jc w:val="center"/>
              <w:rPr>
                <w:sz w:val="21"/>
                <w:szCs w:val="21"/>
              </w:rPr>
            </w:pPr>
            <w:r w:rsidRPr="006A6498">
              <w:rPr>
                <w:sz w:val="21"/>
                <w:szCs w:val="21"/>
              </w:rPr>
              <w:t>часов</w:t>
            </w:r>
          </w:p>
        </w:tc>
        <w:tc>
          <w:tcPr>
            <w:tcW w:w="1710" w:type="dxa"/>
            <w:vMerge w:val="restart"/>
            <w:shd w:val="clear" w:color="auto" w:fill="auto"/>
            <w:vAlign w:val="center"/>
          </w:tcPr>
          <w:p w:rsidR="00442EC8" w:rsidRPr="006A6498" w:rsidRDefault="00442EC8" w:rsidP="00442EC8">
            <w:pPr>
              <w:jc w:val="center"/>
              <w:rPr>
                <w:sz w:val="21"/>
                <w:szCs w:val="21"/>
              </w:rPr>
            </w:pPr>
            <w:r w:rsidRPr="006A6498">
              <w:rPr>
                <w:sz w:val="21"/>
                <w:szCs w:val="21"/>
              </w:rPr>
              <w:t>Формируемые компетенции</w:t>
            </w:r>
          </w:p>
        </w:tc>
        <w:tc>
          <w:tcPr>
            <w:tcW w:w="1530" w:type="dxa"/>
            <w:vMerge w:val="restart"/>
            <w:shd w:val="clear" w:color="auto" w:fill="auto"/>
            <w:vAlign w:val="center"/>
          </w:tcPr>
          <w:p w:rsidR="00442EC8" w:rsidRPr="006A6498" w:rsidRDefault="00442EC8" w:rsidP="00442EC8">
            <w:pPr>
              <w:jc w:val="center"/>
              <w:rPr>
                <w:sz w:val="21"/>
                <w:szCs w:val="21"/>
              </w:rPr>
            </w:pPr>
            <w:r w:rsidRPr="006A6498">
              <w:rPr>
                <w:bCs/>
                <w:sz w:val="21"/>
                <w:szCs w:val="21"/>
              </w:rPr>
              <w:t>Аудиторные занятия</w:t>
            </w:r>
          </w:p>
        </w:tc>
        <w:tc>
          <w:tcPr>
            <w:tcW w:w="4320" w:type="dxa"/>
            <w:gridSpan w:val="3"/>
            <w:vAlign w:val="center"/>
          </w:tcPr>
          <w:p w:rsidR="00442EC8" w:rsidRPr="006A6498" w:rsidRDefault="00442EC8" w:rsidP="00442EC8">
            <w:pPr>
              <w:jc w:val="center"/>
              <w:rPr>
                <w:sz w:val="21"/>
                <w:szCs w:val="21"/>
              </w:rPr>
            </w:pPr>
            <w:r w:rsidRPr="006A6498">
              <w:rPr>
                <w:sz w:val="21"/>
                <w:szCs w:val="21"/>
              </w:rPr>
              <w:t>В том числе</w:t>
            </w:r>
          </w:p>
        </w:tc>
        <w:tc>
          <w:tcPr>
            <w:tcW w:w="1710" w:type="dxa"/>
            <w:vMerge w:val="restart"/>
            <w:shd w:val="clear" w:color="auto" w:fill="auto"/>
            <w:vAlign w:val="center"/>
          </w:tcPr>
          <w:p w:rsidR="00442EC8" w:rsidRPr="006A6498" w:rsidRDefault="00442EC8" w:rsidP="00442EC8">
            <w:pPr>
              <w:jc w:val="center"/>
              <w:rPr>
                <w:sz w:val="21"/>
                <w:szCs w:val="21"/>
              </w:rPr>
            </w:pPr>
            <w:r w:rsidRPr="006A6498">
              <w:rPr>
                <w:sz w:val="21"/>
                <w:szCs w:val="21"/>
              </w:rPr>
              <w:t>СРС</w:t>
            </w:r>
          </w:p>
        </w:tc>
      </w:tr>
      <w:tr w:rsidR="00442EC8" w:rsidRPr="006A6498" w:rsidTr="00442EC8">
        <w:trPr>
          <w:trHeight w:val="521"/>
          <w:tblHeader/>
        </w:trPr>
        <w:tc>
          <w:tcPr>
            <w:tcW w:w="4410" w:type="dxa"/>
            <w:vMerge/>
            <w:tcBorders>
              <w:bottom w:val="single" w:sz="4" w:space="0" w:color="auto"/>
            </w:tcBorders>
            <w:shd w:val="clear" w:color="auto" w:fill="auto"/>
            <w:vAlign w:val="center"/>
          </w:tcPr>
          <w:p w:rsidR="00442EC8" w:rsidRPr="006A6498" w:rsidRDefault="00442EC8" w:rsidP="00442EC8">
            <w:pPr>
              <w:widowControl w:val="0"/>
              <w:jc w:val="center"/>
              <w:rPr>
                <w:rFonts w:eastAsia="Arial Unicode MS"/>
                <w:bCs/>
                <w:sz w:val="21"/>
                <w:szCs w:val="21"/>
              </w:rPr>
            </w:pPr>
          </w:p>
        </w:tc>
        <w:tc>
          <w:tcPr>
            <w:tcW w:w="990" w:type="dxa"/>
            <w:vMerge/>
            <w:tcBorders>
              <w:bottom w:val="single" w:sz="4" w:space="0" w:color="auto"/>
            </w:tcBorders>
            <w:shd w:val="clear" w:color="auto" w:fill="auto"/>
            <w:vAlign w:val="center"/>
          </w:tcPr>
          <w:p w:rsidR="00442EC8" w:rsidRPr="006A6498" w:rsidRDefault="00442EC8" w:rsidP="00442EC8">
            <w:pPr>
              <w:jc w:val="center"/>
              <w:rPr>
                <w:sz w:val="21"/>
                <w:szCs w:val="21"/>
              </w:rPr>
            </w:pPr>
          </w:p>
        </w:tc>
        <w:tc>
          <w:tcPr>
            <w:tcW w:w="1710" w:type="dxa"/>
            <w:vMerge/>
            <w:tcBorders>
              <w:bottom w:val="single" w:sz="4" w:space="0" w:color="auto"/>
            </w:tcBorders>
            <w:shd w:val="clear" w:color="auto" w:fill="auto"/>
            <w:vAlign w:val="center"/>
          </w:tcPr>
          <w:p w:rsidR="00442EC8" w:rsidRPr="006A6498" w:rsidRDefault="00442EC8" w:rsidP="00442EC8">
            <w:pPr>
              <w:jc w:val="center"/>
              <w:rPr>
                <w:sz w:val="21"/>
                <w:szCs w:val="21"/>
              </w:rPr>
            </w:pPr>
          </w:p>
        </w:tc>
        <w:tc>
          <w:tcPr>
            <w:tcW w:w="1530" w:type="dxa"/>
            <w:vMerge/>
            <w:tcBorders>
              <w:bottom w:val="single" w:sz="4" w:space="0" w:color="auto"/>
            </w:tcBorders>
            <w:shd w:val="clear" w:color="auto" w:fill="auto"/>
            <w:textDirection w:val="btLr"/>
            <w:vAlign w:val="center"/>
          </w:tcPr>
          <w:p w:rsidR="00442EC8" w:rsidRPr="006A6498" w:rsidRDefault="00442EC8" w:rsidP="00442EC8">
            <w:pPr>
              <w:ind w:left="113" w:right="113"/>
              <w:jc w:val="center"/>
              <w:rPr>
                <w:sz w:val="21"/>
                <w:szCs w:val="21"/>
              </w:rPr>
            </w:pPr>
          </w:p>
        </w:tc>
        <w:tc>
          <w:tcPr>
            <w:tcW w:w="108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лекции</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лабораторные</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практические</w:t>
            </w:r>
          </w:p>
        </w:tc>
        <w:tc>
          <w:tcPr>
            <w:tcW w:w="1710" w:type="dxa"/>
            <w:vMerge/>
            <w:tcBorders>
              <w:bottom w:val="single" w:sz="4" w:space="0" w:color="auto"/>
            </w:tcBorders>
            <w:shd w:val="clear" w:color="auto" w:fill="auto"/>
            <w:vAlign w:val="center"/>
          </w:tcPr>
          <w:p w:rsidR="00442EC8" w:rsidRPr="006A6498" w:rsidRDefault="00442EC8" w:rsidP="00442EC8">
            <w:pPr>
              <w:jc w:val="center"/>
              <w:rPr>
                <w:sz w:val="21"/>
                <w:szCs w:val="21"/>
              </w:rPr>
            </w:pPr>
          </w:p>
        </w:tc>
      </w:tr>
      <w:tr w:rsidR="00442EC8" w:rsidRPr="006A6498" w:rsidTr="00442EC8">
        <w:trPr>
          <w:trHeight w:val="179"/>
          <w:tblHeader/>
        </w:trPr>
        <w:tc>
          <w:tcPr>
            <w:tcW w:w="14670" w:type="dxa"/>
            <w:gridSpan w:val="8"/>
            <w:tcBorders>
              <w:bottom w:val="single" w:sz="4" w:space="0" w:color="auto"/>
            </w:tcBorders>
            <w:shd w:val="clear" w:color="auto" w:fill="auto"/>
            <w:vAlign w:val="center"/>
          </w:tcPr>
          <w:p w:rsidR="00442EC8" w:rsidRPr="006A6498" w:rsidRDefault="00442EC8" w:rsidP="00442EC8">
            <w:pPr>
              <w:jc w:val="center"/>
              <w:rPr>
                <w:b/>
                <w:sz w:val="21"/>
                <w:szCs w:val="21"/>
              </w:rPr>
            </w:pPr>
            <w:r w:rsidRPr="006A6498">
              <w:rPr>
                <w:b/>
                <w:sz w:val="21"/>
                <w:szCs w:val="21"/>
              </w:rPr>
              <w:t>6 семестр</w:t>
            </w:r>
          </w:p>
        </w:tc>
      </w:tr>
      <w:tr w:rsidR="00442EC8" w:rsidRPr="006A6498" w:rsidTr="00442EC8">
        <w:tc>
          <w:tcPr>
            <w:tcW w:w="4410" w:type="dxa"/>
            <w:shd w:val="clear" w:color="auto" w:fill="auto"/>
            <w:vAlign w:val="center"/>
          </w:tcPr>
          <w:p w:rsidR="00442EC8" w:rsidRPr="006A6498" w:rsidRDefault="00442EC8" w:rsidP="00442EC8">
            <w:pPr>
              <w:widowControl w:val="0"/>
              <w:ind w:right="-167"/>
              <w:rPr>
                <w:rFonts w:eastAsia="Arial Unicode MS"/>
                <w:bCs/>
                <w:sz w:val="21"/>
                <w:szCs w:val="21"/>
              </w:rPr>
            </w:pPr>
            <w:r w:rsidRPr="006A6498">
              <w:rPr>
                <w:rFonts w:eastAsia="Arial Unicode MS"/>
                <w:b/>
                <w:bCs/>
                <w:sz w:val="21"/>
                <w:szCs w:val="21"/>
              </w:rPr>
              <w:t>Тема 1.</w:t>
            </w:r>
            <w:r w:rsidRPr="006A6498">
              <w:rPr>
                <w:rFonts w:eastAsia="Arial Unicode MS"/>
                <w:bCs/>
                <w:sz w:val="21"/>
                <w:szCs w:val="21"/>
              </w:rPr>
              <w:t xml:space="preserve"> Основные понятия БЖД.</w:t>
            </w:r>
          </w:p>
        </w:tc>
        <w:tc>
          <w:tcPr>
            <w:tcW w:w="990" w:type="dxa"/>
            <w:shd w:val="clear" w:color="auto" w:fill="auto"/>
            <w:vAlign w:val="center"/>
          </w:tcPr>
          <w:p w:rsidR="00442EC8" w:rsidRPr="006A6498" w:rsidRDefault="00442EC8" w:rsidP="00442EC8">
            <w:pPr>
              <w:jc w:val="center"/>
              <w:rPr>
                <w:b/>
                <w:sz w:val="21"/>
                <w:szCs w:val="21"/>
              </w:rPr>
            </w:pPr>
            <w:r w:rsidRPr="006A6498">
              <w:rPr>
                <w:b/>
                <w:sz w:val="21"/>
                <w:szCs w:val="21"/>
              </w:rPr>
              <w:t>3</w:t>
            </w:r>
          </w:p>
        </w:tc>
        <w:tc>
          <w:tcPr>
            <w:tcW w:w="1710" w:type="dxa"/>
            <w:shd w:val="clear" w:color="auto" w:fill="auto"/>
            <w:vAlign w:val="center"/>
          </w:tcPr>
          <w:p w:rsidR="00442EC8" w:rsidRPr="006A6498" w:rsidRDefault="0099120F" w:rsidP="0099120F">
            <w:pPr>
              <w:jc w:val="center"/>
              <w:rPr>
                <w:sz w:val="21"/>
                <w:szCs w:val="21"/>
              </w:rPr>
            </w:pPr>
            <w:r w:rsidRPr="006A6498">
              <w:rPr>
                <w:sz w:val="21"/>
                <w:szCs w:val="21"/>
              </w:rPr>
              <w:t>У</w:t>
            </w:r>
            <w:r w:rsidR="00442EC8" w:rsidRPr="006A6498">
              <w:rPr>
                <w:sz w:val="21"/>
                <w:szCs w:val="21"/>
              </w:rPr>
              <w:t>К-</w:t>
            </w:r>
            <w:r w:rsidRPr="006A6498">
              <w:rPr>
                <w:sz w:val="21"/>
                <w:szCs w:val="21"/>
              </w:rPr>
              <w:t>8, ПК-3</w:t>
            </w:r>
          </w:p>
        </w:tc>
        <w:tc>
          <w:tcPr>
            <w:tcW w:w="1530" w:type="dxa"/>
            <w:shd w:val="clear" w:color="auto" w:fill="auto"/>
            <w:vAlign w:val="center"/>
          </w:tcPr>
          <w:p w:rsidR="00442EC8" w:rsidRPr="006A6498" w:rsidRDefault="00442EC8" w:rsidP="00442EC8">
            <w:pPr>
              <w:jc w:val="center"/>
              <w:rPr>
                <w:sz w:val="21"/>
                <w:szCs w:val="21"/>
              </w:rPr>
            </w:pPr>
            <w:r w:rsidRPr="006A6498">
              <w:rPr>
                <w:sz w:val="21"/>
                <w:szCs w:val="21"/>
              </w:rPr>
              <w:t>1</w:t>
            </w:r>
          </w:p>
        </w:tc>
        <w:tc>
          <w:tcPr>
            <w:tcW w:w="1080" w:type="dxa"/>
            <w:shd w:val="clear" w:color="auto" w:fill="auto"/>
            <w:vAlign w:val="center"/>
          </w:tcPr>
          <w:p w:rsidR="00442EC8" w:rsidRPr="006A6498" w:rsidRDefault="00442EC8" w:rsidP="00442EC8">
            <w:pPr>
              <w:jc w:val="center"/>
              <w:rPr>
                <w:sz w:val="21"/>
                <w:szCs w:val="21"/>
              </w:rPr>
            </w:pPr>
            <w:r w:rsidRPr="006A6498">
              <w:rPr>
                <w:sz w:val="21"/>
                <w:szCs w:val="21"/>
              </w:rPr>
              <w:t>1</w:t>
            </w:r>
          </w:p>
        </w:tc>
        <w:tc>
          <w:tcPr>
            <w:tcW w:w="1620" w:type="dxa"/>
            <w:shd w:val="clear" w:color="auto" w:fill="auto"/>
            <w:vAlign w:val="center"/>
          </w:tcPr>
          <w:p w:rsidR="00442EC8" w:rsidRPr="006A6498" w:rsidRDefault="00442EC8" w:rsidP="00442EC8">
            <w:pPr>
              <w:jc w:val="center"/>
              <w:rPr>
                <w:sz w:val="21"/>
                <w:szCs w:val="21"/>
                <w:lang w:val="en-US"/>
              </w:rPr>
            </w:pPr>
            <w:r w:rsidRPr="006A6498">
              <w:rPr>
                <w:sz w:val="21"/>
                <w:szCs w:val="21"/>
              </w:rPr>
              <w:t>–</w:t>
            </w:r>
          </w:p>
        </w:tc>
        <w:tc>
          <w:tcPr>
            <w:tcW w:w="1620" w:type="dxa"/>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710" w:type="dxa"/>
            <w:shd w:val="clear" w:color="auto" w:fill="auto"/>
            <w:vAlign w:val="center"/>
          </w:tcPr>
          <w:p w:rsidR="00442EC8" w:rsidRPr="006A6498" w:rsidRDefault="00C3406A" w:rsidP="00442EC8">
            <w:pPr>
              <w:jc w:val="center"/>
              <w:rPr>
                <w:sz w:val="21"/>
                <w:szCs w:val="21"/>
              </w:rPr>
            </w:pPr>
            <w:r w:rsidRPr="006A6498">
              <w:rPr>
                <w:sz w:val="21"/>
                <w:szCs w:val="21"/>
              </w:rPr>
              <w:t>2</w:t>
            </w:r>
          </w:p>
        </w:tc>
      </w:tr>
      <w:tr w:rsidR="00442EC8" w:rsidRPr="006A6498" w:rsidTr="00442EC8">
        <w:tc>
          <w:tcPr>
            <w:tcW w:w="4410" w:type="dxa"/>
            <w:shd w:val="clear" w:color="auto" w:fill="auto"/>
          </w:tcPr>
          <w:p w:rsidR="00442EC8" w:rsidRPr="006A6498" w:rsidRDefault="00442EC8" w:rsidP="00442EC8">
            <w:pPr>
              <w:jc w:val="both"/>
              <w:rPr>
                <w:sz w:val="21"/>
                <w:szCs w:val="21"/>
              </w:rPr>
            </w:pPr>
            <w:r w:rsidRPr="006A6498">
              <w:rPr>
                <w:b/>
                <w:sz w:val="21"/>
                <w:szCs w:val="21"/>
              </w:rPr>
              <w:t>Тема 2.</w:t>
            </w:r>
            <w:r w:rsidRPr="006A6498">
              <w:rPr>
                <w:sz w:val="21"/>
                <w:szCs w:val="21"/>
              </w:rPr>
              <w:t xml:space="preserve"> Категории работ по тяжести труда, принципы нормирования.</w:t>
            </w:r>
          </w:p>
        </w:tc>
        <w:tc>
          <w:tcPr>
            <w:tcW w:w="990" w:type="dxa"/>
            <w:shd w:val="clear" w:color="auto" w:fill="auto"/>
            <w:vAlign w:val="center"/>
          </w:tcPr>
          <w:p w:rsidR="00442EC8" w:rsidRPr="006A6498" w:rsidRDefault="00442EC8" w:rsidP="00442EC8">
            <w:pPr>
              <w:jc w:val="center"/>
              <w:rPr>
                <w:b/>
                <w:sz w:val="21"/>
                <w:szCs w:val="21"/>
              </w:rPr>
            </w:pPr>
            <w:r w:rsidRPr="006A6498">
              <w:rPr>
                <w:b/>
                <w:sz w:val="21"/>
                <w:szCs w:val="21"/>
              </w:rPr>
              <w:t>5</w:t>
            </w:r>
          </w:p>
        </w:tc>
        <w:tc>
          <w:tcPr>
            <w:tcW w:w="1710" w:type="dxa"/>
            <w:shd w:val="clear" w:color="auto" w:fill="auto"/>
            <w:vAlign w:val="center"/>
          </w:tcPr>
          <w:p w:rsidR="00442EC8" w:rsidRPr="006A6498" w:rsidRDefault="0099120F" w:rsidP="00442EC8">
            <w:pPr>
              <w:jc w:val="center"/>
              <w:rPr>
                <w:sz w:val="21"/>
                <w:szCs w:val="21"/>
              </w:rPr>
            </w:pPr>
            <w:r w:rsidRPr="006A6498">
              <w:rPr>
                <w:sz w:val="21"/>
                <w:szCs w:val="21"/>
              </w:rPr>
              <w:t>УК-8, ПК-3</w:t>
            </w:r>
          </w:p>
        </w:tc>
        <w:tc>
          <w:tcPr>
            <w:tcW w:w="1530" w:type="dxa"/>
            <w:shd w:val="clear" w:color="auto" w:fill="auto"/>
            <w:vAlign w:val="center"/>
          </w:tcPr>
          <w:p w:rsidR="00442EC8" w:rsidRPr="006A6498" w:rsidRDefault="006A6498" w:rsidP="00442EC8">
            <w:pPr>
              <w:jc w:val="center"/>
              <w:rPr>
                <w:sz w:val="21"/>
                <w:szCs w:val="21"/>
              </w:rPr>
            </w:pPr>
            <w:r>
              <w:rPr>
                <w:sz w:val="21"/>
                <w:szCs w:val="21"/>
              </w:rPr>
              <w:t>1</w:t>
            </w:r>
          </w:p>
        </w:tc>
        <w:tc>
          <w:tcPr>
            <w:tcW w:w="1080" w:type="dxa"/>
            <w:shd w:val="clear" w:color="auto" w:fill="auto"/>
            <w:vAlign w:val="center"/>
          </w:tcPr>
          <w:p w:rsidR="00442EC8" w:rsidRPr="006A6498" w:rsidRDefault="00442EC8" w:rsidP="00442EC8">
            <w:pPr>
              <w:jc w:val="center"/>
              <w:rPr>
                <w:sz w:val="21"/>
                <w:szCs w:val="21"/>
              </w:rPr>
            </w:pPr>
            <w:r w:rsidRPr="006A6498">
              <w:rPr>
                <w:sz w:val="21"/>
                <w:szCs w:val="21"/>
              </w:rPr>
              <w:t>1</w:t>
            </w:r>
          </w:p>
        </w:tc>
        <w:tc>
          <w:tcPr>
            <w:tcW w:w="1620" w:type="dxa"/>
            <w:shd w:val="clear" w:color="auto" w:fill="auto"/>
            <w:vAlign w:val="center"/>
          </w:tcPr>
          <w:p w:rsidR="00442EC8" w:rsidRPr="006A6498" w:rsidRDefault="00442EC8" w:rsidP="00442EC8">
            <w:pPr>
              <w:jc w:val="center"/>
              <w:rPr>
                <w:sz w:val="21"/>
                <w:szCs w:val="21"/>
                <w:lang w:val="en-US"/>
              </w:rPr>
            </w:pPr>
            <w:r w:rsidRPr="006A6498">
              <w:rPr>
                <w:sz w:val="21"/>
                <w:szCs w:val="21"/>
              </w:rPr>
              <w:t>–</w:t>
            </w:r>
          </w:p>
        </w:tc>
        <w:tc>
          <w:tcPr>
            <w:tcW w:w="1620" w:type="dxa"/>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710" w:type="dxa"/>
            <w:shd w:val="clear" w:color="auto" w:fill="auto"/>
            <w:vAlign w:val="center"/>
          </w:tcPr>
          <w:p w:rsidR="00442EC8" w:rsidRPr="006A6498" w:rsidRDefault="00C3406A" w:rsidP="00442EC8">
            <w:pPr>
              <w:jc w:val="center"/>
              <w:rPr>
                <w:sz w:val="21"/>
                <w:szCs w:val="21"/>
              </w:rPr>
            </w:pPr>
            <w:r w:rsidRPr="006A6498">
              <w:rPr>
                <w:sz w:val="21"/>
                <w:szCs w:val="21"/>
              </w:rPr>
              <w:t>4</w:t>
            </w:r>
          </w:p>
        </w:tc>
      </w:tr>
      <w:tr w:rsidR="0001611C" w:rsidRPr="006A6498" w:rsidTr="00442EC8">
        <w:tc>
          <w:tcPr>
            <w:tcW w:w="4410" w:type="dxa"/>
            <w:shd w:val="clear" w:color="auto" w:fill="auto"/>
          </w:tcPr>
          <w:p w:rsidR="0001611C" w:rsidRPr="006A6498" w:rsidRDefault="0001611C" w:rsidP="006A6498">
            <w:pPr>
              <w:jc w:val="both"/>
              <w:rPr>
                <w:sz w:val="21"/>
                <w:szCs w:val="21"/>
              </w:rPr>
            </w:pPr>
            <w:r w:rsidRPr="006A6498">
              <w:rPr>
                <w:b/>
                <w:sz w:val="21"/>
                <w:szCs w:val="21"/>
              </w:rPr>
              <w:t>Тема 3.</w:t>
            </w:r>
            <w:r w:rsidRPr="006A6498">
              <w:rPr>
                <w:sz w:val="21"/>
                <w:szCs w:val="21"/>
              </w:rPr>
              <w:t xml:space="preserve"> Физиология труда и комфортные условия жизнедеятельности.</w:t>
            </w:r>
          </w:p>
        </w:tc>
        <w:tc>
          <w:tcPr>
            <w:tcW w:w="990" w:type="dxa"/>
            <w:shd w:val="clear" w:color="auto" w:fill="auto"/>
            <w:vAlign w:val="center"/>
          </w:tcPr>
          <w:p w:rsidR="0001611C" w:rsidRPr="006A6498" w:rsidRDefault="00F51242" w:rsidP="006A6498">
            <w:pPr>
              <w:jc w:val="center"/>
              <w:rPr>
                <w:b/>
                <w:sz w:val="21"/>
                <w:szCs w:val="21"/>
              </w:rPr>
            </w:pPr>
            <w:r>
              <w:rPr>
                <w:b/>
                <w:sz w:val="21"/>
                <w:szCs w:val="21"/>
              </w:rPr>
              <w:t>14</w:t>
            </w:r>
          </w:p>
        </w:tc>
        <w:tc>
          <w:tcPr>
            <w:tcW w:w="1710" w:type="dxa"/>
            <w:shd w:val="clear" w:color="auto" w:fill="auto"/>
            <w:vAlign w:val="center"/>
          </w:tcPr>
          <w:p w:rsidR="0001611C" w:rsidRPr="006A6498" w:rsidRDefault="0001611C" w:rsidP="006A6498">
            <w:pPr>
              <w:jc w:val="center"/>
              <w:rPr>
                <w:sz w:val="21"/>
                <w:szCs w:val="21"/>
              </w:rPr>
            </w:pPr>
            <w:r w:rsidRPr="006A6498">
              <w:rPr>
                <w:sz w:val="21"/>
                <w:szCs w:val="21"/>
              </w:rPr>
              <w:t>УК-8, ПК-3</w:t>
            </w:r>
          </w:p>
        </w:tc>
        <w:tc>
          <w:tcPr>
            <w:tcW w:w="1530" w:type="dxa"/>
            <w:shd w:val="clear" w:color="auto" w:fill="auto"/>
            <w:vAlign w:val="center"/>
          </w:tcPr>
          <w:p w:rsidR="0001611C" w:rsidRPr="006A6498" w:rsidRDefault="00F51242" w:rsidP="006A6498">
            <w:pPr>
              <w:jc w:val="center"/>
              <w:rPr>
                <w:sz w:val="21"/>
                <w:szCs w:val="21"/>
              </w:rPr>
            </w:pPr>
            <w:r>
              <w:rPr>
                <w:sz w:val="21"/>
                <w:szCs w:val="21"/>
              </w:rPr>
              <w:t>8</w:t>
            </w:r>
          </w:p>
        </w:tc>
        <w:tc>
          <w:tcPr>
            <w:tcW w:w="1080" w:type="dxa"/>
            <w:shd w:val="clear" w:color="auto" w:fill="auto"/>
            <w:vAlign w:val="center"/>
          </w:tcPr>
          <w:p w:rsidR="0001611C" w:rsidRPr="006A6498" w:rsidRDefault="0001611C" w:rsidP="006A6498">
            <w:pPr>
              <w:jc w:val="center"/>
              <w:rPr>
                <w:sz w:val="21"/>
                <w:szCs w:val="21"/>
              </w:rPr>
            </w:pPr>
            <w:r w:rsidRPr="006A6498">
              <w:rPr>
                <w:sz w:val="21"/>
                <w:szCs w:val="21"/>
              </w:rPr>
              <w:t>2</w:t>
            </w:r>
          </w:p>
        </w:tc>
        <w:tc>
          <w:tcPr>
            <w:tcW w:w="1620" w:type="dxa"/>
            <w:shd w:val="clear" w:color="auto" w:fill="auto"/>
            <w:vAlign w:val="center"/>
          </w:tcPr>
          <w:p w:rsidR="0001611C" w:rsidRPr="006A6498" w:rsidRDefault="0001611C" w:rsidP="002D1C78">
            <w:pPr>
              <w:jc w:val="center"/>
              <w:rPr>
                <w:sz w:val="21"/>
                <w:szCs w:val="21"/>
                <w:lang w:val="en-US"/>
              </w:rPr>
            </w:pPr>
            <w:r w:rsidRPr="006A6498">
              <w:rPr>
                <w:sz w:val="21"/>
                <w:szCs w:val="21"/>
              </w:rPr>
              <w:t>–</w:t>
            </w:r>
          </w:p>
        </w:tc>
        <w:tc>
          <w:tcPr>
            <w:tcW w:w="1620" w:type="dxa"/>
            <w:shd w:val="clear" w:color="auto" w:fill="auto"/>
            <w:vAlign w:val="center"/>
          </w:tcPr>
          <w:p w:rsidR="0001611C" w:rsidRPr="006A6498" w:rsidRDefault="0001611C" w:rsidP="006A6498">
            <w:pPr>
              <w:jc w:val="center"/>
              <w:rPr>
                <w:sz w:val="21"/>
                <w:szCs w:val="21"/>
              </w:rPr>
            </w:pPr>
            <w:r w:rsidRPr="006A6498">
              <w:rPr>
                <w:sz w:val="21"/>
                <w:szCs w:val="21"/>
              </w:rPr>
              <w:t>6</w:t>
            </w:r>
          </w:p>
        </w:tc>
        <w:tc>
          <w:tcPr>
            <w:tcW w:w="1710" w:type="dxa"/>
            <w:shd w:val="clear" w:color="auto" w:fill="auto"/>
            <w:vAlign w:val="center"/>
          </w:tcPr>
          <w:p w:rsidR="0001611C" w:rsidRPr="006A6498" w:rsidRDefault="0001611C" w:rsidP="006A6498">
            <w:pPr>
              <w:jc w:val="center"/>
              <w:rPr>
                <w:sz w:val="21"/>
                <w:szCs w:val="21"/>
              </w:rPr>
            </w:pPr>
            <w:r>
              <w:rPr>
                <w:sz w:val="21"/>
                <w:szCs w:val="21"/>
              </w:rPr>
              <w:t>6</w:t>
            </w:r>
          </w:p>
        </w:tc>
      </w:tr>
      <w:tr w:rsidR="0001611C" w:rsidRPr="006A6498" w:rsidTr="00442EC8">
        <w:tc>
          <w:tcPr>
            <w:tcW w:w="4410" w:type="dxa"/>
            <w:shd w:val="clear" w:color="auto" w:fill="auto"/>
          </w:tcPr>
          <w:p w:rsidR="0001611C" w:rsidRPr="006A6498" w:rsidRDefault="0001611C" w:rsidP="006A6498">
            <w:pPr>
              <w:jc w:val="both"/>
              <w:rPr>
                <w:color w:val="FF0000"/>
                <w:sz w:val="21"/>
                <w:szCs w:val="21"/>
              </w:rPr>
            </w:pPr>
            <w:r w:rsidRPr="006A6498">
              <w:rPr>
                <w:b/>
                <w:sz w:val="21"/>
                <w:szCs w:val="21"/>
              </w:rPr>
              <w:t xml:space="preserve">Тема 4. </w:t>
            </w:r>
            <w:r w:rsidRPr="006A6498">
              <w:rPr>
                <w:sz w:val="21"/>
                <w:szCs w:val="21"/>
              </w:rPr>
              <w:t xml:space="preserve">Негативные факторы </w:t>
            </w:r>
            <w:proofErr w:type="spellStart"/>
            <w:r w:rsidRPr="006A6498">
              <w:rPr>
                <w:sz w:val="21"/>
                <w:szCs w:val="21"/>
              </w:rPr>
              <w:t>техносферы</w:t>
            </w:r>
            <w:proofErr w:type="spellEnd"/>
            <w:r w:rsidRPr="006A6498">
              <w:rPr>
                <w:sz w:val="21"/>
                <w:szCs w:val="21"/>
              </w:rPr>
              <w:t xml:space="preserve">, их воздействие на человека, </w:t>
            </w:r>
            <w:proofErr w:type="spellStart"/>
            <w:r w:rsidRPr="006A6498">
              <w:rPr>
                <w:sz w:val="21"/>
                <w:szCs w:val="21"/>
              </w:rPr>
              <w:t>техносферу</w:t>
            </w:r>
            <w:proofErr w:type="spellEnd"/>
            <w:r w:rsidRPr="006A6498">
              <w:rPr>
                <w:sz w:val="21"/>
                <w:szCs w:val="21"/>
              </w:rPr>
              <w:t xml:space="preserve"> и природную среду.</w:t>
            </w:r>
          </w:p>
        </w:tc>
        <w:tc>
          <w:tcPr>
            <w:tcW w:w="990" w:type="dxa"/>
            <w:shd w:val="clear" w:color="auto" w:fill="auto"/>
            <w:vAlign w:val="center"/>
          </w:tcPr>
          <w:p w:rsidR="0001611C" w:rsidRPr="006A6498" w:rsidRDefault="00F51242" w:rsidP="006A6498">
            <w:pPr>
              <w:jc w:val="center"/>
              <w:rPr>
                <w:b/>
                <w:sz w:val="21"/>
                <w:szCs w:val="21"/>
              </w:rPr>
            </w:pPr>
            <w:r>
              <w:rPr>
                <w:b/>
                <w:sz w:val="21"/>
                <w:szCs w:val="21"/>
              </w:rPr>
              <w:t>16</w:t>
            </w:r>
          </w:p>
        </w:tc>
        <w:tc>
          <w:tcPr>
            <w:tcW w:w="1710" w:type="dxa"/>
            <w:shd w:val="clear" w:color="auto" w:fill="auto"/>
            <w:vAlign w:val="center"/>
          </w:tcPr>
          <w:p w:rsidR="0001611C" w:rsidRPr="006A6498" w:rsidRDefault="0001611C" w:rsidP="006A6498">
            <w:pPr>
              <w:jc w:val="center"/>
              <w:rPr>
                <w:sz w:val="21"/>
                <w:szCs w:val="21"/>
              </w:rPr>
            </w:pPr>
            <w:r w:rsidRPr="006A6498">
              <w:rPr>
                <w:sz w:val="21"/>
                <w:szCs w:val="21"/>
              </w:rPr>
              <w:t>УК-8, ПК-3</w:t>
            </w:r>
          </w:p>
        </w:tc>
        <w:tc>
          <w:tcPr>
            <w:tcW w:w="1530" w:type="dxa"/>
            <w:shd w:val="clear" w:color="auto" w:fill="auto"/>
            <w:vAlign w:val="center"/>
          </w:tcPr>
          <w:p w:rsidR="0001611C" w:rsidRPr="006A6498" w:rsidRDefault="00F51242" w:rsidP="006A6498">
            <w:pPr>
              <w:jc w:val="center"/>
              <w:rPr>
                <w:sz w:val="21"/>
                <w:szCs w:val="21"/>
              </w:rPr>
            </w:pPr>
            <w:r>
              <w:rPr>
                <w:sz w:val="21"/>
                <w:szCs w:val="21"/>
              </w:rPr>
              <w:t>10</w:t>
            </w:r>
          </w:p>
        </w:tc>
        <w:tc>
          <w:tcPr>
            <w:tcW w:w="1080" w:type="dxa"/>
            <w:shd w:val="clear" w:color="auto" w:fill="auto"/>
            <w:vAlign w:val="center"/>
          </w:tcPr>
          <w:p w:rsidR="0001611C" w:rsidRPr="006A6498" w:rsidRDefault="0001611C" w:rsidP="006A6498">
            <w:pPr>
              <w:jc w:val="center"/>
              <w:rPr>
                <w:sz w:val="21"/>
                <w:szCs w:val="21"/>
              </w:rPr>
            </w:pPr>
            <w:r w:rsidRPr="006A6498">
              <w:rPr>
                <w:sz w:val="21"/>
                <w:szCs w:val="21"/>
              </w:rPr>
              <w:t>2</w:t>
            </w:r>
          </w:p>
        </w:tc>
        <w:tc>
          <w:tcPr>
            <w:tcW w:w="1620" w:type="dxa"/>
            <w:shd w:val="clear" w:color="auto" w:fill="auto"/>
            <w:vAlign w:val="center"/>
          </w:tcPr>
          <w:p w:rsidR="0001611C" w:rsidRPr="006A6498" w:rsidRDefault="0001611C" w:rsidP="002D1C78">
            <w:pPr>
              <w:jc w:val="center"/>
              <w:rPr>
                <w:sz w:val="21"/>
                <w:szCs w:val="21"/>
                <w:lang w:val="en-US"/>
              </w:rPr>
            </w:pPr>
            <w:r w:rsidRPr="006A6498">
              <w:rPr>
                <w:sz w:val="21"/>
                <w:szCs w:val="21"/>
              </w:rPr>
              <w:t>–</w:t>
            </w:r>
          </w:p>
        </w:tc>
        <w:tc>
          <w:tcPr>
            <w:tcW w:w="1620" w:type="dxa"/>
            <w:shd w:val="clear" w:color="auto" w:fill="auto"/>
            <w:vAlign w:val="center"/>
          </w:tcPr>
          <w:p w:rsidR="0001611C" w:rsidRPr="006A6498" w:rsidRDefault="0001611C" w:rsidP="006A6498">
            <w:pPr>
              <w:jc w:val="center"/>
              <w:rPr>
                <w:sz w:val="21"/>
                <w:szCs w:val="21"/>
              </w:rPr>
            </w:pPr>
            <w:r>
              <w:rPr>
                <w:sz w:val="21"/>
                <w:szCs w:val="21"/>
              </w:rPr>
              <w:t>8</w:t>
            </w:r>
          </w:p>
        </w:tc>
        <w:tc>
          <w:tcPr>
            <w:tcW w:w="1710" w:type="dxa"/>
            <w:shd w:val="clear" w:color="auto" w:fill="auto"/>
            <w:vAlign w:val="center"/>
          </w:tcPr>
          <w:p w:rsidR="0001611C" w:rsidRPr="006A6498" w:rsidRDefault="0001611C" w:rsidP="006A6498">
            <w:pPr>
              <w:jc w:val="center"/>
              <w:rPr>
                <w:sz w:val="21"/>
                <w:szCs w:val="21"/>
              </w:rPr>
            </w:pPr>
            <w:r>
              <w:rPr>
                <w:sz w:val="21"/>
                <w:szCs w:val="21"/>
              </w:rPr>
              <w:t>6</w:t>
            </w:r>
          </w:p>
        </w:tc>
      </w:tr>
      <w:tr w:rsidR="006A6498" w:rsidRPr="006A6498" w:rsidTr="00442EC8">
        <w:tc>
          <w:tcPr>
            <w:tcW w:w="4410" w:type="dxa"/>
            <w:shd w:val="clear" w:color="auto" w:fill="auto"/>
          </w:tcPr>
          <w:p w:rsidR="006A6498" w:rsidRPr="006A6498" w:rsidRDefault="006A6498" w:rsidP="006A6498">
            <w:pPr>
              <w:jc w:val="both"/>
              <w:rPr>
                <w:sz w:val="21"/>
                <w:szCs w:val="21"/>
              </w:rPr>
            </w:pPr>
            <w:r w:rsidRPr="006A6498">
              <w:rPr>
                <w:b/>
                <w:sz w:val="21"/>
                <w:szCs w:val="21"/>
              </w:rPr>
              <w:t>Тема 5.</w:t>
            </w:r>
            <w:r w:rsidRPr="006A6498">
              <w:rPr>
                <w:sz w:val="21"/>
                <w:szCs w:val="21"/>
              </w:rPr>
              <w:t xml:space="preserve"> Идентификация опасных и вредных факторов производственной среды. Критерии безопасности.</w:t>
            </w:r>
          </w:p>
        </w:tc>
        <w:tc>
          <w:tcPr>
            <w:tcW w:w="990" w:type="dxa"/>
            <w:shd w:val="clear" w:color="auto" w:fill="auto"/>
            <w:vAlign w:val="center"/>
          </w:tcPr>
          <w:p w:rsidR="006A6498" w:rsidRPr="006A6498" w:rsidRDefault="00F51242" w:rsidP="006A6498">
            <w:pPr>
              <w:jc w:val="center"/>
              <w:rPr>
                <w:b/>
                <w:sz w:val="21"/>
                <w:szCs w:val="21"/>
              </w:rPr>
            </w:pPr>
            <w:r>
              <w:rPr>
                <w:b/>
                <w:sz w:val="21"/>
                <w:szCs w:val="21"/>
              </w:rPr>
              <w:t>8</w:t>
            </w:r>
          </w:p>
        </w:tc>
        <w:tc>
          <w:tcPr>
            <w:tcW w:w="1710" w:type="dxa"/>
            <w:shd w:val="clear" w:color="auto" w:fill="auto"/>
            <w:vAlign w:val="center"/>
          </w:tcPr>
          <w:p w:rsidR="006A6498" w:rsidRPr="006A6498" w:rsidRDefault="006A6498" w:rsidP="006A6498">
            <w:pPr>
              <w:jc w:val="center"/>
              <w:rPr>
                <w:sz w:val="21"/>
                <w:szCs w:val="21"/>
              </w:rPr>
            </w:pPr>
            <w:r w:rsidRPr="006A6498">
              <w:rPr>
                <w:sz w:val="21"/>
                <w:szCs w:val="21"/>
              </w:rPr>
              <w:t>УК-8, ПК-3</w:t>
            </w:r>
          </w:p>
        </w:tc>
        <w:tc>
          <w:tcPr>
            <w:tcW w:w="1530" w:type="dxa"/>
            <w:shd w:val="clear" w:color="auto" w:fill="auto"/>
            <w:vAlign w:val="center"/>
          </w:tcPr>
          <w:p w:rsidR="006A6498" w:rsidRPr="006A6498" w:rsidRDefault="006A6498" w:rsidP="006A6498">
            <w:pPr>
              <w:jc w:val="center"/>
              <w:rPr>
                <w:sz w:val="21"/>
                <w:szCs w:val="21"/>
              </w:rPr>
            </w:pPr>
            <w:r w:rsidRPr="006A6498">
              <w:rPr>
                <w:sz w:val="21"/>
                <w:szCs w:val="21"/>
              </w:rPr>
              <w:t>2</w:t>
            </w:r>
          </w:p>
        </w:tc>
        <w:tc>
          <w:tcPr>
            <w:tcW w:w="1080" w:type="dxa"/>
            <w:shd w:val="clear" w:color="auto" w:fill="auto"/>
            <w:vAlign w:val="center"/>
          </w:tcPr>
          <w:p w:rsidR="006A6498" w:rsidRPr="006A6498" w:rsidRDefault="006A6498" w:rsidP="006A6498">
            <w:pPr>
              <w:jc w:val="center"/>
              <w:rPr>
                <w:sz w:val="21"/>
                <w:szCs w:val="21"/>
              </w:rPr>
            </w:pPr>
            <w:r w:rsidRPr="006A6498">
              <w:rPr>
                <w:sz w:val="21"/>
                <w:szCs w:val="21"/>
              </w:rPr>
              <w:t>2</w:t>
            </w:r>
          </w:p>
        </w:tc>
        <w:tc>
          <w:tcPr>
            <w:tcW w:w="1620" w:type="dxa"/>
            <w:shd w:val="clear" w:color="auto" w:fill="auto"/>
            <w:vAlign w:val="center"/>
          </w:tcPr>
          <w:p w:rsidR="006A6498" w:rsidRPr="006A6498" w:rsidRDefault="006A6498" w:rsidP="006A6498">
            <w:pPr>
              <w:jc w:val="center"/>
              <w:rPr>
                <w:sz w:val="21"/>
                <w:szCs w:val="21"/>
              </w:rPr>
            </w:pPr>
            <w:r w:rsidRPr="006A6498">
              <w:rPr>
                <w:sz w:val="21"/>
                <w:szCs w:val="21"/>
              </w:rPr>
              <w:t>–</w:t>
            </w:r>
          </w:p>
        </w:tc>
        <w:tc>
          <w:tcPr>
            <w:tcW w:w="1620" w:type="dxa"/>
            <w:shd w:val="clear" w:color="auto" w:fill="auto"/>
            <w:vAlign w:val="center"/>
          </w:tcPr>
          <w:p w:rsidR="006A6498" w:rsidRPr="006A6498" w:rsidRDefault="006A6498" w:rsidP="006A6498">
            <w:pPr>
              <w:jc w:val="center"/>
              <w:rPr>
                <w:sz w:val="21"/>
                <w:szCs w:val="21"/>
              </w:rPr>
            </w:pPr>
            <w:r w:rsidRPr="006A6498">
              <w:rPr>
                <w:sz w:val="21"/>
                <w:szCs w:val="21"/>
              </w:rPr>
              <w:t>–</w:t>
            </w:r>
          </w:p>
        </w:tc>
        <w:tc>
          <w:tcPr>
            <w:tcW w:w="1710" w:type="dxa"/>
            <w:shd w:val="clear" w:color="auto" w:fill="auto"/>
            <w:vAlign w:val="center"/>
          </w:tcPr>
          <w:p w:rsidR="006A6498" w:rsidRPr="006A6498" w:rsidRDefault="0001611C" w:rsidP="006A6498">
            <w:pPr>
              <w:jc w:val="center"/>
              <w:rPr>
                <w:sz w:val="21"/>
                <w:szCs w:val="21"/>
              </w:rPr>
            </w:pPr>
            <w:r>
              <w:rPr>
                <w:sz w:val="21"/>
                <w:szCs w:val="21"/>
              </w:rPr>
              <w:t>6</w:t>
            </w:r>
          </w:p>
        </w:tc>
      </w:tr>
      <w:tr w:rsidR="0001611C" w:rsidRPr="006A6498" w:rsidTr="00442EC8">
        <w:tc>
          <w:tcPr>
            <w:tcW w:w="4410" w:type="dxa"/>
            <w:shd w:val="clear" w:color="auto" w:fill="auto"/>
          </w:tcPr>
          <w:p w:rsidR="0001611C" w:rsidRPr="006A6498" w:rsidRDefault="0001611C" w:rsidP="006A6498">
            <w:pPr>
              <w:jc w:val="both"/>
              <w:rPr>
                <w:sz w:val="21"/>
                <w:szCs w:val="21"/>
              </w:rPr>
            </w:pPr>
            <w:r w:rsidRPr="006A6498">
              <w:rPr>
                <w:b/>
                <w:sz w:val="21"/>
                <w:szCs w:val="21"/>
              </w:rPr>
              <w:t>Тема 6.</w:t>
            </w:r>
            <w:r w:rsidRPr="006A6498">
              <w:rPr>
                <w:sz w:val="21"/>
                <w:szCs w:val="21"/>
              </w:rPr>
              <w:t xml:space="preserve"> Основы защиты населения и территорий в чрезвычайных ситуациях.</w:t>
            </w:r>
          </w:p>
        </w:tc>
        <w:tc>
          <w:tcPr>
            <w:tcW w:w="990" w:type="dxa"/>
            <w:shd w:val="clear" w:color="auto" w:fill="auto"/>
            <w:vAlign w:val="center"/>
          </w:tcPr>
          <w:p w:rsidR="0001611C" w:rsidRPr="006A6498" w:rsidRDefault="0001611C" w:rsidP="00F51242">
            <w:pPr>
              <w:jc w:val="center"/>
              <w:rPr>
                <w:b/>
                <w:sz w:val="21"/>
                <w:szCs w:val="21"/>
              </w:rPr>
            </w:pPr>
            <w:r w:rsidRPr="006A6498">
              <w:rPr>
                <w:b/>
                <w:sz w:val="21"/>
                <w:szCs w:val="21"/>
              </w:rPr>
              <w:t>1</w:t>
            </w:r>
            <w:r w:rsidR="00F51242">
              <w:rPr>
                <w:b/>
                <w:sz w:val="21"/>
                <w:szCs w:val="21"/>
              </w:rPr>
              <w:t>2</w:t>
            </w:r>
          </w:p>
        </w:tc>
        <w:tc>
          <w:tcPr>
            <w:tcW w:w="1710" w:type="dxa"/>
            <w:shd w:val="clear" w:color="auto" w:fill="auto"/>
            <w:vAlign w:val="center"/>
          </w:tcPr>
          <w:p w:rsidR="0001611C" w:rsidRPr="006A6498" w:rsidRDefault="0001611C" w:rsidP="006A6498">
            <w:pPr>
              <w:jc w:val="center"/>
              <w:rPr>
                <w:sz w:val="21"/>
                <w:szCs w:val="21"/>
              </w:rPr>
            </w:pPr>
            <w:r w:rsidRPr="006A6498">
              <w:rPr>
                <w:sz w:val="21"/>
                <w:szCs w:val="21"/>
              </w:rPr>
              <w:t>УК-8, ПК-3</w:t>
            </w:r>
          </w:p>
        </w:tc>
        <w:tc>
          <w:tcPr>
            <w:tcW w:w="1530" w:type="dxa"/>
            <w:shd w:val="clear" w:color="auto" w:fill="auto"/>
            <w:vAlign w:val="center"/>
          </w:tcPr>
          <w:p w:rsidR="0001611C" w:rsidRPr="006A6498" w:rsidRDefault="00F51242" w:rsidP="006A6498">
            <w:pPr>
              <w:jc w:val="center"/>
              <w:rPr>
                <w:sz w:val="21"/>
                <w:szCs w:val="21"/>
              </w:rPr>
            </w:pPr>
            <w:r>
              <w:rPr>
                <w:sz w:val="21"/>
                <w:szCs w:val="21"/>
              </w:rPr>
              <w:t>6</w:t>
            </w:r>
          </w:p>
        </w:tc>
        <w:tc>
          <w:tcPr>
            <w:tcW w:w="1080" w:type="dxa"/>
            <w:shd w:val="clear" w:color="auto" w:fill="auto"/>
            <w:vAlign w:val="center"/>
          </w:tcPr>
          <w:p w:rsidR="0001611C" w:rsidRPr="006A6498" w:rsidRDefault="0001611C" w:rsidP="006A6498">
            <w:pPr>
              <w:jc w:val="center"/>
              <w:rPr>
                <w:sz w:val="21"/>
                <w:szCs w:val="21"/>
              </w:rPr>
            </w:pPr>
            <w:r w:rsidRPr="006A6498">
              <w:rPr>
                <w:sz w:val="21"/>
                <w:szCs w:val="21"/>
              </w:rPr>
              <w:t>2</w:t>
            </w:r>
          </w:p>
        </w:tc>
        <w:tc>
          <w:tcPr>
            <w:tcW w:w="1620" w:type="dxa"/>
            <w:shd w:val="clear" w:color="auto" w:fill="auto"/>
            <w:vAlign w:val="center"/>
          </w:tcPr>
          <w:p w:rsidR="0001611C" w:rsidRPr="006A6498" w:rsidRDefault="0001611C" w:rsidP="002D1C78">
            <w:pPr>
              <w:jc w:val="center"/>
              <w:rPr>
                <w:sz w:val="21"/>
                <w:szCs w:val="21"/>
                <w:lang w:val="en-US"/>
              </w:rPr>
            </w:pPr>
            <w:r w:rsidRPr="006A6498">
              <w:rPr>
                <w:sz w:val="21"/>
                <w:szCs w:val="21"/>
              </w:rPr>
              <w:t>–</w:t>
            </w:r>
          </w:p>
        </w:tc>
        <w:tc>
          <w:tcPr>
            <w:tcW w:w="1620" w:type="dxa"/>
            <w:shd w:val="clear" w:color="auto" w:fill="auto"/>
            <w:vAlign w:val="center"/>
          </w:tcPr>
          <w:p w:rsidR="0001611C" w:rsidRPr="006A6498" w:rsidRDefault="0001611C" w:rsidP="006A6498">
            <w:pPr>
              <w:jc w:val="center"/>
              <w:rPr>
                <w:sz w:val="21"/>
                <w:szCs w:val="21"/>
              </w:rPr>
            </w:pPr>
            <w:r>
              <w:rPr>
                <w:sz w:val="21"/>
                <w:szCs w:val="21"/>
              </w:rPr>
              <w:t>4</w:t>
            </w:r>
          </w:p>
        </w:tc>
        <w:tc>
          <w:tcPr>
            <w:tcW w:w="1710" w:type="dxa"/>
            <w:shd w:val="clear" w:color="auto" w:fill="auto"/>
            <w:vAlign w:val="center"/>
          </w:tcPr>
          <w:p w:rsidR="0001611C" w:rsidRPr="006A6498" w:rsidRDefault="0001611C" w:rsidP="006A6498">
            <w:pPr>
              <w:jc w:val="center"/>
              <w:rPr>
                <w:sz w:val="21"/>
                <w:szCs w:val="21"/>
              </w:rPr>
            </w:pPr>
            <w:r w:rsidRPr="006A6498">
              <w:rPr>
                <w:sz w:val="21"/>
                <w:szCs w:val="21"/>
              </w:rPr>
              <w:t>6</w:t>
            </w:r>
          </w:p>
        </w:tc>
      </w:tr>
      <w:tr w:rsidR="0001611C" w:rsidRPr="006A6498" w:rsidTr="00442EC8">
        <w:tc>
          <w:tcPr>
            <w:tcW w:w="4410" w:type="dxa"/>
            <w:shd w:val="clear" w:color="auto" w:fill="auto"/>
          </w:tcPr>
          <w:p w:rsidR="0001611C" w:rsidRPr="006A6498" w:rsidRDefault="0001611C" w:rsidP="006A6498">
            <w:pPr>
              <w:rPr>
                <w:sz w:val="21"/>
                <w:szCs w:val="21"/>
              </w:rPr>
            </w:pPr>
            <w:r w:rsidRPr="006A6498">
              <w:rPr>
                <w:b/>
                <w:sz w:val="21"/>
                <w:szCs w:val="21"/>
              </w:rPr>
              <w:t>Тема 7.</w:t>
            </w:r>
            <w:r w:rsidRPr="006A6498">
              <w:rPr>
                <w:sz w:val="21"/>
                <w:szCs w:val="21"/>
              </w:rPr>
              <w:t xml:space="preserve"> Антропогенные опасности и защита от них. Приемы оказания первой помощи.</w:t>
            </w:r>
          </w:p>
        </w:tc>
        <w:tc>
          <w:tcPr>
            <w:tcW w:w="990" w:type="dxa"/>
            <w:shd w:val="clear" w:color="auto" w:fill="auto"/>
            <w:vAlign w:val="center"/>
          </w:tcPr>
          <w:p w:rsidR="0001611C" w:rsidRPr="006A6498" w:rsidRDefault="00F51242" w:rsidP="006A6498">
            <w:pPr>
              <w:jc w:val="center"/>
              <w:rPr>
                <w:b/>
                <w:sz w:val="21"/>
                <w:szCs w:val="21"/>
              </w:rPr>
            </w:pPr>
            <w:r>
              <w:rPr>
                <w:b/>
                <w:sz w:val="21"/>
                <w:szCs w:val="21"/>
              </w:rPr>
              <w:t>8</w:t>
            </w:r>
          </w:p>
        </w:tc>
        <w:tc>
          <w:tcPr>
            <w:tcW w:w="1710" w:type="dxa"/>
            <w:shd w:val="clear" w:color="auto" w:fill="auto"/>
            <w:vAlign w:val="center"/>
          </w:tcPr>
          <w:p w:rsidR="0001611C" w:rsidRPr="006A6498" w:rsidRDefault="0001611C" w:rsidP="006A6498">
            <w:pPr>
              <w:jc w:val="center"/>
              <w:rPr>
                <w:sz w:val="21"/>
                <w:szCs w:val="21"/>
              </w:rPr>
            </w:pPr>
            <w:r w:rsidRPr="006A6498">
              <w:rPr>
                <w:sz w:val="21"/>
                <w:szCs w:val="21"/>
              </w:rPr>
              <w:t>УК-8, ПК-3</w:t>
            </w:r>
          </w:p>
        </w:tc>
        <w:tc>
          <w:tcPr>
            <w:tcW w:w="1530" w:type="dxa"/>
            <w:shd w:val="clear" w:color="auto" w:fill="auto"/>
            <w:vAlign w:val="center"/>
          </w:tcPr>
          <w:p w:rsidR="0001611C" w:rsidRPr="006A6498" w:rsidRDefault="00F51242" w:rsidP="006A6498">
            <w:pPr>
              <w:jc w:val="center"/>
              <w:rPr>
                <w:sz w:val="21"/>
                <w:szCs w:val="21"/>
              </w:rPr>
            </w:pPr>
            <w:r>
              <w:rPr>
                <w:sz w:val="21"/>
                <w:szCs w:val="21"/>
              </w:rPr>
              <w:t>2</w:t>
            </w:r>
          </w:p>
        </w:tc>
        <w:tc>
          <w:tcPr>
            <w:tcW w:w="1080" w:type="dxa"/>
            <w:shd w:val="clear" w:color="auto" w:fill="auto"/>
            <w:vAlign w:val="center"/>
          </w:tcPr>
          <w:p w:rsidR="0001611C" w:rsidRPr="006A6498" w:rsidRDefault="0001611C" w:rsidP="006A6498">
            <w:pPr>
              <w:jc w:val="center"/>
              <w:rPr>
                <w:sz w:val="21"/>
                <w:szCs w:val="21"/>
              </w:rPr>
            </w:pPr>
            <w:r w:rsidRPr="006A6498">
              <w:rPr>
                <w:sz w:val="21"/>
                <w:szCs w:val="21"/>
              </w:rPr>
              <w:t>2</w:t>
            </w:r>
          </w:p>
        </w:tc>
        <w:tc>
          <w:tcPr>
            <w:tcW w:w="1620" w:type="dxa"/>
            <w:shd w:val="clear" w:color="auto" w:fill="auto"/>
            <w:vAlign w:val="center"/>
          </w:tcPr>
          <w:p w:rsidR="0001611C" w:rsidRPr="006A6498" w:rsidRDefault="0001611C" w:rsidP="002D1C78">
            <w:pPr>
              <w:jc w:val="center"/>
              <w:rPr>
                <w:sz w:val="21"/>
                <w:szCs w:val="21"/>
                <w:lang w:val="en-US"/>
              </w:rPr>
            </w:pPr>
            <w:r w:rsidRPr="006A6498">
              <w:rPr>
                <w:sz w:val="21"/>
                <w:szCs w:val="21"/>
              </w:rPr>
              <w:t>–</w:t>
            </w:r>
          </w:p>
        </w:tc>
        <w:tc>
          <w:tcPr>
            <w:tcW w:w="1620" w:type="dxa"/>
            <w:shd w:val="clear" w:color="auto" w:fill="auto"/>
            <w:vAlign w:val="center"/>
          </w:tcPr>
          <w:p w:rsidR="0001611C" w:rsidRPr="006A6498" w:rsidRDefault="0001611C" w:rsidP="006A6498">
            <w:pPr>
              <w:jc w:val="center"/>
              <w:rPr>
                <w:sz w:val="21"/>
                <w:szCs w:val="21"/>
              </w:rPr>
            </w:pPr>
            <w:r w:rsidRPr="006A6498">
              <w:rPr>
                <w:sz w:val="21"/>
                <w:szCs w:val="21"/>
              </w:rPr>
              <w:t>–</w:t>
            </w:r>
          </w:p>
        </w:tc>
        <w:tc>
          <w:tcPr>
            <w:tcW w:w="1710" w:type="dxa"/>
            <w:shd w:val="clear" w:color="auto" w:fill="auto"/>
            <w:vAlign w:val="center"/>
          </w:tcPr>
          <w:p w:rsidR="0001611C" w:rsidRPr="006A6498" w:rsidRDefault="0001611C" w:rsidP="006A6498">
            <w:pPr>
              <w:jc w:val="center"/>
              <w:rPr>
                <w:sz w:val="21"/>
                <w:szCs w:val="21"/>
              </w:rPr>
            </w:pPr>
            <w:r w:rsidRPr="006A6498">
              <w:rPr>
                <w:sz w:val="21"/>
                <w:szCs w:val="21"/>
              </w:rPr>
              <w:t>6</w:t>
            </w:r>
          </w:p>
        </w:tc>
      </w:tr>
      <w:tr w:rsidR="00442EC8" w:rsidRPr="006A6498" w:rsidTr="00442EC8">
        <w:tc>
          <w:tcPr>
            <w:tcW w:w="4410" w:type="dxa"/>
            <w:shd w:val="clear" w:color="auto" w:fill="auto"/>
          </w:tcPr>
          <w:p w:rsidR="00442EC8" w:rsidRPr="006A6498" w:rsidRDefault="00442EC8" w:rsidP="00442EC8">
            <w:pPr>
              <w:jc w:val="both"/>
              <w:rPr>
                <w:sz w:val="21"/>
                <w:szCs w:val="21"/>
              </w:rPr>
            </w:pPr>
            <w:r w:rsidRPr="006A6498">
              <w:rPr>
                <w:b/>
                <w:sz w:val="21"/>
                <w:szCs w:val="21"/>
              </w:rPr>
              <w:t>Тема 8.</w:t>
            </w:r>
            <w:r w:rsidRPr="006A6498">
              <w:rPr>
                <w:sz w:val="21"/>
                <w:szCs w:val="21"/>
              </w:rPr>
              <w:t xml:space="preserve"> Управление безопасностью жизнедеятельности.</w:t>
            </w:r>
          </w:p>
        </w:tc>
        <w:tc>
          <w:tcPr>
            <w:tcW w:w="990" w:type="dxa"/>
            <w:shd w:val="clear" w:color="auto" w:fill="auto"/>
            <w:vAlign w:val="center"/>
          </w:tcPr>
          <w:p w:rsidR="00442EC8" w:rsidRPr="006A6498" w:rsidRDefault="00F51242" w:rsidP="00442EC8">
            <w:pPr>
              <w:jc w:val="center"/>
              <w:rPr>
                <w:b/>
                <w:sz w:val="21"/>
                <w:szCs w:val="21"/>
              </w:rPr>
            </w:pPr>
            <w:r>
              <w:rPr>
                <w:b/>
                <w:sz w:val="21"/>
                <w:szCs w:val="21"/>
              </w:rPr>
              <w:t>21</w:t>
            </w:r>
          </w:p>
        </w:tc>
        <w:tc>
          <w:tcPr>
            <w:tcW w:w="1710" w:type="dxa"/>
            <w:shd w:val="clear" w:color="auto" w:fill="auto"/>
            <w:vAlign w:val="center"/>
          </w:tcPr>
          <w:p w:rsidR="00442EC8" w:rsidRPr="006A6498" w:rsidRDefault="0099120F" w:rsidP="00442EC8">
            <w:pPr>
              <w:jc w:val="center"/>
              <w:rPr>
                <w:sz w:val="21"/>
                <w:szCs w:val="21"/>
              </w:rPr>
            </w:pPr>
            <w:r w:rsidRPr="006A6498">
              <w:rPr>
                <w:sz w:val="21"/>
                <w:szCs w:val="21"/>
              </w:rPr>
              <w:t>УК-8, ПК-3</w:t>
            </w:r>
          </w:p>
        </w:tc>
        <w:tc>
          <w:tcPr>
            <w:tcW w:w="1530" w:type="dxa"/>
            <w:shd w:val="clear" w:color="auto" w:fill="auto"/>
            <w:vAlign w:val="center"/>
          </w:tcPr>
          <w:p w:rsidR="00442EC8" w:rsidRPr="006A6498" w:rsidRDefault="00442EC8" w:rsidP="00442EC8">
            <w:pPr>
              <w:jc w:val="center"/>
              <w:rPr>
                <w:sz w:val="21"/>
                <w:szCs w:val="21"/>
              </w:rPr>
            </w:pPr>
            <w:r w:rsidRPr="006A6498">
              <w:rPr>
                <w:sz w:val="21"/>
                <w:szCs w:val="21"/>
              </w:rPr>
              <w:t>1</w:t>
            </w:r>
            <w:r w:rsidR="00F51242">
              <w:rPr>
                <w:sz w:val="21"/>
                <w:szCs w:val="21"/>
              </w:rPr>
              <w:t>7</w:t>
            </w:r>
          </w:p>
        </w:tc>
        <w:tc>
          <w:tcPr>
            <w:tcW w:w="1080" w:type="dxa"/>
            <w:shd w:val="clear" w:color="auto" w:fill="auto"/>
            <w:vAlign w:val="center"/>
          </w:tcPr>
          <w:p w:rsidR="00442EC8" w:rsidRPr="006A6498" w:rsidRDefault="00442EC8" w:rsidP="00442EC8">
            <w:pPr>
              <w:jc w:val="center"/>
              <w:rPr>
                <w:sz w:val="21"/>
                <w:szCs w:val="21"/>
              </w:rPr>
            </w:pPr>
            <w:r w:rsidRPr="006A6498">
              <w:rPr>
                <w:sz w:val="21"/>
                <w:szCs w:val="21"/>
              </w:rPr>
              <w:t>1</w:t>
            </w:r>
          </w:p>
        </w:tc>
        <w:tc>
          <w:tcPr>
            <w:tcW w:w="1620" w:type="dxa"/>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620" w:type="dxa"/>
            <w:shd w:val="clear" w:color="auto" w:fill="auto"/>
            <w:vAlign w:val="center"/>
          </w:tcPr>
          <w:p w:rsidR="00442EC8" w:rsidRPr="006A6498" w:rsidRDefault="0001611C" w:rsidP="00442EC8">
            <w:pPr>
              <w:jc w:val="center"/>
              <w:rPr>
                <w:sz w:val="21"/>
                <w:szCs w:val="21"/>
              </w:rPr>
            </w:pPr>
            <w:r>
              <w:rPr>
                <w:sz w:val="21"/>
                <w:szCs w:val="21"/>
              </w:rPr>
              <w:t>16</w:t>
            </w:r>
          </w:p>
        </w:tc>
        <w:tc>
          <w:tcPr>
            <w:tcW w:w="1710" w:type="dxa"/>
            <w:shd w:val="clear" w:color="auto" w:fill="auto"/>
            <w:vAlign w:val="center"/>
          </w:tcPr>
          <w:p w:rsidR="00442EC8" w:rsidRPr="006A6498" w:rsidRDefault="0001611C" w:rsidP="00442EC8">
            <w:pPr>
              <w:jc w:val="center"/>
              <w:rPr>
                <w:sz w:val="21"/>
                <w:szCs w:val="21"/>
              </w:rPr>
            </w:pPr>
            <w:r>
              <w:rPr>
                <w:sz w:val="21"/>
                <w:szCs w:val="21"/>
              </w:rPr>
              <w:t>4</w:t>
            </w:r>
          </w:p>
        </w:tc>
      </w:tr>
      <w:tr w:rsidR="00442EC8" w:rsidRPr="006A6498" w:rsidTr="00442EC8">
        <w:tc>
          <w:tcPr>
            <w:tcW w:w="4410" w:type="dxa"/>
            <w:shd w:val="clear" w:color="auto" w:fill="auto"/>
          </w:tcPr>
          <w:p w:rsidR="00442EC8" w:rsidRPr="006A6498" w:rsidRDefault="00442EC8" w:rsidP="00442EC8">
            <w:pPr>
              <w:jc w:val="both"/>
              <w:rPr>
                <w:sz w:val="21"/>
                <w:szCs w:val="21"/>
              </w:rPr>
            </w:pPr>
            <w:r w:rsidRPr="006A6498">
              <w:rPr>
                <w:b/>
                <w:sz w:val="21"/>
                <w:szCs w:val="21"/>
              </w:rPr>
              <w:t>Тема 9.</w:t>
            </w:r>
            <w:r w:rsidRPr="006A6498">
              <w:rPr>
                <w:sz w:val="21"/>
                <w:szCs w:val="21"/>
              </w:rPr>
              <w:t xml:space="preserve"> </w:t>
            </w:r>
            <w:r w:rsidR="00C4766B" w:rsidRPr="006A6498">
              <w:rPr>
                <w:sz w:val="21"/>
                <w:szCs w:val="21"/>
              </w:rPr>
              <w:t>Безопасность персонала при сооружении</w:t>
            </w:r>
            <w:r w:rsidR="003A482A" w:rsidRPr="003A482A">
              <w:rPr>
                <w:sz w:val="21"/>
                <w:szCs w:val="21"/>
              </w:rPr>
              <w:t>, эксплуатации</w:t>
            </w:r>
            <w:r w:rsidR="00C4766B" w:rsidRPr="006A6498">
              <w:rPr>
                <w:sz w:val="21"/>
                <w:szCs w:val="21"/>
              </w:rPr>
              <w:t xml:space="preserve"> и ремонте буровой установки.</w:t>
            </w:r>
          </w:p>
        </w:tc>
        <w:tc>
          <w:tcPr>
            <w:tcW w:w="990" w:type="dxa"/>
            <w:shd w:val="clear" w:color="auto" w:fill="auto"/>
            <w:vAlign w:val="center"/>
          </w:tcPr>
          <w:p w:rsidR="00442EC8" w:rsidRPr="006A6498" w:rsidRDefault="00F51242" w:rsidP="00442EC8">
            <w:pPr>
              <w:jc w:val="center"/>
              <w:rPr>
                <w:b/>
                <w:sz w:val="21"/>
                <w:szCs w:val="21"/>
              </w:rPr>
            </w:pPr>
            <w:r>
              <w:rPr>
                <w:b/>
                <w:sz w:val="21"/>
                <w:szCs w:val="21"/>
              </w:rPr>
              <w:t>7</w:t>
            </w:r>
          </w:p>
        </w:tc>
        <w:tc>
          <w:tcPr>
            <w:tcW w:w="1710" w:type="dxa"/>
            <w:shd w:val="clear" w:color="auto" w:fill="auto"/>
            <w:vAlign w:val="center"/>
          </w:tcPr>
          <w:p w:rsidR="00442EC8" w:rsidRPr="006A6498" w:rsidRDefault="0099120F" w:rsidP="00442EC8">
            <w:pPr>
              <w:jc w:val="center"/>
              <w:rPr>
                <w:sz w:val="21"/>
                <w:szCs w:val="21"/>
              </w:rPr>
            </w:pPr>
            <w:r w:rsidRPr="006A6498">
              <w:rPr>
                <w:sz w:val="21"/>
                <w:szCs w:val="21"/>
              </w:rPr>
              <w:t>УК-8, ПК-3</w:t>
            </w:r>
          </w:p>
        </w:tc>
        <w:tc>
          <w:tcPr>
            <w:tcW w:w="1530" w:type="dxa"/>
            <w:shd w:val="clear" w:color="auto" w:fill="auto"/>
            <w:vAlign w:val="center"/>
          </w:tcPr>
          <w:p w:rsidR="00442EC8" w:rsidRPr="006A6498" w:rsidRDefault="00442EC8" w:rsidP="00442EC8">
            <w:pPr>
              <w:jc w:val="center"/>
              <w:rPr>
                <w:sz w:val="21"/>
                <w:szCs w:val="21"/>
              </w:rPr>
            </w:pPr>
            <w:r w:rsidRPr="006A6498">
              <w:rPr>
                <w:sz w:val="21"/>
                <w:szCs w:val="21"/>
              </w:rPr>
              <w:t>1</w:t>
            </w:r>
          </w:p>
        </w:tc>
        <w:tc>
          <w:tcPr>
            <w:tcW w:w="1080" w:type="dxa"/>
            <w:shd w:val="clear" w:color="auto" w:fill="auto"/>
            <w:vAlign w:val="center"/>
          </w:tcPr>
          <w:p w:rsidR="00442EC8" w:rsidRPr="006A6498" w:rsidRDefault="00442EC8" w:rsidP="00442EC8">
            <w:pPr>
              <w:jc w:val="center"/>
              <w:rPr>
                <w:sz w:val="21"/>
                <w:szCs w:val="21"/>
              </w:rPr>
            </w:pPr>
            <w:r w:rsidRPr="006A6498">
              <w:rPr>
                <w:sz w:val="21"/>
                <w:szCs w:val="21"/>
              </w:rPr>
              <w:t>1</w:t>
            </w:r>
          </w:p>
        </w:tc>
        <w:tc>
          <w:tcPr>
            <w:tcW w:w="1620" w:type="dxa"/>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620" w:type="dxa"/>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710" w:type="dxa"/>
            <w:shd w:val="clear" w:color="auto" w:fill="auto"/>
            <w:vAlign w:val="center"/>
          </w:tcPr>
          <w:p w:rsidR="00442EC8" w:rsidRPr="006A6498" w:rsidRDefault="00F51242" w:rsidP="00442EC8">
            <w:pPr>
              <w:jc w:val="center"/>
              <w:rPr>
                <w:sz w:val="21"/>
                <w:szCs w:val="21"/>
              </w:rPr>
            </w:pPr>
            <w:r>
              <w:rPr>
                <w:sz w:val="21"/>
                <w:szCs w:val="21"/>
              </w:rPr>
              <w:t>6</w:t>
            </w:r>
          </w:p>
        </w:tc>
      </w:tr>
      <w:tr w:rsidR="00442EC8" w:rsidRPr="006A6498" w:rsidTr="00442EC8">
        <w:tc>
          <w:tcPr>
            <w:tcW w:w="4410" w:type="dxa"/>
            <w:shd w:val="clear" w:color="auto" w:fill="auto"/>
          </w:tcPr>
          <w:p w:rsidR="00442EC8" w:rsidRPr="006A6498" w:rsidRDefault="00442EC8" w:rsidP="00C4766B">
            <w:pPr>
              <w:jc w:val="both"/>
              <w:rPr>
                <w:sz w:val="21"/>
                <w:szCs w:val="21"/>
              </w:rPr>
            </w:pPr>
            <w:r w:rsidRPr="006A6498">
              <w:rPr>
                <w:b/>
                <w:sz w:val="21"/>
                <w:szCs w:val="21"/>
              </w:rPr>
              <w:t>Тема 10.</w:t>
            </w:r>
            <w:r w:rsidRPr="006A6498">
              <w:rPr>
                <w:sz w:val="21"/>
                <w:szCs w:val="21"/>
              </w:rPr>
              <w:t xml:space="preserve"> Предупреждение и ликвидация осложнений и аварийных ситуаций при </w:t>
            </w:r>
            <w:r w:rsidR="00C4766B" w:rsidRPr="006A6498">
              <w:rPr>
                <w:sz w:val="21"/>
                <w:szCs w:val="21"/>
              </w:rPr>
              <w:t>бурении</w:t>
            </w:r>
            <w:r w:rsidRPr="006A6498">
              <w:rPr>
                <w:sz w:val="21"/>
                <w:szCs w:val="21"/>
              </w:rPr>
              <w:t xml:space="preserve"> нефтяных и газовых скважин. Мероприятия по охране окружающей среды в процессе </w:t>
            </w:r>
            <w:r w:rsidR="00C4766B" w:rsidRPr="006A6498">
              <w:rPr>
                <w:sz w:val="21"/>
                <w:szCs w:val="21"/>
              </w:rPr>
              <w:t>бурения</w:t>
            </w:r>
            <w:r w:rsidRPr="006A6498">
              <w:rPr>
                <w:sz w:val="21"/>
                <w:szCs w:val="21"/>
              </w:rPr>
              <w:t xml:space="preserve"> нефтяных и газовых скважин.</w:t>
            </w:r>
          </w:p>
        </w:tc>
        <w:tc>
          <w:tcPr>
            <w:tcW w:w="990" w:type="dxa"/>
            <w:shd w:val="clear" w:color="auto" w:fill="auto"/>
            <w:vAlign w:val="center"/>
          </w:tcPr>
          <w:p w:rsidR="00442EC8" w:rsidRPr="006A6498" w:rsidRDefault="006A6498" w:rsidP="00442EC8">
            <w:pPr>
              <w:jc w:val="center"/>
              <w:rPr>
                <w:b/>
                <w:sz w:val="21"/>
                <w:szCs w:val="21"/>
              </w:rPr>
            </w:pPr>
            <w:r>
              <w:rPr>
                <w:b/>
                <w:sz w:val="21"/>
                <w:szCs w:val="21"/>
              </w:rPr>
              <w:t>10</w:t>
            </w:r>
          </w:p>
        </w:tc>
        <w:tc>
          <w:tcPr>
            <w:tcW w:w="1710" w:type="dxa"/>
            <w:tcBorders>
              <w:bottom w:val="single" w:sz="4" w:space="0" w:color="auto"/>
            </w:tcBorders>
            <w:shd w:val="clear" w:color="auto" w:fill="auto"/>
            <w:vAlign w:val="center"/>
          </w:tcPr>
          <w:p w:rsidR="00442EC8" w:rsidRPr="006A6498" w:rsidRDefault="0099120F" w:rsidP="00442EC8">
            <w:pPr>
              <w:jc w:val="center"/>
              <w:rPr>
                <w:sz w:val="21"/>
                <w:szCs w:val="21"/>
              </w:rPr>
            </w:pPr>
            <w:r w:rsidRPr="006A6498">
              <w:rPr>
                <w:sz w:val="21"/>
                <w:szCs w:val="21"/>
              </w:rPr>
              <w:t>УК-8, ПК-3</w:t>
            </w:r>
          </w:p>
        </w:tc>
        <w:tc>
          <w:tcPr>
            <w:tcW w:w="153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2</w:t>
            </w:r>
          </w:p>
        </w:tc>
        <w:tc>
          <w:tcPr>
            <w:tcW w:w="108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2</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sz w:val="21"/>
                <w:szCs w:val="21"/>
              </w:rPr>
              <w:t>–</w:t>
            </w:r>
          </w:p>
        </w:tc>
        <w:tc>
          <w:tcPr>
            <w:tcW w:w="1710" w:type="dxa"/>
            <w:tcBorders>
              <w:bottom w:val="single" w:sz="4" w:space="0" w:color="auto"/>
            </w:tcBorders>
            <w:shd w:val="clear" w:color="auto" w:fill="auto"/>
            <w:vAlign w:val="center"/>
          </w:tcPr>
          <w:p w:rsidR="00442EC8" w:rsidRPr="006A6498" w:rsidRDefault="00C3406A" w:rsidP="00442EC8">
            <w:pPr>
              <w:jc w:val="center"/>
              <w:rPr>
                <w:sz w:val="21"/>
                <w:szCs w:val="21"/>
              </w:rPr>
            </w:pPr>
            <w:r w:rsidRPr="006A6498">
              <w:rPr>
                <w:sz w:val="21"/>
                <w:szCs w:val="21"/>
              </w:rPr>
              <w:t>8</w:t>
            </w:r>
          </w:p>
        </w:tc>
      </w:tr>
      <w:tr w:rsidR="00442EC8" w:rsidRPr="006A6498" w:rsidTr="00442EC8">
        <w:tc>
          <w:tcPr>
            <w:tcW w:w="4410" w:type="dxa"/>
            <w:shd w:val="clear" w:color="auto" w:fill="auto"/>
          </w:tcPr>
          <w:p w:rsidR="00442EC8" w:rsidRPr="006A6498" w:rsidRDefault="00442EC8" w:rsidP="00442EC8">
            <w:pPr>
              <w:jc w:val="both"/>
              <w:rPr>
                <w:b/>
                <w:sz w:val="21"/>
                <w:szCs w:val="21"/>
              </w:rPr>
            </w:pPr>
            <w:r w:rsidRPr="006A6498">
              <w:rPr>
                <w:b/>
                <w:sz w:val="21"/>
                <w:szCs w:val="21"/>
              </w:rPr>
              <w:t>ИЗ</w:t>
            </w:r>
          </w:p>
        </w:tc>
        <w:tc>
          <w:tcPr>
            <w:tcW w:w="990" w:type="dxa"/>
            <w:shd w:val="clear" w:color="auto" w:fill="auto"/>
            <w:vAlign w:val="center"/>
          </w:tcPr>
          <w:p w:rsidR="00442EC8" w:rsidRPr="006A6498" w:rsidRDefault="00442EC8" w:rsidP="00442EC8">
            <w:pPr>
              <w:jc w:val="center"/>
              <w:rPr>
                <w:b/>
                <w:sz w:val="21"/>
                <w:szCs w:val="21"/>
              </w:rPr>
            </w:pPr>
            <w:r w:rsidRPr="006A6498">
              <w:rPr>
                <w:b/>
                <w:sz w:val="21"/>
                <w:szCs w:val="21"/>
              </w:rPr>
              <w:t>2</w:t>
            </w:r>
          </w:p>
        </w:tc>
        <w:tc>
          <w:tcPr>
            <w:tcW w:w="171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53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08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71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r>
      <w:tr w:rsidR="00442EC8" w:rsidRPr="006A6498" w:rsidTr="00442EC8">
        <w:tc>
          <w:tcPr>
            <w:tcW w:w="4410" w:type="dxa"/>
            <w:shd w:val="clear" w:color="auto" w:fill="auto"/>
          </w:tcPr>
          <w:p w:rsidR="00442EC8" w:rsidRPr="006A6498" w:rsidRDefault="00442EC8" w:rsidP="00442EC8">
            <w:pPr>
              <w:rPr>
                <w:b/>
                <w:sz w:val="21"/>
                <w:szCs w:val="21"/>
              </w:rPr>
            </w:pPr>
            <w:r w:rsidRPr="006A6498">
              <w:rPr>
                <w:b/>
                <w:sz w:val="21"/>
                <w:szCs w:val="21"/>
              </w:rPr>
              <w:t>АК</w:t>
            </w:r>
          </w:p>
        </w:tc>
        <w:tc>
          <w:tcPr>
            <w:tcW w:w="990" w:type="dxa"/>
            <w:tcBorders>
              <w:bottom w:val="single" w:sz="4" w:space="0" w:color="auto"/>
            </w:tcBorders>
            <w:shd w:val="clear" w:color="auto" w:fill="auto"/>
            <w:vAlign w:val="center"/>
          </w:tcPr>
          <w:p w:rsidR="00442EC8" w:rsidRPr="006A6498" w:rsidRDefault="00442EC8" w:rsidP="00442EC8">
            <w:pPr>
              <w:jc w:val="center"/>
              <w:rPr>
                <w:b/>
                <w:sz w:val="21"/>
                <w:szCs w:val="21"/>
              </w:rPr>
            </w:pPr>
            <w:r w:rsidRPr="006A6498">
              <w:rPr>
                <w:b/>
                <w:sz w:val="21"/>
                <w:szCs w:val="21"/>
              </w:rPr>
              <w:t>2</w:t>
            </w:r>
          </w:p>
        </w:tc>
        <w:tc>
          <w:tcPr>
            <w:tcW w:w="171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53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08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71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r>
      <w:tr w:rsidR="00442EC8" w:rsidRPr="006A6498" w:rsidTr="00442EC8">
        <w:tc>
          <w:tcPr>
            <w:tcW w:w="4410" w:type="dxa"/>
            <w:shd w:val="clear" w:color="auto" w:fill="auto"/>
          </w:tcPr>
          <w:p w:rsidR="00442EC8" w:rsidRPr="006A6498" w:rsidRDefault="00442EC8" w:rsidP="00442EC8">
            <w:pPr>
              <w:rPr>
                <w:b/>
                <w:sz w:val="21"/>
                <w:szCs w:val="21"/>
              </w:rPr>
            </w:pPr>
            <w:r w:rsidRPr="006A6498">
              <w:rPr>
                <w:b/>
                <w:sz w:val="21"/>
                <w:szCs w:val="21"/>
              </w:rPr>
              <w:t>Контроль</w:t>
            </w:r>
          </w:p>
        </w:tc>
        <w:tc>
          <w:tcPr>
            <w:tcW w:w="990" w:type="dxa"/>
            <w:tcBorders>
              <w:bottom w:val="single" w:sz="4" w:space="0" w:color="auto"/>
            </w:tcBorders>
            <w:shd w:val="clear" w:color="auto" w:fill="auto"/>
            <w:vAlign w:val="center"/>
          </w:tcPr>
          <w:p w:rsidR="00442EC8" w:rsidRPr="006A6498" w:rsidRDefault="00F51242" w:rsidP="00442EC8">
            <w:pPr>
              <w:jc w:val="center"/>
              <w:rPr>
                <w:b/>
                <w:sz w:val="21"/>
                <w:szCs w:val="21"/>
              </w:rPr>
            </w:pPr>
            <w:r>
              <w:rPr>
                <w:b/>
                <w:sz w:val="21"/>
                <w:szCs w:val="21"/>
              </w:rPr>
              <w:t>36</w:t>
            </w:r>
          </w:p>
        </w:tc>
        <w:tc>
          <w:tcPr>
            <w:tcW w:w="171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53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08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62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c>
          <w:tcPr>
            <w:tcW w:w="1710" w:type="dxa"/>
            <w:tcBorders>
              <w:bottom w:val="single" w:sz="4" w:space="0" w:color="auto"/>
            </w:tcBorders>
            <w:shd w:val="clear" w:color="auto" w:fill="auto"/>
            <w:vAlign w:val="center"/>
          </w:tcPr>
          <w:p w:rsidR="00442EC8" w:rsidRPr="006A6498" w:rsidRDefault="00442EC8" w:rsidP="00442EC8">
            <w:pPr>
              <w:jc w:val="center"/>
              <w:rPr>
                <w:sz w:val="21"/>
                <w:szCs w:val="21"/>
              </w:rPr>
            </w:pPr>
            <w:r w:rsidRPr="006A6498">
              <w:rPr>
                <w:b/>
                <w:sz w:val="21"/>
                <w:szCs w:val="21"/>
              </w:rPr>
              <w:t>×</w:t>
            </w:r>
          </w:p>
        </w:tc>
      </w:tr>
      <w:tr w:rsidR="00442EC8" w:rsidRPr="006A6498" w:rsidTr="00442EC8">
        <w:tc>
          <w:tcPr>
            <w:tcW w:w="4410" w:type="dxa"/>
            <w:shd w:val="clear" w:color="auto" w:fill="auto"/>
          </w:tcPr>
          <w:p w:rsidR="00442EC8" w:rsidRPr="006A6498" w:rsidRDefault="00442EC8" w:rsidP="00442EC8">
            <w:pPr>
              <w:rPr>
                <w:b/>
                <w:sz w:val="21"/>
                <w:szCs w:val="21"/>
              </w:rPr>
            </w:pPr>
            <w:r w:rsidRPr="006A6498">
              <w:rPr>
                <w:b/>
                <w:sz w:val="21"/>
                <w:szCs w:val="21"/>
              </w:rPr>
              <w:t>Всего часов</w:t>
            </w:r>
          </w:p>
        </w:tc>
        <w:tc>
          <w:tcPr>
            <w:tcW w:w="990" w:type="dxa"/>
            <w:tcBorders>
              <w:bottom w:val="single" w:sz="4" w:space="0" w:color="auto"/>
            </w:tcBorders>
            <w:shd w:val="clear" w:color="auto" w:fill="auto"/>
            <w:vAlign w:val="center"/>
          </w:tcPr>
          <w:p w:rsidR="00442EC8" w:rsidRPr="006A6498" w:rsidRDefault="00442EC8" w:rsidP="006A6498">
            <w:pPr>
              <w:jc w:val="center"/>
              <w:rPr>
                <w:b/>
                <w:sz w:val="21"/>
                <w:szCs w:val="21"/>
              </w:rPr>
            </w:pPr>
            <w:r w:rsidRPr="006A6498">
              <w:rPr>
                <w:b/>
                <w:sz w:val="21"/>
                <w:szCs w:val="21"/>
              </w:rPr>
              <w:t>1</w:t>
            </w:r>
            <w:r w:rsidR="006A6498">
              <w:rPr>
                <w:b/>
                <w:sz w:val="21"/>
                <w:szCs w:val="21"/>
              </w:rPr>
              <w:t>44</w:t>
            </w:r>
          </w:p>
        </w:tc>
        <w:tc>
          <w:tcPr>
            <w:tcW w:w="1710" w:type="dxa"/>
            <w:tcBorders>
              <w:bottom w:val="single" w:sz="4" w:space="0" w:color="auto"/>
            </w:tcBorders>
            <w:shd w:val="clear" w:color="auto" w:fill="auto"/>
            <w:vAlign w:val="center"/>
          </w:tcPr>
          <w:p w:rsidR="00442EC8" w:rsidRPr="006A6498" w:rsidRDefault="00442EC8" w:rsidP="00442EC8">
            <w:pPr>
              <w:jc w:val="center"/>
              <w:rPr>
                <w:b/>
                <w:sz w:val="21"/>
                <w:szCs w:val="21"/>
              </w:rPr>
            </w:pPr>
            <w:r w:rsidRPr="006A6498">
              <w:rPr>
                <w:b/>
                <w:sz w:val="21"/>
                <w:szCs w:val="21"/>
              </w:rPr>
              <w:t>×</w:t>
            </w:r>
          </w:p>
        </w:tc>
        <w:tc>
          <w:tcPr>
            <w:tcW w:w="1530" w:type="dxa"/>
            <w:tcBorders>
              <w:bottom w:val="single" w:sz="4" w:space="0" w:color="auto"/>
            </w:tcBorders>
            <w:shd w:val="clear" w:color="auto" w:fill="auto"/>
            <w:vAlign w:val="center"/>
          </w:tcPr>
          <w:p w:rsidR="00442EC8" w:rsidRPr="006A6498" w:rsidRDefault="006A6498" w:rsidP="00442EC8">
            <w:pPr>
              <w:jc w:val="center"/>
              <w:rPr>
                <w:b/>
                <w:sz w:val="21"/>
                <w:szCs w:val="21"/>
              </w:rPr>
            </w:pPr>
            <w:r>
              <w:rPr>
                <w:b/>
                <w:sz w:val="21"/>
                <w:szCs w:val="21"/>
              </w:rPr>
              <w:t>50</w:t>
            </w:r>
          </w:p>
        </w:tc>
        <w:tc>
          <w:tcPr>
            <w:tcW w:w="1080" w:type="dxa"/>
            <w:tcBorders>
              <w:bottom w:val="single" w:sz="4" w:space="0" w:color="auto"/>
            </w:tcBorders>
            <w:shd w:val="clear" w:color="auto" w:fill="auto"/>
            <w:vAlign w:val="center"/>
          </w:tcPr>
          <w:p w:rsidR="00442EC8" w:rsidRPr="006A6498" w:rsidRDefault="00442EC8" w:rsidP="0099120F">
            <w:pPr>
              <w:jc w:val="center"/>
              <w:rPr>
                <w:b/>
                <w:sz w:val="21"/>
                <w:szCs w:val="21"/>
              </w:rPr>
            </w:pPr>
            <w:r w:rsidRPr="006A6498">
              <w:rPr>
                <w:b/>
                <w:sz w:val="21"/>
                <w:szCs w:val="21"/>
              </w:rPr>
              <w:t>1</w:t>
            </w:r>
            <w:r w:rsidR="0099120F" w:rsidRPr="006A6498">
              <w:rPr>
                <w:b/>
                <w:sz w:val="21"/>
                <w:szCs w:val="21"/>
              </w:rPr>
              <w:t>6</w:t>
            </w:r>
          </w:p>
        </w:tc>
        <w:tc>
          <w:tcPr>
            <w:tcW w:w="1620" w:type="dxa"/>
            <w:tcBorders>
              <w:bottom w:val="single" w:sz="4" w:space="0" w:color="auto"/>
            </w:tcBorders>
            <w:shd w:val="clear" w:color="auto" w:fill="auto"/>
            <w:vAlign w:val="center"/>
          </w:tcPr>
          <w:p w:rsidR="00442EC8" w:rsidRPr="006A6498" w:rsidRDefault="0001611C" w:rsidP="006A6498">
            <w:pPr>
              <w:jc w:val="center"/>
              <w:rPr>
                <w:b/>
                <w:sz w:val="21"/>
                <w:szCs w:val="21"/>
              </w:rPr>
            </w:pPr>
            <w:r>
              <w:rPr>
                <w:b/>
                <w:sz w:val="21"/>
                <w:szCs w:val="21"/>
              </w:rPr>
              <w:t>0</w:t>
            </w:r>
          </w:p>
        </w:tc>
        <w:tc>
          <w:tcPr>
            <w:tcW w:w="1620" w:type="dxa"/>
            <w:tcBorders>
              <w:bottom w:val="single" w:sz="4" w:space="0" w:color="auto"/>
            </w:tcBorders>
            <w:shd w:val="clear" w:color="auto" w:fill="auto"/>
            <w:vAlign w:val="center"/>
          </w:tcPr>
          <w:p w:rsidR="00442EC8" w:rsidRPr="006A6498" w:rsidRDefault="0001611C" w:rsidP="0099120F">
            <w:pPr>
              <w:jc w:val="center"/>
              <w:rPr>
                <w:b/>
                <w:sz w:val="21"/>
                <w:szCs w:val="21"/>
              </w:rPr>
            </w:pPr>
            <w:r>
              <w:rPr>
                <w:b/>
                <w:sz w:val="21"/>
                <w:szCs w:val="21"/>
              </w:rPr>
              <w:t>34</w:t>
            </w:r>
          </w:p>
        </w:tc>
        <w:tc>
          <w:tcPr>
            <w:tcW w:w="1710" w:type="dxa"/>
            <w:tcBorders>
              <w:bottom w:val="single" w:sz="4" w:space="0" w:color="auto"/>
            </w:tcBorders>
            <w:shd w:val="clear" w:color="auto" w:fill="auto"/>
            <w:vAlign w:val="center"/>
          </w:tcPr>
          <w:p w:rsidR="00442EC8" w:rsidRPr="006A6498" w:rsidRDefault="00F51242" w:rsidP="00442EC8">
            <w:pPr>
              <w:jc w:val="center"/>
              <w:rPr>
                <w:b/>
                <w:sz w:val="21"/>
                <w:szCs w:val="21"/>
              </w:rPr>
            </w:pPr>
            <w:r>
              <w:rPr>
                <w:b/>
                <w:sz w:val="21"/>
                <w:szCs w:val="21"/>
              </w:rPr>
              <w:t>54</w:t>
            </w:r>
          </w:p>
        </w:tc>
      </w:tr>
    </w:tbl>
    <w:p w:rsidR="00442EC8" w:rsidRDefault="00442EC8" w:rsidP="00862150">
      <w:pPr>
        <w:widowControl w:val="0"/>
        <w:jc w:val="both"/>
        <w:rPr>
          <w:b/>
        </w:rPr>
      </w:pPr>
    </w:p>
    <w:p w:rsidR="00CC2A3D" w:rsidRDefault="00CC2A3D" w:rsidP="00862150">
      <w:pPr>
        <w:widowControl w:val="0"/>
        <w:jc w:val="both"/>
        <w:rPr>
          <w:b/>
        </w:rPr>
      </w:pPr>
    </w:p>
    <w:p w:rsidR="0097245E" w:rsidRDefault="0097245E" w:rsidP="00862150">
      <w:pPr>
        <w:rPr>
          <w:b/>
        </w:rPr>
        <w:sectPr w:rsidR="0097245E" w:rsidSect="0097245E">
          <w:headerReference w:type="even" r:id="rId11"/>
          <w:headerReference w:type="default" r:id="rId12"/>
          <w:footerReference w:type="even" r:id="rId13"/>
          <w:footerReference w:type="default" r:id="rId14"/>
          <w:pgSz w:w="16838" w:h="11906" w:orient="landscape" w:code="9"/>
          <w:pgMar w:top="1699" w:right="1138" w:bottom="850" w:left="1138" w:header="562" w:footer="504" w:gutter="0"/>
          <w:cols w:space="708"/>
          <w:docGrid w:linePitch="360"/>
        </w:sectPr>
      </w:pPr>
    </w:p>
    <w:p w:rsidR="00862150" w:rsidRDefault="00862150" w:rsidP="00862150">
      <w:pPr>
        <w:jc w:val="both"/>
        <w:rPr>
          <w:b/>
        </w:rPr>
      </w:pPr>
      <w:r w:rsidRPr="0097245E">
        <w:rPr>
          <w:b/>
        </w:rPr>
        <w:lastRenderedPageBreak/>
        <w:t>3.1.2. Наименование тем, их содержание, объем в часах лекционных занятий</w:t>
      </w:r>
    </w:p>
    <w:p w:rsidR="003D3964" w:rsidRDefault="003D3964" w:rsidP="00862150">
      <w:pPr>
        <w:jc w:val="both"/>
        <w:rPr>
          <w:b/>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4673"/>
        <w:gridCol w:w="1705"/>
      </w:tblGrid>
      <w:tr w:rsidR="003D3964" w:rsidRPr="00C3406A" w:rsidTr="0099120F">
        <w:trPr>
          <w:cantSplit/>
          <w:trHeight w:val="838"/>
          <w:tblHeader/>
        </w:trPr>
        <w:tc>
          <w:tcPr>
            <w:tcW w:w="851" w:type="dxa"/>
            <w:vAlign w:val="center"/>
          </w:tcPr>
          <w:p w:rsidR="003D3964" w:rsidRPr="00C3406A" w:rsidRDefault="003D3964" w:rsidP="0099120F">
            <w:pPr>
              <w:jc w:val="center"/>
              <w:rPr>
                <w:sz w:val="23"/>
                <w:szCs w:val="23"/>
              </w:rPr>
            </w:pPr>
            <w:r w:rsidRPr="00C3406A">
              <w:rPr>
                <w:sz w:val="23"/>
                <w:szCs w:val="23"/>
              </w:rPr>
              <w:t>№</w:t>
            </w:r>
          </w:p>
          <w:p w:rsidR="003D3964" w:rsidRPr="00C3406A" w:rsidRDefault="003D3964" w:rsidP="0099120F">
            <w:pPr>
              <w:jc w:val="center"/>
              <w:rPr>
                <w:sz w:val="23"/>
                <w:szCs w:val="23"/>
              </w:rPr>
            </w:pPr>
            <w:r w:rsidRPr="00C3406A">
              <w:rPr>
                <w:sz w:val="23"/>
                <w:szCs w:val="23"/>
              </w:rPr>
              <w:t>темы</w:t>
            </w:r>
          </w:p>
        </w:tc>
        <w:tc>
          <w:tcPr>
            <w:tcW w:w="2126" w:type="dxa"/>
            <w:vAlign w:val="center"/>
          </w:tcPr>
          <w:p w:rsidR="003D3964" w:rsidRPr="00C3406A" w:rsidRDefault="003D3964" w:rsidP="0099120F">
            <w:pPr>
              <w:jc w:val="center"/>
              <w:rPr>
                <w:sz w:val="23"/>
                <w:szCs w:val="23"/>
              </w:rPr>
            </w:pPr>
            <w:r w:rsidRPr="00C3406A">
              <w:rPr>
                <w:sz w:val="23"/>
                <w:szCs w:val="23"/>
              </w:rPr>
              <w:t xml:space="preserve">Наименование </w:t>
            </w:r>
          </w:p>
          <w:p w:rsidR="003D3964" w:rsidRPr="00C3406A" w:rsidRDefault="003D3964" w:rsidP="0099120F">
            <w:pPr>
              <w:jc w:val="center"/>
              <w:rPr>
                <w:sz w:val="23"/>
                <w:szCs w:val="23"/>
              </w:rPr>
            </w:pPr>
            <w:r w:rsidRPr="00C3406A">
              <w:rPr>
                <w:sz w:val="23"/>
                <w:szCs w:val="23"/>
              </w:rPr>
              <w:t>темы</w:t>
            </w:r>
          </w:p>
        </w:tc>
        <w:tc>
          <w:tcPr>
            <w:tcW w:w="4673" w:type="dxa"/>
            <w:vAlign w:val="center"/>
          </w:tcPr>
          <w:p w:rsidR="003D3964" w:rsidRPr="00C3406A" w:rsidRDefault="003D3964" w:rsidP="0099120F">
            <w:pPr>
              <w:jc w:val="center"/>
              <w:rPr>
                <w:sz w:val="23"/>
                <w:szCs w:val="23"/>
              </w:rPr>
            </w:pPr>
            <w:r w:rsidRPr="00C3406A">
              <w:rPr>
                <w:sz w:val="23"/>
                <w:szCs w:val="23"/>
              </w:rPr>
              <w:t>Основное содержание темы</w:t>
            </w:r>
          </w:p>
        </w:tc>
        <w:tc>
          <w:tcPr>
            <w:tcW w:w="1705" w:type="dxa"/>
            <w:vAlign w:val="center"/>
          </w:tcPr>
          <w:p w:rsidR="003D3964" w:rsidRPr="00C3406A" w:rsidRDefault="003D3964" w:rsidP="0099120F">
            <w:pPr>
              <w:jc w:val="center"/>
              <w:rPr>
                <w:sz w:val="23"/>
                <w:szCs w:val="23"/>
              </w:rPr>
            </w:pPr>
            <w:r w:rsidRPr="00C3406A">
              <w:rPr>
                <w:sz w:val="23"/>
                <w:szCs w:val="23"/>
              </w:rPr>
              <w:t>Количество часов</w:t>
            </w:r>
          </w:p>
        </w:tc>
      </w:tr>
      <w:tr w:rsidR="003D3964" w:rsidRPr="00C3406A" w:rsidTr="0099120F">
        <w:trPr>
          <w:trHeight w:val="459"/>
        </w:trPr>
        <w:tc>
          <w:tcPr>
            <w:tcW w:w="851" w:type="dxa"/>
            <w:vAlign w:val="center"/>
          </w:tcPr>
          <w:p w:rsidR="003D3964" w:rsidRPr="00C3406A" w:rsidRDefault="003D3964" w:rsidP="0099120F">
            <w:pPr>
              <w:jc w:val="center"/>
              <w:rPr>
                <w:sz w:val="23"/>
                <w:szCs w:val="23"/>
              </w:rPr>
            </w:pPr>
            <w:r w:rsidRPr="00C3406A">
              <w:rPr>
                <w:sz w:val="23"/>
                <w:szCs w:val="23"/>
              </w:rPr>
              <w:t>1</w:t>
            </w:r>
          </w:p>
        </w:tc>
        <w:tc>
          <w:tcPr>
            <w:tcW w:w="2126" w:type="dxa"/>
          </w:tcPr>
          <w:p w:rsidR="003D3964" w:rsidRPr="00C3406A" w:rsidRDefault="003D3964" w:rsidP="003D3964">
            <w:pPr>
              <w:rPr>
                <w:sz w:val="23"/>
                <w:szCs w:val="23"/>
              </w:rPr>
            </w:pPr>
            <w:r w:rsidRPr="00C3406A">
              <w:rPr>
                <w:sz w:val="23"/>
                <w:szCs w:val="23"/>
              </w:rPr>
              <w:t>Основные понятия БЖД</w:t>
            </w:r>
          </w:p>
        </w:tc>
        <w:tc>
          <w:tcPr>
            <w:tcW w:w="4673" w:type="dxa"/>
          </w:tcPr>
          <w:p w:rsidR="003D3964" w:rsidRPr="00C3406A" w:rsidRDefault="003D3964" w:rsidP="0099120F">
            <w:pPr>
              <w:jc w:val="both"/>
              <w:rPr>
                <w:sz w:val="23"/>
                <w:szCs w:val="23"/>
              </w:rPr>
            </w:pPr>
            <w:r w:rsidRPr="00C3406A">
              <w:rPr>
                <w:sz w:val="23"/>
                <w:szCs w:val="23"/>
              </w:rPr>
              <w:t>Основные понятия и определения БЖД.</w:t>
            </w:r>
          </w:p>
        </w:tc>
        <w:tc>
          <w:tcPr>
            <w:tcW w:w="1705" w:type="dxa"/>
            <w:vAlign w:val="center"/>
          </w:tcPr>
          <w:p w:rsidR="003D3964" w:rsidRPr="00C3406A" w:rsidRDefault="003D3964" w:rsidP="0099120F">
            <w:pPr>
              <w:jc w:val="center"/>
              <w:rPr>
                <w:sz w:val="23"/>
                <w:szCs w:val="23"/>
              </w:rPr>
            </w:pPr>
            <w:r w:rsidRPr="00C3406A">
              <w:rPr>
                <w:sz w:val="23"/>
                <w:szCs w:val="23"/>
              </w:rPr>
              <w:t>1</w:t>
            </w:r>
          </w:p>
        </w:tc>
      </w:tr>
      <w:tr w:rsidR="003D3964" w:rsidRPr="00C3406A" w:rsidTr="0099120F">
        <w:trPr>
          <w:trHeight w:val="536"/>
        </w:trPr>
        <w:tc>
          <w:tcPr>
            <w:tcW w:w="851" w:type="dxa"/>
            <w:vAlign w:val="center"/>
          </w:tcPr>
          <w:p w:rsidR="003D3964" w:rsidRPr="00C3406A" w:rsidRDefault="003D3964" w:rsidP="0099120F">
            <w:pPr>
              <w:jc w:val="center"/>
              <w:rPr>
                <w:sz w:val="23"/>
                <w:szCs w:val="23"/>
              </w:rPr>
            </w:pPr>
            <w:r w:rsidRPr="00C3406A">
              <w:rPr>
                <w:sz w:val="23"/>
                <w:szCs w:val="23"/>
              </w:rPr>
              <w:t>2</w:t>
            </w:r>
          </w:p>
        </w:tc>
        <w:tc>
          <w:tcPr>
            <w:tcW w:w="2126" w:type="dxa"/>
          </w:tcPr>
          <w:p w:rsidR="003D3964" w:rsidRPr="00C3406A" w:rsidRDefault="003D3964" w:rsidP="003D3964">
            <w:pPr>
              <w:rPr>
                <w:sz w:val="23"/>
                <w:szCs w:val="23"/>
              </w:rPr>
            </w:pPr>
            <w:r w:rsidRPr="00C3406A">
              <w:rPr>
                <w:sz w:val="23"/>
                <w:szCs w:val="23"/>
              </w:rPr>
              <w:t>Категории работ по тяжести труда, принципы нормирования</w:t>
            </w:r>
          </w:p>
        </w:tc>
        <w:tc>
          <w:tcPr>
            <w:tcW w:w="4673" w:type="dxa"/>
          </w:tcPr>
          <w:p w:rsidR="003D3964" w:rsidRPr="00C3406A" w:rsidRDefault="003D3964" w:rsidP="0099120F">
            <w:pPr>
              <w:jc w:val="both"/>
              <w:rPr>
                <w:sz w:val="23"/>
                <w:szCs w:val="23"/>
              </w:rPr>
            </w:pPr>
            <w:r w:rsidRPr="00C3406A">
              <w:rPr>
                <w:sz w:val="23"/>
                <w:szCs w:val="23"/>
              </w:rPr>
              <w:t xml:space="preserve">Характеристика категорий физических работ по </w:t>
            </w:r>
            <w:proofErr w:type="spellStart"/>
            <w:r w:rsidRPr="00C3406A">
              <w:rPr>
                <w:sz w:val="23"/>
                <w:szCs w:val="23"/>
              </w:rPr>
              <w:t>энергозатратам</w:t>
            </w:r>
            <w:proofErr w:type="spellEnd"/>
            <w:r w:rsidRPr="00C3406A">
              <w:rPr>
                <w:sz w:val="23"/>
                <w:szCs w:val="23"/>
              </w:rPr>
              <w:t xml:space="preserve"> на их выполнение. Принципы нормирования.</w:t>
            </w:r>
          </w:p>
        </w:tc>
        <w:tc>
          <w:tcPr>
            <w:tcW w:w="1705" w:type="dxa"/>
            <w:vAlign w:val="center"/>
          </w:tcPr>
          <w:p w:rsidR="003D3964" w:rsidRPr="00C3406A" w:rsidRDefault="003D3964" w:rsidP="0099120F">
            <w:pPr>
              <w:jc w:val="center"/>
              <w:rPr>
                <w:sz w:val="23"/>
                <w:szCs w:val="23"/>
              </w:rPr>
            </w:pPr>
            <w:r w:rsidRPr="00C3406A">
              <w:rPr>
                <w:sz w:val="23"/>
                <w:szCs w:val="23"/>
              </w:rPr>
              <w:t>1</w:t>
            </w:r>
          </w:p>
        </w:tc>
      </w:tr>
      <w:tr w:rsidR="003D3964" w:rsidRPr="00C3406A" w:rsidTr="0099120F">
        <w:trPr>
          <w:trHeight w:val="530"/>
        </w:trPr>
        <w:tc>
          <w:tcPr>
            <w:tcW w:w="851" w:type="dxa"/>
            <w:vAlign w:val="center"/>
          </w:tcPr>
          <w:p w:rsidR="003D3964" w:rsidRPr="00C3406A" w:rsidRDefault="003D3964" w:rsidP="0099120F">
            <w:pPr>
              <w:jc w:val="center"/>
              <w:rPr>
                <w:sz w:val="23"/>
                <w:szCs w:val="23"/>
              </w:rPr>
            </w:pPr>
            <w:r w:rsidRPr="00C3406A">
              <w:rPr>
                <w:sz w:val="23"/>
                <w:szCs w:val="23"/>
              </w:rPr>
              <w:t>3</w:t>
            </w:r>
          </w:p>
        </w:tc>
        <w:tc>
          <w:tcPr>
            <w:tcW w:w="2126" w:type="dxa"/>
          </w:tcPr>
          <w:p w:rsidR="003D3964" w:rsidRPr="00C3406A" w:rsidRDefault="003D3964" w:rsidP="003D3964">
            <w:pPr>
              <w:rPr>
                <w:sz w:val="23"/>
                <w:szCs w:val="23"/>
              </w:rPr>
            </w:pPr>
            <w:r w:rsidRPr="00C3406A">
              <w:rPr>
                <w:sz w:val="23"/>
                <w:szCs w:val="23"/>
              </w:rPr>
              <w:t>Физиология труда и комфортные условия жизнедеятельности</w:t>
            </w:r>
          </w:p>
        </w:tc>
        <w:tc>
          <w:tcPr>
            <w:tcW w:w="4673" w:type="dxa"/>
          </w:tcPr>
          <w:p w:rsidR="003D3964" w:rsidRPr="00C3406A" w:rsidRDefault="003D3964" w:rsidP="0099120F">
            <w:pPr>
              <w:jc w:val="both"/>
              <w:rPr>
                <w:sz w:val="23"/>
                <w:szCs w:val="23"/>
              </w:rPr>
            </w:pPr>
            <w:r w:rsidRPr="00C3406A">
              <w:rPr>
                <w:sz w:val="23"/>
                <w:szCs w:val="23"/>
              </w:rPr>
              <w:t xml:space="preserve">Основы физиологии труда и комфортные условия жизнедеятельности в </w:t>
            </w:r>
            <w:proofErr w:type="spellStart"/>
            <w:r w:rsidRPr="00C3406A">
              <w:rPr>
                <w:sz w:val="23"/>
                <w:szCs w:val="23"/>
              </w:rPr>
              <w:t>техносфере</w:t>
            </w:r>
            <w:proofErr w:type="spellEnd"/>
            <w:r w:rsidRPr="00C3406A">
              <w:rPr>
                <w:sz w:val="23"/>
                <w:szCs w:val="23"/>
              </w:rPr>
              <w:t>. Микроклимат производственных помещений. Освещение производственных помещений.</w:t>
            </w:r>
          </w:p>
        </w:tc>
        <w:tc>
          <w:tcPr>
            <w:tcW w:w="1705" w:type="dxa"/>
            <w:vAlign w:val="center"/>
          </w:tcPr>
          <w:p w:rsidR="003D3964" w:rsidRPr="00C3406A" w:rsidRDefault="003D3964" w:rsidP="0099120F">
            <w:pPr>
              <w:jc w:val="center"/>
              <w:rPr>
                <w:sz w:val="23"/>
                <w:szCs w:val="23"/>
              </w:rPr>
            </w:pPr>
            <w:r w:rsidRPr="00C3406A">
              <w:rPr>
                <w:sz w:val="23"/>
                <w:szCs w:val="23"/>
              </w:rPr>
              <w:t>2</w:t>
            </w:r>
          </w:p>
        </w:tc>
      </w:tr>
      <w:tr w:rsidR="003D3964" w:rsidRPr="00C3406A" w:rsidTr="0099120F">
        <w:trPr>
          <w:trHeight w:val="524"/>
        </w:trPr>
        <w:tc>
          <w:tcPr>
            <w:tcW w:w="851" w:type="dxa"/>
            <w:vAlign w:val="center"/>
          </w:tcPr>
          <w:p w:rsidR="003D3964" w:rsidRPr="00C3406A" w:rsidRDefault="003D3964" w:rsidP="0099120F">
            <w:pPr>
              <w:jc w:val="center"/>
              <w:rPr>
                <w:sz w:val="23"/>
                <w:szCs w:val="23"/>
              </w:rPr>
            </w:pPr>
            <w:r w:rsidRPr="00C3406A">
              <w:rPr>
                <w:sz w:val="23"/>
                <w:szCs w:val="23"/>
              </w:rPr>
              <w:t>4</w:t>
            </w:r>
          </w:p>
        </w:tc>
        <w:tc>
          <w:tcPr>
            <w:tcW w:w="2126" w:type="dxa"/>
          </w:tcPr>
          <w:p w:rsidR="003D3964" w:rsidRPr="00C3406A" w:rsidRDefault="003D3964" w:rsidP="003D3964">
            <w:pPr>
              <w:rPr>
                <w:sz w:val="23"/>
                <w:szCs w:val="23"/>
              </w:rPr>
            </w:pPr>
            <w:r w:rsidRPr="00C3406A">
              <w:rPr>
                <w:sz w:val="23"/>
                <w:szCs w:val="23"/>
              </w:rPr>
              <w:t xml:space="preserve">Негативные факторы </w:t>
            </w:r>
            <w:proofErr w:type="spellStart"/>
            <w:r w:rsidRPr="00C3406A">
              <w:rPr>
                <w:sz w:val="23"/>
                <w:szCs w:val="23"/>
              </w:rPr>
              <w:t>техносферы</w:t>
            </w:r>
            <w:proofErr w:type="spellEnd"/>
            <w:r w:rsidRPr="00C3406A">
              <w:rPr>
                <w:sz w:val="23"/>
                <w:szCs w:val="23"/>
              </w:rPr>
              <w:t xml:space="preserve">, их воздействие на человека, </w:t>
            </w:r>
            <w:proofErr w:type="spellStart"/>
            <w:r w:rsidRPr="00C3406A">
              <w:rPr>
                <w:sz w:val="23"/>
                <w:szCs w:val="23"/>
              </w:rPr>
              <w:t>техносферу</w:t>
            </w:r>
            <w:proofErr w:type="spellEnd"/>
            <w:r w:rsidRPr="00C3406A">
              <w:rPr>
                <w:sz w:val="23"/>
                <w:szCs w:val="23"/>
              </w:rPr>
              <w:t xml:space="preserve"> и природную среду</w:t>
            </w:r>
          </w:p>
        </w:tc>
        <w:tc>
          <w:tcPr>
            <w:tcW w:w="4673" w:type="dxa"/>
          </w:tcPr>
          <w:p w:rsidR="003D3964" w:rsidRPr="00C3406A" w:rsidRDefault="003D3964" w:rsidP="0099120F">
            <w:pPr>
              <w:jc w:val="both"/>
              <w:rPr>
                <w:sz w:val="23"/>
                <w:szCs w:val="23"/>
              </w:rPr>
            </w:pPr>
            <w:r w:rsidRPr="00C3406A">
              <w:rPr>
                <w:sz w:val="23"/>
                <w:szCs w:val="23"/>
              </w:rPr>
              <w:t>Методы борьбы с производственным шумом. Защита от ЭМИ. Причины возникновения вибраций. Методы борьбы. Основы электробезопасности. Очистка воздуха от пыли. Радиоактивное заражение местности. Химически опасные объекты.</w:t>
            </w:r>
          </w:p>
        </w:tc>
        <w:tc>
          <w:tcPr>
            <w:tcW w:w="1705" w:type="dxa"/>
            <w:vAlign w:val="center"/>
          </w:tcPr>
          <w:p w:rsidR="003D3964" w:rsidRPr="00C3406A" w:rsidRDefault="003D3964" w:rsidP="0099120F">
            <w:pPr>
              <w:jc w:val="center"/>
              <w:rPr>
                <w:sz w:val="23"/>
                <w:szCs w:val="23"/>
              </w:rPr>
            </w:pPr>
            <w:r w:rsidRPr="00C3406A">
              <w:rPr>
                <w:sz w:val="23"/>
                <w:szCs w:val="23"/>
              </w:rPr>
              <w:t>2</w:t>
            </w:r>
          </w:p>
        </w:tc>
      </w:tr>
      <w:tr w:rsidR="003D3964" w:rsidRPr="00C3406A" w:rsidTr="0099120F">
        <w:trPr>
          <w:trHeight w:val="532"/>
        </w:trPr>
        <w:tc>
          <w:tcPr>
            <w:tcW w:w="851" w:type="dxa"/>
            <w:vAlign w:val="center"/>
          </w:tcPr>
          <w:p w:rsidR="003D3964" w:rsidRPr="00C3406A" w:rsidRDefault="003D3964" w:rsidP="0099120F">
            <w:pPr>
              <w:jc w:val="center"/>
              <w:rPr>
                <w:sz w:val="23"/>
                <w:szCs w:val="23"/>
              </w:rPr>
            </w:pPr>
            <w:r w:rsidRPr="00C3406A">
              <w:rPr>
                <w:sz w:val="23"/>
                <w:szCs w:val="23"/>
              </w:rPr>
              <w:t>5</w:t>
            </w:r>
          </w:p>
        </w:tc>
        <w:tc>
          <w:tcPr>
            <w:tcW w:w="2126" w:type="dxa"/>
          </w:tcPr>
          <w:p w:rsidR="003D3964" w:rsidRPr="00C3406A" w:rsidRDefault="003D3964" w:rsidP="003D3964">
            <w:pPr>
              <w:rPr>
                <w:sz w:val="23"/>
                <w:szCs w:val="23"/>
              </w:rPr>
            </w:pPr>
            <w:r w:rsidRPr="00C3406A">
              <w:rPr>
                <w:sz w:val="23"/>
                <w:szCs w:val="23"/>
              </w:rPr>
              <w:t>Идентификация опасных и вредных факторов производственной среды. Критерии безопасности</w:t>
            </w:r>
          </w:p>
        </w:tc>
        <w:tc>
          <w:tcPr>
            <w:tcW w:w="4673" w:type="dxa"/>
          </w:tcPr>
          <w:p w:rsidR="003D3964" w:rsidRPr="00C3406A" w:rsidRDefault="003D3964" w:rsidP="0099120F">
            <w:pPr>
              <w:jc w:val="both"/>
              <w:rPr>
                <w:sz w:val="23"/>
                <w:szCs w:val="23"/>
              </w:rPr>
            </w:pPr>
            <w:r w:rsidRPr="00C3406A">
              <w:rPr>
                <w:sz w:val="23"/>
                <w:szCs w:val="23"/>
              </w:rPr>
              <w:t>ГОСТ 12.0.003-2015. Система стандартов безопасности труда (ССБТ). «Опасные и вредные производственные факторы. Классификация».</w:t>
            </w:r>
          </w:p>
        </w:tc>
        <w:tc>
          <w:tcPr>
            <w:tcW w:w="1705" w:type="dxa"/>
            <w:vAlign w:val="center"/>
          </w:tcPr>
          <w:p w:rsidR="003D3964" w:rsidRPr="00C3406A" w:rsidRDefault="003D3964" w:rsidP="0099120F">
            <w:pPr>
              <w:jc w:val="center"/>
              <w:rPr>
                <w:sz w:val="23"/>
                <w:szCs w:val="23"/>
              </w:rPr>
            </w:pPr>
            <w:r w:rsidRPr="00C3406A">
              <w:rPr>
                <w:sz w:val="23"/>
                <w:szCs w:val="23"/>
              </w:rPr>
              <w:t>2</w:t>
            </w:r>
          </w:p>
        </w:tc>
      </w:tr>
      <w:tr w:rsidR="003D3964" w:rsidRPr="00C3406A" w:rsidTr="0099120F">
        <w:trPr>
          <w:trHeight w:val="526"/>
        </w:trPr>
        <w:tc>
          <w:tcPr>
            <w:tcW w:w="851" w:type="dxa"/>
            <w:vAlign w:val="center"/>
          </w:tcPr>
          <w:p w:rsidR="003D3964" w:rsidRPr="00C3406A" w:rsidRDefault="003D3964" w:rsidP="0099120F">
            <w:pPr>
              <w:jc w:val="center"/>
              <w:rPr>
                <w:sz w:val="23"/>
                <w:szCs w:val="23"/>
              </w:rPr>
            </w:pPr>
            <w:r w:rsidRPr="00C3406A">
              <w:rPr>
                <w:sz w:val="23"/>
                <w:szCs w:val="23"/>
              </w:rPr>
              <w:t>6</w:t>
            </w:r>
          </w:p>
        </w:tc>
        <w:tc>
          <w:tcPr>
            <w:tcW w:w="2126" w:type="dxa"/>
          </w:tcPr>
          <w:p w:rsidR="003D3964" w:rsidRPr="00C3406A" w:rsidRDefault="003D3964" w:rsidP="003D3964">
            <w:pPr>
              <w:rPr>
                <w:sz w:val="23"/>
                <w:szCs w:val="23"/>
              </w:rPr>
            </w:pPr>
            <w:r w:rsidRPr="00C3406A">
              <w:rPr>
                <w:sz w:val="23"/>
                <w:szCs w:val="23"/>
              </w:rPr>
              <w:t>Основы защиты населения и территорий в чрезвычайных ситуациях</w:t>
            </w:r>
          </w:p>
        </w:tc>
        <w:tc>
          <w:tcPr>
            <w:tcW w:w="4673" w:type="dxa"/>
          </w:tcPr>
          <w:p w:rsidR="003D3964" w:rsidRPr="00C3406A" w:rsidRDefault="003D3964" w:rsidP="0099120F">
            <w:pPr>
              <w:jc w:val="both"/>
              <w:rPr>
                <w:sz w:val="23"/>
                <w:szCs w:val="23"/>
              </w:rPr>
            </w:pPr>
            <w:r w:rsidRPr="00C3406A">
              <w:rPr>
                <w:sz w:val="23"/>
                <w:szCs w:val="23"/>
              </w:rPr>
              <w:t>Чрезвычайные ситуации (ЧС) в современном мире: статистика, причины, последствия для экономики и общества. Термины и определения основных понятий. Общие сведения о ЧС. Стадии ЧС. Классификация ЧС и их поражающих факторов. Общие положения и основные требования федеральных законов РФ в области безопасности в ЧС. Методы защиты в условиях ЧС мирного и военного времени.</w:t>
            </w:r>
          </w:p>
        </w:tc>
        <w:tc>
          <w:tcPr>
            <w:tcW w:w="1705" w:type="dxa"/>
            <w:vAlign w:val="center"/>
          </w:tcPr>
          <w:p w:rsidR="003D3964" w:rsidRPr="00C3406A" w:rsidRDefault="003D3964" w:rsidP="0099120F">
            <w:pPr>
              <w:jc w:val="center"/>
              <w:rPr>
                <w:sz w:val="23"/>
                <w:szCs w:val="23"/>
              </w:rPr>
            </w:pPr>
            <w:r w:rsidRPr="00C3406A">
              <w:rPr>
                <w:sz w:val="23"/>
                <w:szCs w:val="23"/>
              </w:rPr>
              <w:t>2</w:t>
            </w:r>
          </w:p>
        </w:tc>
      </w:tr>
      <w:tr w:rsidR="003D3964" w:rsidRPr="00C3406A" w:rsidTr="0099120F">
        <w:trPr>
          <w:trHeight w:val="534"/>
        </w:trPr>
        <w:tc>
          <w:tcPr>
            <w:tcW w:w="851" w:type="dxa"/>
            <w:vAlign w:val="center"/>
          </w:tcPr>
          <w:p w:rsidR="003D3964" w:rsidRPr="00C3406A" w:rsidRDefault="003D3964" w:rsidP="0099120F">
            <w:pPr>
              <w:jc w:val="center"/>
              <w:rPr>
                <w:sz w:val="23"/>
                <w:szCs w:val="23"/>
              </w:rPr>
            </w:pPr>
            <w:r w:rsidRPr="00C3406A">
              <w:rPr>
                <w:sz w:val="23"/>
                <w:szCs w:val="23"/>
              </w:rPr>
              <w:t>7</w:t>
            </w:r>
          </w:p>
        </w:tc>
        <w:tc>
          <w:tcPr>
            <w:tcW w:w="2126" w:type="dxa"/>
          </w:tcPr>
          <w:p w:rsidR="003D3964" w:rsidRPr="00C3406A" w:rsidRDefault="003D3964" w:rsidP="003D3964">
            <w:pPr>
              <w:rPr>
                <w:sz w:val="23"/>
                <w:szCs w:val="23"/>
              </w:rPr>
            </w:pPr>
            <w:r w:rsidRPr="00C3406A">
              <w:rPr>
                <w:sz w:val="23"/>
                <w:szCs w:val="23"/>
              </w:rPr>
              <w:t>Антропогенные опасности и защита от них. Приемы оказания первой помощи.</w:t>
            </w:r>
          </w:p>
        </w:tc>
        <w:tc>
          <w:tcPr>
            <w:tcW w:w="4673" w:type="dxa"/>
          </w:tcPr>
          <w:p w:rsidR="003D3964" w:rsidRPr="00C3406A" w:rsidRDefault="003D3964" w:rsidP="0099120F">
            <w:pPr>
              <w:jc w:val="both"/>
              <w:rPr>
                <w:sz w:val="23"/>
                <w:szCs w:val="23"/>
              </w:rPr>
            </w:pPr>
            <w:r w:rsidRPr="00C3406A">
              <w:rPr>
                <w:sz w:val="23"/>
                <w:szCs w:val="23"/>
              </w:rPr>
              <w:t>Человеческий фактор в обеспечении безопасности в системе «человек - машина». Приемы оказания первой доврачебной помощи.</w:t>
            </w:r>
          </w:p>
        </w:tc>
        <w:tc>
          <w:tcPr>
            <w:tcW w:w="1705" w:type="dxa"/>
            <w:vAlign w:val="center"/>
          </w:tcPr>
          <w:p w:rsidR="003D3964" w:rsidRPr="00C3406A" w:rsidRDefault="003D3964" w:rsidP="0099120F">
            <w:pPr>
              <w:jc w:val="center"/>
              <w:rPr>
                <w:sz w:val="23"/>
                <w:szCs w:val="23"/>
              </w:rPr>
            </w:pPr>
            <w:r w:rsidRPr="00C3406A">
              <w:rPr>
                <w:sz w:val="23"/>
                <w:szCs w:val="23"/>
              </w:rPr>
              <w:t>2</w:t>
            </w:r>
          </w:p>
        </w:tc>
      </w:tr>
      <w:tr w:rsidR="003D3964" w:rsidRPr="00C3406A" w:rsidTr="0099120F">
        <w:trPr>
          <w:trHeight w:val="534"/>
        </w:trPr>
        <w:tc>
          <w:tcPr>
            <w:tcW w:w="851" w:type="dxa"/>
            <w:vAlign w:val="center"/>
          </w:tcPr>
          <w:p w:rsidR="003D3964" w:rsidRPr="00C3406A" w:rsidRDefault="003D3964" w:rsidP="0099120F">
            <w:pPr>
              <w:jc w:val="center"/>
              <w:rPr>
                <w:sz w:val="23"/>
                <w:szCs w:val="23"/>
              </w:rPr>
            </w:pPr>
            <w:r w:rsidRPr="00C3406A">
              <w:rPr>
                <w:sz w:val="23"/>
                <w:szCs w:val="23"/>
              </w:rPr>
              <w:t>8</w:t>
            </w:r>
          </w:p>
        </w:tc>
        <w:tc>
          <w:tcPr>
            <w:tcW w:w="2126" w:type="dxa"/>
          </w:tcPr>
          <w:p w:rsidR="003D3964" w:rsidRPr="00C3406A" w:rsidRDefault="003D3964" w:rsidP="003D3964">
            <w:pPr>
              <w:rPr>
                <w:sz w:val="23"/>
                <w:szCs w:val="23"/>
              </w:rPr>
            </w:pPr>
            <w:r w:rsidRPr="00C3406A">
              <w:rPr>
                <w:sz w:val="23"/>
                <w:szCs w:val="23"/>
              </w:rPr>
              <w:t>Управление безопасностью жизнедеятельности</w:t>
            </w:r>
          </w:p>
        </w:tc>
        <w:tc>
          <w:tcPr>
            <w:tcW w:w="4673" w:type="dxa"/>
          </w:tcPr>
          <w:p w:rsidR="003D3964" w:rsidRPr="00C3406A" w:rsidRDefault="003D3964" w:rsidP="0099120F">
            <w:pPr>
              <w:jc w:val="both"/>
              <w:rPr>
                <w:sz w:val="23"/>
                <w:szCs w:val="23"/>
              </w:rPr>
            </w:pPr>
            <w:r w:rsidRPr="00C3406A">
              <w:rPr>
                <w:sz w:val="23"/>
                <w:szCs w:val="23"/>
              </w:rPr>
              <w:t>Правовые, организационные и нормативно-технические основы обеспечения БЖД.</w:t>
            </w:r>
          </w:p>
        </w:tc>
        <w:tc>
          <w:tcPr>
            <w:tcW w:w="1705" w:type="dxa"/>
            <w:vAlign w:val="center"/>
          </w:tcPr>
          <w:p w:rsidR="003D3964" w:rsidRPr="00C3406A" w:rsidRDefault="003D3964" w:rsidP="0099120F">
            <w:pPr>
              <w:jc w:val="center"/>
              <w:rPr>
                <w:sz w:val="23"/>
                <w:szCs w:val="23"/>
              </w:rPr>
            </w:pPr>
            <w:r w:rsidRPr="00C3406A">
              <w:rPr>
                <w:sz w:val="23"/>
                <w:szCs w:val="23"/>
              </w:rPr>
              <w:t>1</w:t>
            </w:r>
          </w:p>
        </w:tc>
      </w:tr>
      <w:tr w:rsidR="003D3964" w:rsidRPr="00C3406A" w:rsidTr="003D3964">
        <w:trPr>
          <w:trHeight w:val="534"/>
        </w:trPr>
        <w:tc>
          <w:tcPr>
            <w:tcW w:w="851" w:type="dxa"/>
            <w:vAlign w:val="center"/>
          </w:tcPr>
          <w:p w:rsidR="003D3964" w:rsidRPr="00C3406A" w:rsidRDefault="003D3964" w:rsidP="003D3964">
            <w:pPr>
              <w:jc w:val="center"/>
              <w:rPr>
                <w:sz w:val="23"/>
                <w:szCs w:val="23"/>
              </w:rPr>
            </w:pPr>
            <w:r w:rsidRPr="00C3406A">
              <w:rPr>
                <w:sz w:val="23"/>
                <w:szCs w:val="23"/>
              </w:rPr>
              <w:t>9</w:t>
            </w:r>
          </w:p>
        </w:tc>
        <w:tc>
          <w:tcPr>
            <w:tcW w:w="2126" w:type="dxa"/>
          </w:tcPr>
          <w:p w:rsidR="003D3964" w:rsidRPr="00C3406A" w:rsidRDefault="00C4766B" w:rsidP="003D3964">
            <w:pPr>
              <w:rPr>
                <w:sz w:val="23"/>
                <w:szCs w:val="23"/>
              </w:rPr>
            </w:pPr>
            <w:r w:rsidRPr="00C4766B">
              <w:rPr>
                <w:sz w:val="23"/>
                <w:szCs w:val="23"/>
              </w:rPr>
              <w:t>Безопасность персонала при сооружении</w:t>
            </w:r>
            <w:r w:rsidR="003A482A">
              <w:rPr>
                <w:sz w:val="21"/>
                <w:szCs w:val="21"/>
              </w:rPr>
              <w:t>, эксплуатации</w:t>
            </w:r>
            <w:r w:rsidRPr="00C4766B">
              <w:rPr>
                <w:sz w:val="23"/>
                <w:szCs w:val="23"/>
              </w:rPr>
              <w:t xml:space="preserve"> и ремонте буровой установки</w:t>
            </w:r>
          </w:p>
        </w:tc>
        <w:tc>
          <w:tcPr>
            <w:tcW w:w="4673" w:type="dxa"/>
          </w:tcPr>
          <w:p w:rsidR="003D3964" w:rsidRPr="00C3406A" w:rsidRDefault="003D3964" w:rsidP="003D3964">
            <w:pPr>
              <w:jc w:val="both"/>
              <w:rPr>
                <w:sz w:val="23"/>
                <w:szCs w:val="23"/>
              </w:rPr>
            </w:pPr>
            <w:r w:rsidRPr="00C3406A">
              <w:rPr>
                <w:sz w:val="23"/>
                <w:szCs w:val="23"/>
              </w:rPr>
              <w:t xml:space="preserve">Травмирующие и вредные факторы, особенности производственного травматизма </w:t>
            </w:r>
            <w:r w:rsidR="00C4766B" w:rsidRPr="00C4766B">
              <w:rPr>
                <w:sz w:val="23"/>
                <w:szCs w:val="23"/>
              </w:rPr>
              <w:t>при сооружении и ремонте буровой установки</w:t>
            </w:r>
            <w:r w:rsidRPr="00C3406A">
              <w:rPr>
                <w:sz w:val="23"/>
                <w:szCs w:val="23"/>
              </w:rPr>
              <w:t>.</w:t>
            </w:r>
          </w:p>
        </w:tc>
        <w:tc>
          <w:tcPr>
            <w:tcW w:w="1705" w:type="dxa"/>
            <w:vAlign w:val="center"/>
          </w:tcPr>
          <w:p w:rsidR="003D3964" w:rsidRPr="00C3406A" w:rsidRDefault="003D3964" w:rsidP="003D3964">
            <w:pPr>
              <w:jc w:val="center"/>
              <w:rPr>
                <w:sz w:val="23"/>
                <w:szCs w:val="23"/>
              </w:rPr>
            </w:pPr>
            <w:r w:rsidRPr="00C3406A">
              <w:rPr>
                <w:sz w:val="23"/>
                <w:szCs w:val="23"/>
              </w:rPr>
              <w:t>1</w:t>
            </w:r>
          </w:p>
        </w:tc>
      </w:tr>
      <w:tr w:rsidR="003D3964" w:rsidRPr="00C3406A" w:rsidTr="0099120F">
        <w:trPr>
          <w:trHeight w:val="534"/>
        </w:trPr>
        <w:tc>
          <w:tcPr>
            <w:tcW w:w="851" w:type="dxa"/>
            <w:vAlign w:val="center"/>
          </w:tcPr>
          <w:p w:rsidR="003D3964" w:rsidRPr="00C3406A" w:rsidRDefault="003D3964" w:rsidP="003D3964">
            <w:pPr>
              <w:jc w:val="center"/>
              <w:rPr>
                <w:sz w:val="23"/>
                <w:szCs w:val="23"/>
              </w:rPr>
            </w:pPr>
            <w:r w:rsidRPr="00C3406A">
              <w:rPr>
                <w:sz w:val="23"/>
                <w:szCs w:val="23"/>
              </w:rPr>
              <w:t>10</w:t>
            </w:r>
          </w:p>
        </w:tc>
        <w:tc>
          <w:tcPr>
            <w:tcW w:w="2126" w:type="dxa"/>
          </w:tcPr>
          <w:p w:rsidR="003D3964" w:rsidRPr="00C3406A" w:rsidRDefault="00C4766B" w:rsidP="003D3964">
            <w:pPr>
              <w:rPr>
                <w:sz w:val="23"/>
                <w:szCs w:val="23"/>
              </w:rPr>
            </w:pPr>
            <w:r w:rsidRPr="00C4766B">
              <w:rPr>
                <w:sz w:val="23"/>
                <w:szCs w:val="23"/>
              </w:rPr>
              <w:t xml:space="preserve">Предупреждение и ликвидация осложнений и аварийных </w:t>
            </w:r>
            <w:r w:rsidRPr="00C4766B">
              <w:rPr>
                <w:sz w:val="23"/>
                <w:szCs w:val="23"/>
              </w:rPr>
              <w:lastRenderedPageBreak/>
              <w:t>ситуаций при бурении нефтяных и газовых скважин. Мероприятия по охране окружающей среды в процессе бурения нефтяных и газовых скважин</w:t>
            </w:r>
          </w:p>
        </w:tc>
        <w:tc>
          <w:tcPr>
            <w:tcW w:w="4673" w:type="dxa"/>
          </w:tcPr>
          <w:p w:rsidR="003D3964" w:rsidRPr="00C3406A" w:rsidRDefault="003D3964" w:rsidP="00C4766B">
            <w:pPr>
              <w:pStyle w:val="af4"/>
              <w:spacing w:after="0"/>
              <w:jc w:val="both"/>
              <w:rPr>
                <w:sz w:val="23"/>
                <w:szCs w:val="23"/>
              </w:rPr>
            </w:pPr>
            <w:r w:rsidRPr="00C3406A">
              <w:rPr>
                <w:sz w:val="23"/>
                <w:szCs w:val="23"/>
              </w:rPr>
              <w:lastRenderedPageBreak/>
              <w:t xml:space="preserve">Признаки аварийных ситуаций и осложнений при </w:t>
            </w:r>
            <w:r w:rsidR="00C4766B">
              <w:rPr>
                <w:sz w:val="23"/>
                <w:szCs w:val="23"/>
              </w:rPr>
              <w:t>бурении</w:t>
            </w:r>
            <w:r w:rsidRPr="00C3406A">
              <w:rPr>
                <w:sz w:val="23"/>
                <w:szCs w:val="23"/>
              </w:rPr>
              <w:t xml:space="preserve"> нефтяных и газовых скважин. </w:t>
            </w:r>
            <w:r w:rsidRPr="00C3406A">
              <w:rPr>
                <w:sz w:val="23"/>
                <w:szCs w:val="23"/>
              </w:rPr>
              <w:lastRenderedPageBreak/>
              <w:t xml:space="preserve">Мероприятия по предупреждению аварийных ситуаций, план ликвидации аварийных ситуаций, мероприятия по охране окружающей среды при </w:t>
            </w:r>
            <w:r w:rsidR="00C4766B">
              <w:rPr>
                <w:sz w:val="23"/>
                <w:szCs w:val="23"/>
              </w:rPr>
              <w:t>бурении</w:t>
            </w:r>
            <w:r w:rsidR="00C4766B" w:rsidRPr="00C3406A">
              <w:rPr>
                <w:sz w:val="23"/>
                <w:szCs w:val="23"/>
              </w:rPr>
              <w:t xml:space="preserve"> нефтяных и газовых скважин.</w:t>
            </w:r>
          </w:p>
        </w:tc>
        <w:tc>
          <w:tcPr>
            <w:tcW w:w="1705" w:type="dxa"/>
            <w:vAlign w:val="center"/>
          </w:tcPr>
          <w:p w:rsidR="003D3964" w:rsidRPr="00C3406A" w:rsidRDefault="003D3964" w:rsidP="003D3964">
            <w:pPr>
              <w:jc w:val="center"/>
              <w:rPr>
                <w:sz w:val="23"/>
                <w:szCs w:val="23"/>
              </w:rPr>
            </w:pPr>
            <w:r w:rsidRPr="00C3406A">
              <w:rPr>
                <w:sz w:val="23"/>
                <w:szCs w:val="23"/>
              </w:rPr>
              <w:lastRenderedPageBreak/>
              <w:t>2</w:t>
            </w:r>
          </w:p>
        </w:tc>
      </w:tr>
      <w:tr w:rsidR="003D3964" w:rsidRPr="00C3406A" w:rsidTr="0099120F">
        <w:trPr>
          <w:trHeight w:val="197"/>
        </w:trPr>
        <w:tc>
          <w:tcPr>
            <w:tcW w:w="7650" w:type="dxa"/>
            <w:gridSpan w:val="3"/>
            <w:vAlign w:val="center"/>
          </w:tcPr>
          <w:p w:rsidR="003D3964" w:rsidRPr="00C3406A" w:rsidRDefault="003D3964" w:rsidP="0099120F">
            <w:pPr>
              <w:jc w:val="right"/>
              <w:rPr>
                <w:b/>
                <w:sz w:val="23"/>
                <w:szCs w:val="23"/>
              </w:rPr>
            </w:pPr>
            <w:r w:rsidRPr="00C3406A">
              <w:rPr>
                <w:b/>
                <w:sz w:val="23"/>
                <w:szCs w:val="23"/>
              </w:rPr>
              <w:lastRenderedPageBreak/>
              <w:t>ИТОГО:</w:t>
            </w:r>
          </w:p>
        </w:tc>
        <w:tc>
          <w:tcPr>
            <w:tcW w:w="1705" w:type="dxa"/>
            <w:vAlign w:val="center"/>
          </w:tcPr>
          <w:p w:rsidR="003D3964" w:rsidRPr="00C3406A" w:rsidRDefault="003D3964" w:rsidP="003D3964">
            <w:pPr>
              <w:jc w:val="center"/>
              <w:rPr>
                <w:b/>
                <w:sz w:val="23"/>
                <w:szCs w:val="23"/>
              </w:rPr>
            </w:pPr>
            <w:r w:rsidRPr="00C3406A">
              <w:rPr>
                <w:b/>
                <w:sz w:val="23"/>
                <w:szCs w:val="23"/>
              </w:rPr>
              <w:t>16</w:t>
            </w:r>
          </w:p>
        </w:tc>
      </w:tr>
    </w:tbl>
    <w:p w:rsidR="003D3964" w:rsidRPr="0097245E" w:rsidRDefault="003D3964" w:rsidP="00862150">
      <w:pPr>
        <w:jc w:val="both"/>
        <w:rPr>
          <w:b/>
        </w:rPr>
      </w:pPr>
    </w:p>
    <w:p w:rsidR="00862150" w:rsidRPr="0097245E" w:rsidRDefault="00862150" w:rsidP="00862150">
      <w:pPr>
        <w:jc w:val="both"/>
        <w:rPr>
          <w:b/>
        </w:rPr>
      </w:pPr>
      <w:r w:rsidRPr="0097245E">
        <w:rPr>
          <w:b/>
        </w:rPr>
        <w:t>3.1.3. Наименование тем (вопросов), выделенных для самостоятельной работы</w:t>
      </w:r>
    </w:p>
    <w:p w:rsidR="00862150" w:rsidRDefault="00862150" w:rsidP="00862150">
      <w:pPr>
        <w:jc w:val="both"/>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2835"/>
        <w:gridCol w:w="1734"/>
        <w:gridCol w:w="1525"/>
      </w:tblGrid>
      <w:tr w:rsidR="00862150" w:rsidRPr="00C3406A" w:rsidTr="00C11006">
        <w:trPr>
          <w:trHeight w:val="567"/>
          <w:tblHeader/>
        </w:trPr>
        <w:tc>
          <w:tcPr>
            <w:tcW w:w="851" w:type="dxa"/>
            <w:vAlign w:val="center"/>
          </w:tcPr>
          <w:p w:rsidR="00862150" w:rsidRPr="00C3406A" w:rsidRDefault="00862150" w:rsidP="00862150">
            <w:pPr>
              <w:jc w:val="center"/>
              <w:rPr>
                <w:sz w:val="23"/>
                <w:szCs w:val="23"/>
              </w:rPr>
            </w:pPr>
            <w:r w:rsidRPr="00C3406A">
              <w:rPr>
                <w:sz w:val="23"/>
                <w:szCs w:val="23"/>
              </w:rPr>
              <w:t>№</w:t>
            </w:r>
          </w:p>
          <w:p w:rsidR="00862150" w:rsidRPr="00C3406A" w:rsidRDefault="00862150" w:rsidP="00862150">
            <w:pPr>
              <w:jc w:val="center"/>
              <w:rPr>
                <w:sz w:val="23"/>
                <w:szCs w:val="23"/>
              </w:rPr>
            </w:pPr>
            <w:r w:rsidRPr="00C3406A">
              <w:rPr>
                <w:sz w:val="23"/>
                <w:szCs w:val="23"/>
              </w:rPr>
              <w:t>темы</w:t>
            </w:r>
          </w:p>
        </w:tc>
        <w:tc>
          <w:tcPr>
            <w:tcW w:w="2410" w:type="dxa"/>
            <w:vAlign w:val="center"/>
          </w:tcPr>
          <w:p w:rsidR="00862150" w:rsidRPr="00C3406A" w:rsidRDefault="00862150" w:rsidP="00862150">
            <w:pPr>
              <w:jc w:val="center"/>
              <w:rPr>
                <w:sz w:val="23"/>
                <w:szCs w:val="23"/>
              </w:rPr>
            </w:pPr>
            <w:r w:rsidRPr="00C3406A">
              <w:rPr>
                <w:sz w:val="23"/>
                <w:szCs w:val="23"/>
              </w:rPr>
              <w:t>Наименование темы (вопроса)</w:t>
            </w:r>
          </w:p>
        </w:tc>
        <w:tc>
          <w:tcPr>
            <w:tcW w:w="2835" w:type="dxa"/>
            <w:vAlign w:val="center"/>
          </w:tcPr>
          <w:p w:rsidR="00862150" w:rsidRPr="00C3406A" w:rsidRDefault="00862150" w:rsidP="00862150">
            <w:pPr>
              <w:jc w:val="center"/>
              <w:rPr>
                <w:sz w:val="23"/>
                <w:szCs w:val="23"/>
              </w:rPr>
            </w:pPr>
            <w:r w:rsidRPr="00C3406A">
              <w:rPr>
                <w:sz w:val="23"/>
                <w:szCs w:val="23"/>
              </w:rPr>
              <w:t>Основное содержание темы (вопроса)</w:t>
            </w:r>
          </w:p>
        </w:tc>
        <w:tc>
          <w:tcPr>
            <w:tcW w:w="1734" w:type="dxa"/>
            <w:vAlign w:val="center"/>
          </w:tcPr>
          <w:p w:rsidR="00862150" w:rsidRPr="00C3406A" w:rsidRDefault="00862150" w:rsidP="0097245E">
            <w:pPr>
              <w:jc w:val="center"/>
              <w:rPr>
                <w:sz w:val="23"/>
                <w:szCs w:val="23"/>
              </w:rPr>
            </w:pPr>
            <w:r w:rsidRPr="00C3406A">
              <w:rPr>
                <w:sz w:val="23"/>
                <w:szCs w:val="23"/>
              </w:rPr>
              <w:t>Объем в часах</w:t>
            </w:r>
          </w:p>
        </w:tc>
        <w:tc>
          <w:tcPr>
            <w:tcW w:w="1525" w:type="dxa"/>
            <w:vAlign w:val="center"/>
          </w:tcPr>
          <w:p w:rsidR="00862150" w:rsidRPr="00C3406A" w:rsidRDefault="00862150" w:rsidP="00862150">
            <w:pPr>
              <w:jc w:val="center"/>
              <w:rPr>
                <w:sz w:val="23"/>
                <w:szCs w:val="23"/>
              </w:rPr>
            </w:pPr>
            <w:r w:rsidRPr="00C3406A">
              <w:rPr>
                <w:sz w:val="23"/>
                <w:szCs w:val="23"/>
              </w:rPr>
              <w:t>Литература</w:t>
            </w:r>
          </w:p>
        </w:tc>
      </w:tr>
      <w:tr w:rsidR="00F51242" w:rsidRPr="00C3406A" w:rsidTr="0099120F">
        <w:trPr>
          <w:trHeight w:val="580"/>
        </w:trPr>
        <w:tc>
          <w:tcPr>
            <w:tcW w:w="851" w:type="dxa"/>
            <w:vAlign w:val="center"/>
          </w:tcPr>
          <w:p w:rsidR="00F51242" w:rsidRPr="00C3406A" w:rsidRDefault="00F51242" w:rsidP="003A482A">
            <w:pPr>
              <w:jc w:val="center"/>
              <w:rPr>
                <w:sz w:val="23"/>
                <w:szCs w:val="23"/>
              </w:rPr>
            </w:pPr>
            <w:r w:rsidRPr="00C3406A">
              <w:rPr>
                <w:sz w:val="23"/>
                <w:szCs w:val="23"/>
              </w:rPr>
              <w:t>1</w:t>
            </w:r>
          </w:p>
        </w:tc>
        <w:tc>
          <w:tcPr>
            <w:tcW w:w="2410" w:type="dxa"/>
          </w:tcPr>
          <w:p w:rsidR="00F51242" w:rsidRPr="00C3406A" w:rsidRDefault="00F51242" w:rsidP="003A482A">
            <w:pPr>
              <w:rPr>
                <w:sz w:val="23"/>
                <w:szCs w:val="23"/>
              </w:rPr>
            </w:pPr>
            <w:r w:rsidRPr="00C3406A">
              <w:rPr>
                <w:sz w:val="23"/>
                <w:szCs w:val="23"/>
              </w:rPr>
              <w:t>Основные понятия БЖД</w:t>
            </w:r>
          </w:p>
        </w:tc>
        <w:tc>
          <w:tcPr>
            <w:tcW w:w="2835" w:type="dxa"/>
          </w:tcPr>
          <w:p w:rsidR="00F51242" w:rsidRPr="00C3406A" w:rsidRDefault="00F51242" w:rsidP="003A482A">
            <w:pPr>
              <w:jc w:val="both"/>
              <w:rPr>
                <w:sz w:val="23"/>
                <w:szCs w:val="23"/>
              </w:rPr>
            </w:pPr>
            <w:r w:rsidRPr="00C3406A">
              <w:rPr>
                <w:sz w:val="23"/>
                <w:szCs w:val="23"/>
              </w:rPr>
              <w:t>Изучить и дать характеристику средам обитания: производственной, бытовой, городской, сельской, природной и др.</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2</w:t>
            </w:r>
          </w:p>
        </w:tc>
        <w:tc>
          <w:tcPr>
            <w:tcW w:w="1525" w:type="dxa"/>
            <w:vAlign w:val="center"/>
          </w:tcPr>
          <w:p w:rsidR="00F51242" w:rsidRPr="003A482A" w:rsidRDefault="00F51242" w:rsidP="003A482A">
            <w:pPr>
              <w:jc w:val="center"/>
              <w:rPr>
                <w:sz w:val="23"/>
                <w:szCs w:val="23"/>
              </w:rPr>
            </w:pPr>
            <w:r w:rsidRPr="003A482A">
              <w:rPr>
                <w:sz w:val="23"/>
                <w:szCs w:val="23"/>
              </w:rPr>
              <w:t>ОЛ-1, ОЛ-2</w:t>
            </w:r>
          </w:p>
        </w:tc>
      </w:tr>
      <w:tr w:rsidR="00F51242" w:rsidRPr="00C3406A" w:rsidTr="0099120F">
        <w:trPr>
          <w:trHeight w:val="530"/>
        </w:trPr>
        <w:tc>
          <w:tcPr>
            <w:tcW w:w="851" w:type="dxa"/>
            <w:vAlign w:val="center"/>
          </w:tcPr>
          <w:p w:rsidR="00F51242" w:rsidRPr="00C3406A" w:rsidRDefault="00F51242" w:rsidP="003A482A">
            <w:pPr>
              <w:jc w:val="center"/>
              <w:rPr>
                <w:sz w:val="23"/>
                <w:szCs w:val="23"/>
              </w:rPr>
            </w:pPr>
            <w:r w:rsidRPr="00C3406A">
              <w:rPr>
                <w:sz w:val="23"/>
                <w:szCs w:val="23"/>
              </w:rPr>
              <w:t>2</w:t>
            </w:r>
          </w:p>
        </w:tc>
        <w:tc>
          <w:tcPr>
            <w:tcW w:w="2410" w:type="dxa"/>
          </w:tcPr>
          <w:p w:rsidR="00F51242" w:rsidRPr="00C3406A" w:rsidRDefault="00F51242" w:rsidP="003A482A">
            <w:pPr>
              <w:rPr>
                <w:sz w:val="23"/>
                <w:szCs w:val="23"/>
              </w:rPr>
            </w:pPr>
            <w:r w:rsidRPr="00C3406A">
              <w:rPr>
                <w:sz w:val="23"/>
                <w:szCs w:val="23"/>
              </w:rPr>
              <w:t>Категории работ по тяжести труда, принципы нормирования</w:t>
            </w:r>
          </w:p>
        </w:tc>
        <w:tc>
          <w:tcPr>
            <w:tcW w:w="2835" w:type="dxa"/>
          </w:tcPr>
          <w:p w:rsidR="00F51242" w:rsidRPr="00C3406A" w:rsidRDefault="00F51242" w:rsidP="003A482A">
            <w:pPr>
              <w:jc w:val="both"/>
              <w:rPr>
                <w:sz w:val="23"/>
                <w:szCs w:val="23"/>
              </w:rPr>
            </w:pPr>
            <w:r w:rsidRPr="00C3406A">
              <w:rPr>
                <w:sz w:val="23"/>
                <w:szCs w:val="23"/>
              </w:rPr>
              <w:t>Изучить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 и пояснить, из чего они складываются, а также дать их характеристику.</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4</w:t>
            </w:r>
          </w:p>
        </w:tc>
        <w:tc>
          <w:tcPr>
            <w:tcW w:w="1525" w:type="dxa"/>
            <w:vAlign w:val="center"/>
          </w:tcPr>
          <w:p w:rsidR="00F51242" w:rsidRPr="003A482A" w:rsidRDefault="00F51242" w:rsidP="003A482A">
            <w:pPr>
              <w:jc w:val="center"/>
              <w:rPr>
                <w:sz w:val="23"/>
                <w:szCs w:val="23"/>
              </w:rPr>
            </w:pPr>
            <w:r w:rsidRPr="003A482A">
              <w:rPr>
                <w:sz w:val="23"/>
                <w:szCs w:val="23"/>
              </w:rPr>
              <w:t>ОЛ-1, ОЛ-2, ДЛ-3</w:t>
            </w:r>
          </w:p>
        </w:tc>
      </w:tr>
      <w:tr w:rsidR="00F51242" w:rsidRPr="00C3406A" w:rsidTr="0099120F">
        <w:trPr>
          <w:trHeight w:val="538"/>
        </w:trPr>
        <w:tc>
          <w:tcPr>
            <w:tcW w:w="851" w:type="dxa"/>
            <w:vAlign w:val="center"/>
          </w:tcPr>
          <w:p w:rsidR="00F51242" w:rsidRPr="00C3406A" w:rsidRDefault="00F51242" w:rsidP="003A482A">
            <w:pPr>
              <w:jc w:val="center"/>
              <w:rPr>
                <w:sz w:val="23"/>
                <w:szCs w:val="23"/>
              </w:rPr>
            </w:pPr>
            <w:r w:rsidRPr="00C3406A">
              <w:rPr>
                <w:sz w:val="23"/>
                <w:szCs w:val="23"/>
              </w:rPr>
              <w:t>3</w:t>
            </w:r>
          </w:p>
        </w:tc>
        <w:tc>
          <w:tcPr>
            <w:tcW w:w="2410" w:type="dxa"/>
          </w:tcPr>
          <w:p w:rsidR="00F51242" w:rsidRPr="00C3406A" w:rsidRDefault="00F51242" w:rsidP="003A482A">
            <w:pPr>
              <w:rPr>
                <w:sz w:val="23"/>
                <w:szCs w:val="23"/>
              </w:rPr>
            </w:pPr>
            <w:r w:rsidRPr="00C3406A">
              <w:rPr>
                <w:sz w:val="23"/>
                <w:szCs w:val="23"/>
              </w:rPr>
              <w:t>Физиология труда и комфортные условия жизнедеятельности</w:t>
            </w:r>
          </w:p>
        </w:tc>
        <w:tc>
          <w:tcPr>
            <w:tcW w:w="2835" w:type="dxa"/>
          </w:tcPr>
          <w:p w:rsidR="00F51242" w:rsidRPr="00C3406A" w:rsidRDefault="00F51242" w:rsidP="003A482A">
            <w:pPr>
              <w:jc w:val="both"/>
              <w:rPr>
                <w:sz w:val="23"/>
                <w:szCs w:val="23"/>
              </w:rPr>
            </w:pPr>
            <w:r w:rsidRPr="00C3406A">
              <w:rPr>
                <w:sz w:val="23"/>
                <w:szCs w:val="23"/>
              </w:rPr>
              <w:t>Изучить критерии комфортности, описать из чего складывается и чем определяется комфортное состояние человека. Изучить и описать порядок работы с приборами по определению параметров микроклимата помещений.</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6</w:t>
            </w:r>
          </w:p>
        </w:tc>
        <w:tc>
          <w:tcPr>
            <w:tcW w:w="1525" w:type="dxa"/>
            <w:vAlign w:val="center"/>
          </w:tcPr>
          <w:p w:rsidR="00F51242" w:rsidRPr="003A482A" w:rsidRDefault="00F51242" w:rsidP="003A482A">
            <w:pPr>
              <w:jc w:val="center"/>
              <w:rPr>
                <w:sz w:val="23"/>
                <w:szCs w:val="23"/>
              </w:rPr>
            </w:pPr>
            <w:r w:rsidRPr="003A482A">
              <w:rPr>
                <w:sz w:val="23"/>
                <w:szCs w:val="23"/>
              </w:rPr>
              <w:t>ОЛ-1, ОЛ-2, ДЛ-1</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t>4</w:t>
            </w:r>
          </w:p>
        </w:tc>
        <w:tc>
          <w:tcPr>
            <w:tcW w:w="2410" w:type="dxa"/>
          </w:tcPr>
          <w:p w:rsidR="00F51242" w:rsidRPr="00C3406A" w:rsidRDefault="00F51242" w:rsidP="003A482A">
            <w:pPr>
              <w:rPr>
                <w:sz w:val="23"/>
                <w:szCs w:val="23"/>
              </w:rPr>
            </w:pPr>
            <w:r w:rsidRPr="00C3406A">
              <w:rPr>
                <w:sz w:val="23"/>
                <w:szCs w:val="23"/>
              </w:rPr>
              <w:t xml:space="preserve">Негативные факторы </w:t>
            </w:r>
            <w:proofErr w:type="spellStart"/>
            <w:r w:rsidRPr="00C3406A">
              <w:rPr>
                <w:sz w:val="23"/>
                <w:szCs w:val="23"/>
              </w:rPr>
              <w:t>техносферы</w:t>
            </w:r>
            <w:proofErr w:type="spellEnd"/>
            <w:r w:rsidRPr="00C3406A">
              <w:rPr>
                <w:sz w:val="23"/>
                <w:szCs w:val="23"/>
              </w:rPr>
              <w:t xml:space="preserve">, их воздействие на человека, </w:t>
            </w:r>
            <w:proofErr w:type="spellStart"/>
            <w:r w:rsidRPr="00C3406A">
              <w:rPr>
                <w:sz w:val="23"/>
                <w:szCs w:val="23"/>
              </w:rPr>
              <w:t>техносферу</w:t>
            </w:r>
            <w:proofErr w:type="spellEnd"/>
            <w:r w:rsidRPr="00C3406A">
              <w:rPr>
                <w:sz w:val="23"/>
                <w:szCs w:val="23"/>
              </w:rPr>
              <w:t xml:space="preserve"> и природную среду</w:t>
            </w:r>
          </w:p>
        </w:tc>
        <w:tc>
          <w:tcPr>
            <w:tcW w:w="2835" w:type="dxa"/>
          </w:tcPr>
          <w:p w:rsidR="00F51242" w:rsidRPr="00C3406A" w:rsidRDefault="00F51242" w:rsidP="003A482A">
            <w:pPr>
              <w:jc w:val="both"/>
              <w:rPr>
                <w:sz w:val="23"/>
                <w:szCs w:val="23"/>
              </w:rPr>
            </w:pPr>
            <w:r w:rsidRPr="00C3406A">
              <w:rPr>
                <w:sz w:val="23"/>
                <w:szCs w:val="23"/>
              </w:rPr>
              <w:t>Изучить и описать порядок работы с приборами по определению запыленности и загазованности воздуха рабочей зоны.</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6</w:t>
            </w:r>
          </w:p>
        </w:tc>
        <w:tc>
          <w:tcPr>
            <w:tcW w:w="1525" w:type="dxa"/>
            <w:vAlign w:val="center"/>
          </w:tcPr>
          <w:p w:rsidR="00F51242" w:rsidRPr="003A482A" w:rsidRDefault="00F51242" w:rsidP="003A482A">
            <w:pPr>
              <w:jc w:val="center"/>
              <w:rPr>
                <w:sz w:val="23"/>
                <w:szCs w:val="23"/>
              </w:rPr>
            </w:pPr>
            <w:r w:rsidRPr="003A482A">
              <w:rPr>
                <w:sz w:val="23"/>
                <w:szCs w:val="23"/>
              </w:rPr>
              <w:t>ОЛ-1, ОЛ-2, ДЛ-1</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t>5</w:t>
            </w:r>
          </w:p>
        </w:tc>
        <w:tc>
          <w:tcPr>
            <w:tcW w:w="2410" w:type="dxa"/>
          </w:tcPr>
          <w:p w:rsidR="00F51242" w:rsidRPr="00C3406A" w:rsidRDefault="00F51242" w:rsidP="003A482A">
            <w:pPr>
              <w:rPr>
                <w:sz w:val="23"/>
                <w:szCs w:val="23"/>
              </w:rPr>
            </w:pPr>
            <w:r w:rsidRPr="00C3406A">
              <w:rPr>
                <w:sz w:val="23"/>
                <w:szCs w:val="23"/>
              </w:rPr>
              <w:t>Идентификация опасных и вредных факторов производственной среды. Критерии безопасности</w:t>
            </w:r>
          </w:p>
        </w:tc>
        <w:tc>
          <w:tcPr>
            <w:tcW w:w="2835" w:type="dxa"/>
          </w:tcPr>
          <w:p w:rsidR="00F51242" w:rsidRPr="00C3406A" w:rsidRDefault="00F51242" w:rsidP="003A482A">
            <w:pPr>
              <w:jc w:val="both"/>
              <w:rPr>
                <w:sz w:val="23"/>
                <w:szCs w:val="23"/>
              </w:rPr>
            </w:pPr>
            <w:r w:rsidRPr="00C3406A">
              <w:rPr>
                <w:sz w:val="23"/>
                <w:szCs w:val="23"/>
              </w:rPr>
              <w:t xml:space="preserve">Изучив ГОСТ 12.0.003-2015 «Опасные и вредные производственные факторы. Классификация», привести классификацию </w:t>
            </w:r>
            <w:r w:rsidRPr="00C3406A">
              <w:rPr>
                <w:sz w:val="23"/>
                <w:szCs w:val="23"/>
              </w:rPr>
              <w:lastRenderedPageBreak/>
              <w:t>вредных и опасных производственных факторов по воздействию на организм работающего человека.</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lastRenderedPageBreak/>
              <w:t>6</w:t>
            </w:r>
          </w:p>
        </w:tc>
        <w:tc>
          <w:tcPr>
            <w:tcW w:w="1525" w:type="dxa"/>
            <w:vAlign w:val="center"/>
          </w:tcPr>
          <w:p w:rsidR="00F51242" w:rsidRPr="003A482A" w:rsidRDefault="00F51242" w:rsidP="003A482A">
            <w:pPr>
              <w:jc w:val="center"/>
              <w:rPr>
                <w:sz w:val="23"/>
                <w:szCs w:val="23"/>
              </w:rPr>
            </w:pPr>
            <w:r w:rsidRPr="003A482A">
              <w:rPr>
                <w:sz w:val="23"/>
                <w:szCs w:val="23"/>
              </w:rPr>
              <w:t>ОЛ-1, ОЛ-2, ДЛ-1</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lastRenderedPageBreak/>
              <w:t>6</w:t>
            </w:r>
          </w:p>
        </w:tc>
        <w:tc>
          <w:tcPr>
            <w:tcW w:w="2410" w:type="dxa"/>
          </w:tcPr>
          <w:p w:rsidR="00F51242" w:rsidRPr="00C3406A" w:rsidRDefault="00F51242" w:rsidP="003A482A">
            <w:pPr>
              <w:rPr>
                <w:sz w:val="23"/>
                <w:szCs w:val="23"/>
              </w:rPr>
            </w:pPr>
            <w:r w:rsidRPr="00C3406A">
              <w:rPr>
                <w:sz w:val="23"/>
                <w:szCs w:val="23"/>
              </w:rPr>
              <w:t>Основы защиты населения и территорий в чрезвычайных ситуациях</w:t>
            </w:r>
          </w:p>
        </w:tc>
        <w:tc>
          <w:tcPr>
            <w:tcW w:w="2835" w:type="dxa"/>
          </w:tcPr>
          <w:p w:rsidR="00F51242" w:rsidRPr="00C3406A" w:rsidRDefault="00F51242" w:rsidP="003A482A">
            <w:pPr>
              <w:jc w:val="both"/>
              <w:rPr>
                <w:sz w:val="23"/>
                <w:szCs w:val="23"/>
              </w:rPr>
            </w:pPr>
            <w:r w:rsidRPr="00C3406A">
              <w:rPr>
                <w:sz w:val="23"/>
                <w:szCs w:val="23"/>
              </w:rPr>
              <w:t>Привести общие положения и основные требования федеральных законов РФ в области безопасности в ЧС.</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6</w:t>
            </w:r>
          </w:p>
        </w:tc>
        <w:tc>
          <w:tcPr>
            <w:tcW w:w="1525" w:type="dxa"/>
            <w:vAlign w:val="center"/>
          </w:tcPr>
          <w:p w:rsidR="00F51242" w:rsidRPr="003A482A" w:rsidRDefault="00F51242" w:rsidP="003A482A">
            <w:pPr>
              <w:jc w:val="center"/>
              <w:rPr>
                <w:sz w:val="23"/>
                <w:szCs w:val="23"/>
              </w:rPr>
            </w:pPr>
            <w:r w:rsidRPr="003A482A">
              <w:rPr>
                <w:sz w:val="23"/>
                <w:szCs w:val="23"/>
              </w:rPr>
              <w:t>ОЛ-1, ОЛ-2, ДЛ-2</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t>7</w:t>
            </w:r>
          </w:p>
        </w:tc>
        <w:tc>
          <w:tcPr>
            <w:tcW w:w="2410" w:type="dxa"/>
          </w:tcPr>
          <w:p w:rsidR="00F51242" w:rsidRPr="00C3406A" w:rsidRDefault="00F51242" w:rsidP="003A482A">
            <w:pPr>
              <w:rPr>
                <w:sz w:val="23"/>
                <w:szCs w:val="23"/>
              </w:rPr>
            </w:pPr>
            <w:r w:rsidRPr="00C3406A">
              <w:rPr>
                <w:sz w:val="23"/>
                <w:szCs w:val="23"/>
              </w:rPr>
              <w:t>Антропогенные опасности и защита от них. Приемы оказания первой помощи.</w:t>
            </w:r>
          </w:p>
        </w:tc>
        <w:tc>
          <w:tcPr>
            <w:tcW w:w="2835" w:type="dxa"/>
          </w:tcPr>
          <w:p w:rsidR="00F51242" w:rsidRPr="00C3406A" w:rsidRDefault="00F51242" w:rsidP="003A482A">
            <w:pPr>
              <w:jc w:val="both"/>
              <w:rPr>
                <w:sz w:val="23"/>
                <w:szCs w:val="23"/>
              </w:rPr>
            </w:pPr>
            <w:r w:rsidRPr="00C3406A">
              <w:rPr>
                <w:sz w:val="23"/>
                <w:szCs w:val="23"/>
              </w:rPr>
              <w:t>Привести примеры природно-антропогенных опасностей и дать их оценку по видам проявлений, уровню негативного воздействия, удельной стоимости защиты от них в случае реализации.</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6</w:t>
            </w:r>
          </w:p>
        </w:tc>
        <w:tc>
          <w:tcPr>
            <w:tcW w:w="1525" w:type="dxa"/>
            <w:vAlign w:val="center"/>
          </w:tcPr>
          <w:p w:rsidR="00F51242" w:rsidRPr="003A482A" w:rsidRDefault="00F51242" w:rsidP="003A482A">
            <w:pPr>
              <w:jc w:val="center"/>
              <w:rPr>
                <w:sz w:val="23"/>
                <w:szCs w:val="23"/>
              </w:rPr>
            </w:pPr>
            <w:r w:rsidRPr="003A482A">
              <w:rPr>
                <w:sz w:val="23"/>
                <w:szCs w:val="23"/>
              </w:rPr>
              <w:t>ОЛ-1, ОЛ-2</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t>8</w:t>
            </w:r>
          </w:p>
        </w:tc>
        <w:tc>
          <w:tcPr>
            <w:tcW w:w="2410" w:type="dxa"/>
          </w:tcPr>
          <w:p w:rsidR="00F51242" w:rsidRPr="00C3406A" w:rsidRDefault="00F51242" w:rsidP="003A482A">
            <w:pPr>
              <w:rPr>
                <w:sz w:val="23"/>
                <w:szCs w:val="23"/>
              </w:rPr>
            </w:pPr>
            <w:r w:rsidRPr="00C3406A">
              <w:rPr>
                <w:sz w:val="23"/>
                <w:szCs w:val="23"/>
              </w:rPr>
              <w:t>Управление безопасностью жизнедеятельности</w:t>
            </w:r>
          </w:p>
        </w:tc>
        <w:tc>
          <w:tcPr>
            <w:tcW w:w="2835" w:type="dxa"/>
          </w:tcPr>
          <w:p w:rsidR="00F51242" w:rsidRPr="00C3406A" w:rsidRDefault="00F51242" w:rsidP="003A482A">
            <w:pPr>
              <w:jc w:val="both"/>
              <w:rPr>
                <w:sz w:val="23"/>
                <w:szCs w:val="23"/>
              </w:rPr>
            </w:pPr>
            <w:r w:rsidRPr="00C3406A">
              <w:rPr>
                <w:sz w:val="23"/>
                <w:szCs w:val="23"/>
              </w:rPr>
              <w:t>Изучив Федеральный закон от 10 января 2002 г. N 7-ФЗ «Об охране окружающей среды», описать, как осуществляется обеспечение экологической безопасности и в чем заключается формирование и укрепление экологического правопорядка на территории РФ.</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4</w:t>
            </w:r>
          </w:p>
        </w:tc>
        <w:tc>
          <w:tcPr>
            <w:tcW w:w="1525" w:type="dxa"/>
            <w:vAlign w:val="center"/>
          </w:tcPr>
          <w:p w:rsidR="00F51242" w:rsidRPr="003A482A" w:rsidRDefault="00F51242" w:rsidP="003A482A">
            <w:pPr>
              <w:jc w:val="center"/>
              <w:rPr>
                <w:sz w:val="23"/>
                <w:szCs w:val="23"/>
              </w:rPr>
            </w:pPr>
            <w:r w:rsidRPr="003A482A">
              <w:rPr>
                <w:sz w:val="23"/>
                <w:szCs w:val="23"/>
              </w:rPr>
              <w:t>ОЛ-1, ОЛ-2, ДЛ-3, ДЛ-4</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t>9</w:t>
            </w:r>
          </w:p>
        </w:tc>
        <w:tc>
          <w:tcPr>
            <w:tcW w:w="2410" w:type="dxa"/>
          </w:tcPr>
          <w:p w:rsidR="00F51242" w:rsidRPr="00C3406A" w:rsidRDefault="00F51242" w:rsidP="003A482A">
            <w:pPr>
              <w:rPr>
                <w:sz w:val="23"/>
                <w:szCs w:val="23"/>
              </w:rPr>
            </w:pPr>
            <w:r w:rsidRPr="00C4766B">
              <w:rPr>
                <w:sz w:val="23"/>
                <w:szCs w:val="23"/>
              </w:rPr>
              <w:t>Безопасность персонала при сооружении</w:t>
            </w:r>
            <w:r w:rsidRPr="003A482A">
              <w:rPr>
                <w:sz w:val="23"/>
                <w:szCs w:val="23"/>
              </w:rPr>
              <w:t>, эксплуатации</w:t>
            </w:r>
            <w:r w:rsidRPr="00C4766B">
              <w:rPr>
                <w:sz w:val="23"/>
                <w:szCs w:val="23"/>
              </w:rPr>
              <w:t xml:space="preserve"> и ремонте буровой установки</w:t>
            </w:r>
          </w:p>
        </w:tc>
        <w:tc>
          <w:tcPr>
            <w:tcW w:w="2835" w:type="dxa"/>
            <w:vAlign w:val="center"/>
          </w:tcPr>
          <w:p w:rsidR="00F51242" w:rsidRPr="00C3406A" w:rsidRDefault="00F51242" w:rsidP="003A482A">
            <w:pPr>
              <w:jc w:val="both"/>
              <w:rPr>
                <w:sz w:val="23"/>
                <w:szCs w:val="23"/>
              </w:rPr>
            </w:pPr>
            <w:r w:rsidRPr="00C3406A">
              <w:rPr>
                <w:sz w:val="23"/>
                <w:szCs w:val="23"/>
              </w:rPr>
              <w:t>Привести классификацию систем и средств защиты от опасных и вредных производственных факторов, характерных для нефтегазовой промышленности.</w:t>
            </w:r>
          </w:p>
        </w:tc>
        <w:tc>
          <w:tcPr>
            <w:tcW w:w="1734" w:type="dxa"/>
            <w:shd w:val="clear" w:color="auto" w:fill="auto"/>
            <w:vAlign w:val="center"/>
          </w:tcPr>
          <w:p w:rsidR="00F51242" w:rsidRPr="00F51242" w:rsidRDefault="00F51242" w:rsidP="002D1C78">
            <w:pPr>
              <w:jc w:val="center"/>
              <w:rPr>
                <w:sz w:val="23"/>
                <w:szCs w:val="23"/>
              </w:rPr>
            </w:pPr>
            <w:r w:rsidRPr="00F51242">
              <w:rPr>
                <w:sz w:val="23"/>
                <w:szCs w:val="23"/>
              </w:rPr>
              <w:t>6</w:t>
            </w:r>
          </w:p>
        </w:tc>
        <w:tc>
          <w:tcPr>
            <w:tcW w:w="1525" w:type="dxa"/>
            <w:vAlign w:val="center"/>
          </w:tcPr>
          <w:p w:rsidR="00F51242" w:rsidRPr="003A482A" w:rsidRDefault="00F51242" w:rsidP="003A482A">
            <w:pPr>
              <w:jc w:val="center"/>
              <w:rPr>
                <w:sz w:val="23"/>
                <w:szCs w:val="23"/>
              </w:rPr>
            </w:pPr>
            <w:r w:rsidRPr="003A482A">
              <w:rPr>
                <w:sz w:val="23"/>
                <w:szCs w:val="23"/>
              </w:rPr>
              <w:t>ОЛ-1, ОЛ-2, ДЛ-4</w:t>
            </w:r>
          </w:p>
        </w:tc>
      </w:tr>
      <w:tr w:rsidR="00F51242" w:rsidRPr="00C3406A" w:rsidTr="0099120F">
        <w:trPr>
          <w:trHeight w:val="518"/>
        </w:trPr>
        <w:tc>
          <w:tcPr>
            <w:tcW w:w="851" w:type="dxa"/>
            <w:vAlign w:val="center"/>
          </w:tcPr>
          <w:p w:rsidR="00F51242" w:rsidRPr="00C3406A" w:rsidRDefault="00F51242" w:rsidP="003A482A">
            <w:pPr>
              <w:jc w:val="center"/>
              <w:rPr>
                <w:sz w:val="23"/>
                <w:szCs w:val="23"/>
              </w:rPr>
            </w:pPr>
            <w:r w:rsidRPr="00C3406A">
              <w:rPr>
                <w:sz w:val="23"/>
                <w:szCs w:val="23"/>
              </w:rPr>
              <w:t>10</w:t>
            </w:r>
          </w:p>
        </w:tc>
        <w:tc>
          <w:tcPr>
            <w:tcW w:w="2410" w:type="dxa"/>
          </w:tcPr>
          <w:p w:rsidR="00F51242" w:rsidRPr="00C3406A" w:rsidRDefault="00F51242" w:rsidP="003A482A">
            <w:pPr>
              <w:rPr>
                <w:sz w:val="23"/>
                <w:szCs w:val="23"/>
              </w:rPr>
            </w:pPr>
            <w:r w:rsidRPr="00C4766B">
              <w:rPr>
                <w:sz w:val="23"/>
                <w:szCs w:val="23"/>
              </w:rPr>
              <w:t>Предупреждение и ликвидация осложнений и аварийных ситуаций при бурении нефтяных и газовых скважин. Мероприятия по охране окружающей среды в процессе бурения нефтяных и газовых скважин</w:t>
            </w:r>
          </w:p>
        </w:tc>
        <w:tc>
          <w:tcPr>
            <w:tcW w:w="2835" w:type="dxa"/>
          </w:tcPr>
          <w:p w:rsidR="00F51242" w:rsidRPr="00C3406A" w:rsidRDefault="00F51242" w:rsidP="003A482A">
            <w:pPr>
              <w:pStyle w:val="af4"/>
              <w:spacing w:after="0"/>
              <w:jc w:val="both"/>
              <w:rPr>
                <w:sz w:val="23"/>
                <w:szCs w:val="23"/>
              </w:rPr>
            </w:pPr>
            <w:r w:rsidRPr="00C3406A">
              <w:rPr>
                <w:sz w:val="23"/>
                <w:szCs w:val="23"/>
              </w:rPr>
              <w:t>Изучить содержание и требования по утверждению ПЛАС, ПЛАРН. Перечислить основные мероприятия по защите окружающей среды в процессе бурения</w:t>
            </w:r>
            <w:r>
              <w:rPr>
                <w:sz w:val="23"/>
                <w:szCs w:val="23"/>
              </w:rPr>
              <w:t xml:space="preserve"> </w:t>
            </w:r>
            <w:r w:rsidRPr="00C3406A">
              <w:rPr>
                <w:sz w:val="23"/>
                <w:szCs w:val="23"/>
              </w:rPr>
              <w:t>скважины.</w:t>
            </w:r>
          </w:p>
        </w:tc>
        <w:tc>
          <w:tcPr>
            <w:tcW w:w="1734" w:type="dxa"/>
            <w:tcBorders>
              <w:bottom w:val="single" w:sz="4" w:space="0" w:color="auto"/>
            </w:tcBorders>
            <w:shd w:val="clear" w:color="auto" w:fill="auto"/>
            <w:vAlign w:val="center"/>
          </w:tcPr>
          <w:p w:rsidR="00F51242" w:rsidRPr="00F51242" w:rsidRDefault="00F51242" w:rsidP="002D1C78">
            <w:pPr>
              <w:jc w:val="center"/>
              <w:rPr>
                <w:sz w:val="23"/>
                <w:szCs w:val="23"/>
              </w:rPr>
            </w:pPr>
            <w:r w:rsidRPr="00F51242">
              <w:rPr>
                <w:sz w:val="23"/>
                <w:szCs w:val="23"/>
              </w:rPr>
              <w:t>8</w:t>
            </w:r>
          </w:p>
        </w:tc>
        <w:tc>
          <w:tcPr>
            <w:tcW w:w="1525" w:type="dxa"/>
            <w:vAlign w:val="center"/>
          </w:tcPr>
          <w:p w:rsidR="00F51242" w:rsidRPr="003A482A" w:rsidRDefault="00F51242" w:rsidP="003A482A">
            <w:pPr>
              <w:jc w:val="center"/>
              <w:rPr>
                <w:sz w:val="23"/>
                <w:szCs w:val="23"/>
              </w:rPr>
            </w:pPr>
            <w:r w:rsidRPr="003A482A">
              <w:rPr>
                <w:sz w:val="23"/>
                <w:szCs w:val="23"/>
              </w:rPr>
              <w:t>ОЛ-1, ОЛ-2, ДЛ-3, ДЛ-4</w:t>
            </w:r>
          </w:p>
        </w:tc>
      </w:tr>
      <w:tr w:rsidR="00862150" w:rsidRPr="00C3406A" w:rsidTr="00C11006">
        <w:trPr>
          <w:trHeight w:val="194"/>
        </w:trPr>
        <w:tc>
          <w:tcPr>
            <w:tcW w:w="6096" w:type="dxa"/>
            <w:gridSpan w:val="3"/>
            <w:vAlign w:val="center"/>
          </w:tcPr>
          <w:p w:rsidR="00862150" w:rsidRPr="00C3406A" w:rsidRDefault="0097245E" w:rsidP="00862150">
            <w:pPr>
              <w:jc w:val="right"/>
              <w:rPr>
                <w:b/>
                <w:sz w:val="23"/>
                <w:szCs w:val="23"/>
              </w:rPr>
            </w:pPr>
            <w:r w:rsidRPr="00C3406A">
              <w:rPr>
                <w:b/>
                <w:sz w:val="23"/>
                <w:szCs w:val="23"/>
              </w:rPr>
              <w:t>ИТОГО</w:t>
            </w:r>
            <w:r w:rsidR="00862150" w:rsidRPr="00C3406A">
              <w:rPr>
                <w:b/>
                <w:sz w:val="23"/>
                <w:szCs w:val="23"/>
              </w:rPr>
              <w:t>:</w:t>
            </w:r>
          </w:p>
        </w:tc>
        <w:tc>
          <w:tcPr>
            <w:tcW w:w="1734" w:type="dxa"/>
            <w:vAlign w:val="center"/>
          </w:tcPr>
          <w:p w:rsidR="00862150" w:rsidRPr="00C3406A" w:rsidRDefault="00F51242" w:rsidP="0097245E">
            <w:pPr>
              <w:jc w:val="center"/>
              <w:rPr>
                <w:b/>
                <w:sz w:val="23"/>
                <w:szCs w:val="23"/>
              </w:rPr>
            </w:pPr>
            <w:r>
              <w:rPr>
                <w:b/>
                <w:sz w:val="23"/>
                <w:szCs w:val="23"/>
              </w:rPr>
              <w:t>54</w:t>
            </w:r>
          </w:p>
        </w:tc>
        <w:tc>
          <w:tcPr>
            <w:tcW w:w="1525" w:type="dxa"/>
          </w:tcPr>
          <w:p w:rsidR="00862150" w:rsidRPr="00C3406A" w:rsidRDefault="00862150" w:rsidP="00862150">
            <w:pPr>
              <w:jc w:val="both"/>
              <w:rPr>
                <w:sz w:val="23"/>
                <w:szCs w:val="23"/>
              </w:rPr>
            </w:pPr>
          </w:p>
        </w:tc>
      </w:tr>
    </w:tbl>
    <w:p w:rsidR="006A6498" w:rsidRDefault="006A6498" w:rsidP="00C3406A">
      <w:pPr>
        <w:spacing w:before="240" w:after="240"/>
        <w:jc w:val="both"/>
        <w:rPr>
          <w:b/>
        </w:rPr>
      </w:pPr>
    </w:p>
    <w:p w:rsidR="0097245E" w:rsidRPr="00EE7FB2" w:rsidRDefault="0097245E" w:rsidP="00C3406A">
      <w:pPr>
        <w:spacing w:before="240" w:after="240"/>
        <w:jc w:val="both"/>
        <w:rPr>
          <w:b/>
        </w:rPr>
      </w:pPr>
      <w:r w:rsidRPr="00EE7FB2">
        <w:rPr>
          <w:b/>
        </w:rPr>
        <w:t xml:space="preserve">3.1.4. Практические занятия, их содержание и объем в часах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0"/>
        <w:gridCol w:w="3828"/>
        <w:gridCol w:w="1559"/>
      </w:tblGrid>
      <w:tr w:rsidR="00C3406A" w:rsidRPr="005821CD" w:rsidTr="0099120F">
        <w:trPr>
          <w:cantSplit/>
          <w:trHeight w:val="719"/>
          <w:tblHeader/>
        </w:trPr>
        <w:tc>
          <w:tcPr>
            <w:tcW w:w="709" w:type="dxa"/>
            <w:vAlign w:val="center"/>
          </w:tcPr>
          <w:p w:rsidR="00C3406A" w:rsidRPr="005821CD" w:rsidRDefault="00C3406A" w:rsidP="0099120F">
            <w:pPr>
              <w:jc w:val="center"/>
              <w:rPr>
                <w:sz w:val="21"/>
                <w:szCs w:val="21"/>
              </w:rPr>
            </w:pPr>
            <w:r w:rsidRPr="005821CD">
              <w:rPr>
                <w:sz w:val="21"/>
                <w:szCs w:val="21"/>
              </w:rPr>
              <w:lastRenderedPageBreak/>
              <w:t xml:space="preserve">№  </w:t>
            </w:r>
          </w:p>
          <w:p w:rsidR="00C3406A" w:rsidRPr="00B65DFA" w:rsidRDefault="00C3406A" w:rsidP="0099120F">
            <w:pPr>
              <w:jc w:val="center"/>
              <w:rPr>
                <w:sz w:val="21"/>
                <w:szCs w:val="21"/>
              </w:rPr>
            </w:pPr>
            <w:r>
              <w:rPr>
                <w:sz w:val="21"/>
                <w:szCs w:val="21"/>
              </w:rPr>
              <w:t>темы</w:t>
            </w:r>
          </w:p>
        </w:tc>
        <w:tc>
          <w:tcPr>
            <w:tcW w:w="3260" w:type="dxa"/>
            <w:vAlign w:val="center"/>
          </w:tcPr>
          <w:p w:rsidR="00C3406A" w:rsidRPr="005821CD" w:rsidRDefault="00C3406A" w:rsidP="0099120F">
            <w:pPr>
              <w:jc w:val="center"/>
              <w:rPr>
                <w:sz w:val="21"/>
                <w:szCs w:val="21"/>
              </w:rPr>
            </w:pPr>
            <w:r w:rsidRPr="005821CD">
              <w:rPr>
                <w:sz w:val="21"/>
                <w:szCs w:val="21"/>
              </w:rPr>
              <w:t xml:space="preserve">Наименование </w:t>
            </w:r>
          </w:p>
          <w:p w:rsidR="00C3406A" w:rsidRPr="005821CD" w:rsidRDefault="00C3406A" w:rsidP="0099120F">
            <w:pPr>
              <w:jc w:val="center"/>
              <w:rPr>
                <w:sz w:val="21"/>
                <w:szCs w:val="21"/>
              </w:rPr>
            </w:pPr>
            <w:r w:rsidRPr="005821CD">
              <w:rPr>
                <w:sz w:val="21"/>
                <w:szCs w:val="21"/>
              </w:rPr>
              <w:t>п</w:t>
            </w:r>
            <w:r>
              <w:rPr>
                <w:sz w:val="21"/>
                <w:szCs w:val="21"/>
              </w:rPr>
              <w:t xml:space="preserve">рактических </w:t>
            </w:r>
            <w:r>
              <w:rPr>
                <w:sz w:val="21"/>
                <w:szCs w:val="21"/>
              </w:rPr>
              <w:br/>
              <w:t>занятий</w:t>
            </w:r>
          </w:p>
        </w:tc>
        <w:tc>
          <w:tcPr>
            <w:tcW w:w="3828" w:type="dxa"/>
            <w:vAlign w:val="center"/>
          </w:tcPr>
          <w:p w:rsidR="00C3406A" w:rsidRPr="005821CD" w:rsidRDefault="00C3406A" w:rsidP="0099120F">
            <w:pPr>
              <w:jc w:val="center"/>
              <w:rPr>
                <w:sz w:val="21"/>
                <w:szCs w:val="21"/>
              </w:rPr>
            </w:pPr>
            <w:r w:rsidRPr="005821CD">
              <w:rPr>
                <w:sz w:val="21"/>
                <w:szCs w:val="21"/>
              </w:rPr>
              <w:t>Основное содержание</w:t>
            </w:r>
          </w:p>
          <w:p w:rsidR="00C3406A" w:rsidRPr="005821CD" w:rsidRDefault="00C3406A" w:rsidP="0099120F">
            <w:pPr>
              <w:jc w:val="center"/>
              <w:rPr>
                <w:sz w:val="21"/>
                <w:szCs w:val="21"/>
              </w:rPr>
            </w:pPr>
            <w:r w:rsidRPr="005821CD">
              <w:rPr>
                <w:sz w:val="21"/>
                <w:szCs w:val="21"/>
              </w:rPr>
              <w:t>практических занятий</w:t>
            </w:r>
          </w:p>
        </w:tc>
        <w:tc>
          <w:tcPr>
            <w:tcW w:w="1559" w:type="dxa"/>
            <w:vAlign w:val="center"/>
          </w:tcPr>
          <w:p w:rsidR="00C3406A" w:rsidRPr="005821CD" w:rsidRDefault="00C3406A" w:rsidP="0099120F">
            <w:pPr>
              <w:jc w:val="center"/>
              <w:rPr>
                <w:sz w:val="21"/>
                <w:szCs w:val="21"/>
              </w:rPr>
            </w:pPr>
            <w:r w:rsidRPr="005821CD">
              <w:rPr>
                <w:sz w:val="21"/>
                <w:szCs w:val="21"/>
              </w:rPr>
              <w:t>Количество</w:t>
            </w:r>
          </w:p>
          <w:p w:rsidR="00C3406A" w:rsidRPr="005821CD" w:rsidRDefault="00C3406A" w:rsidP="0099120F">
            <w:pPr>
              <w:jc w:val="center"/>
              <w:rPr>
                <w:sz w:val="21"/>
                <w:szCs w:val="21"/>
              </w:rPr>
            </w:pPr>
            <w:r w:rsidRPr="005821CD">
              <w:rPr>
                <w:sz w:val="21"/>
                <w:szCs w:val="21"/>
              </w:rPr>
              <w:t>часов</w:t>
            </w:r>
          </w:p>
        </w:tc>
      </w:tr>
      <w:tr w:rsidR="00BD5E32" w:rsidRPr="005821CD" w:rsidTr="0099120F">
        <w:trPr>
          <w:cantSplit/>
          <w:trHeight w:val="420"/>
          <w:tblHeader/>
        </w:trPr>
        <w:tc>
          <w:tcPr>
            <w:tcW w:w="709" w:type="dxa"/>
            <w:vMerge w:val="restart"/>
            <w:vAlign w:val="center"/>
          </w:tcPr>
          <w:p w:rsidR="00BD5E32" w:rsidRPr="000C34AB" w:rsidRDefault="00BD5E32" w:rsidP="0099120F">
            <w:pPr>
              <w:jc w:val="center"/>
              <w:rPr>
                <w:sz w:val="21"/>
                <w:szCs w:val="21"/>
              </w:rPr>
            </w:pPr>
            <w:r>
              <w:rPr>
                <w:sz w:val="21"/>
                <w:szCs w:val="21"/>
              </w:rPr>
              <w:t>3</w:t>
            </w:r>
          </w:p>
        </w:tc>
        <w:tc>
          <w:tcPr>
            <w:tcW w:w="3260" w:type="dxa"/>
          </w:tcPr>
          <w:p w:rsidR="00BD5E32" w:rsidRPr="005821CD" w:rsidRDefault="00BD5E32" w:rsidP="0099120F">
            <w:pPr>
              <w:rPr>
                <w:sz w:val="21"/>
                <w:szCs w:val="21"/>
              </w:rPr>
            </w:pPr>
            <w:r>
              <w:rPr>
                <w:sz w:val="21"/>
                <w:szCs w:val="21"/>
              </w:rPr>
              <w:t>Определение</w:t>
            </w:r>
            <w:r w:rsidRPr="005821CD">
              <w:rPr>
                <w:sz w:val="21"/>
                <w:szCs w:val="21"/>
              </w:rPr>
              <w:t xml:space="preserve"> показателей теплового состояния человека</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restart"/>
            <w:vAlign w:val="center"/>
          </w:tcPr>
          <w:p w:rsidR="00BD5E32" w:rsidRDefault="00BD5E32" w:rsidP="0099120F">
            <w:pPr>
              <w:jc w:val="center"/>
              <w:rPr>
                <w:sz w:val="21"/>
                <w:szCs w:val="21"/>
              </w:rPr>
            </w:pPr>
            <w:r>
              <w:rPr>
                <w:sz w:val="21"/>
                <w:szCs w:val="21"/>
              </w:rPr>
              <w:t>6</w:t>
            </w:r>
          </w:p>
        </w:tc>
      </w:tr>
      <w:tr w:rsidR="00BD5E32" w:rsidRPr="005821CD" w:rsidTr="0099120F">
        <w:trPr>
          <w:cantSplit/>
          <w:trHeight w:val="420"/>
          <w:tblHeader/>
        </w:trPr>
        <w:tc>
          <w:tcPr>
            <w:tcW w:w="709" w:type="dxa"/>
            <w:vMerge/>
            <w:vAlign w:val="center"/>
          </w:tcPr>
          <w:p w:rsidR="00BD5E32" w:rsidRPr="000C34AB" w:rsidRDefault="00BD5E32" w:rsidP="0099120F">
            <w:pPr>
              <w:jc w:val="center"/>
              <w:rPr>
                <w:sz w:val="21"/>
                <w:szCs w:val="21"/>
              </w:rPr>
            </w:pPr>
          </w:p>
        </w:tc>
        <w:tc>
          <w:tcPr>
            <w:tcW w:w="3260" w:type="dxa"/>
          </w:tcPr>
          <w:p w:rsidR="00BD5E32" w:rsidRPr="005821CD" w:rsidRDefault="00BD5E32" w:rsidP="0099120F">
            <w:pPr>
              <w:jc w:val="both"/>
              <w:rPr>
                <w:sz w:val="21"/>
                <w:szCs w:val="21"/>
              </w:rPr>
            </w:pPr>
            <w:r>
              <w:rPr>
                <w:sz w:val="21"/>
                <w:szCs w:val="21"/>
              </w:rPr>
              <w:t xml:space="preserve">Определение </w:t>
            </w:r>
            <w:r w:rsidRPr="005821CD">
              <w:rPr>
                <w:sz w:val="21"/>
                <w:szCs w:val="21"/>
              </w:rPr>
              <w:t>параметров естественного освещения</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ign w:val="center"/>
          </w:tcPr>
          <w:p w:rsidR="00BD5E32" w:rsidRDefault="00BD5E32" w:rsidP="0099120F">
            <w:pPr>
              <w:jc w:val="center"/>
              <w:rPr>
                <w:sz w:val="21"/>
                <w:szCs w:val="21"/>
              </w:rPr>
            </w:pPr>
          </w:p>
        </w:tc>
      </w:tr>
      <w:tr w:rsidR="00BD5E32" w:rsidRPr="005821CD" w:rsidTr="0099120F">
        <w:trPr>
          <w:cantSplit/>
          <w:trHeight w:val="420"/>
          <w:tblHeader/>
        </w:trPr>
        <w:tc>
          <w:tcPr>
            <w:tcW w:w="709" w:type="dxa"/>
            <w:vMerge/>
            <w:vAlign w:val="center"/>
          </w:tcPr>
          <w:p w:rsidR="00BD5E32" w:rsidRPr="000C34AB" w:rsidRDefault="00BD5E32" w:rsidP="0099120F">
            <w:pPr>
              <w:jc w:val="center"/>
              <w:rPr>
                <w:sz w:val="21"/>
                <w:szCs w:val="21"/>
              </w:rPr>
            </w:pPr>
          </w:p>
        </w:tc>
        <w:tc>
          <w:tcPr>
            <w:tcW w:w="3260" w:type="dxa"/>
          </w:tcPr>
          <w:p w:rsidR="00BD5E32" w:rsidRPr="005821CD" w:rsidRDefault="00BD5E32" w:rsidP="0099120F">
            <w:pPr>
              <w:jc w:val="both"/>
              <w:rPr>
                <w:sz w:val="21"/>
                <w:szCs w:val="21"/>
              </w:rPr>
            </w:pPr>
            <w:r>
              <w:rPr>
                <w:sz w:val="21"/>
                <w:szCs w:val="21"/>
              </w:rPr>
              <w:t>Определение</w:t>
            </w:r>
            <w:r w:rsidRPr="005821CD">
              <w:rPr>
                <w:sz w:val="21"/>
                <w:szCs w:val="21"/>
              </w:rPr>
              <w:t xml:space="preserve"> параметров искусственного освещения</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ign w:val="center"/>
          </w:tcPr>
          <w:p w:rsidR="00BD5E32" w:rsidRDefault="00BD5E32" w:rsidP="0099120F">
            <w:pPr>
              <w:jc w:val="center"/>
              <w:rPr>
                <w:sz w:val="21"/>
                <w:szCs w:val="21"/>
              </w:rPr>
            </w:pPr>
          </w:p>
        </w:tc>
      </w:tr>
      <w:tr w:rsidR="00BD5E32" w:rsidRPr="005821CD" w:rsidTr="0099120F">
        <w:trPr>
          <w:trHeight w:val="306"/>
        </w:trPr>
        <w:tc>
          <w:tcPr>
            <w:tcW w:w="709" w:type="dxa"/>
            <w:vMerge w:val="restart"/>
            <w:vAlign w:val="center"/>
          </w:tcPr>
          <w:p w:rsidR="00BD5E32" w:rsidRPr="000C34AB" w:rsidRDefault="00BD5E32" w:rsidP="0099120F">
            <w:pPr>
              <w:jc w:val="center"/>
              <w:rPr>
                <w:sz w:val="21"/>
                <w:szCs w:val="21"/>
              </w:rPr>
            </w:pPr>
            <w:r>
              <w:rPr>
                <w:sz w:val="21"/>
                <w:szCs w:val="21"/>
              </w:rPr>
              <w:t>4</w:t>
            </w:r>
          </w:p>
        </w:tc>
        <w:tc>
          <w:tcPr>
            <w:tcW w:w="3260" w:type="dxa"/>
          </w:tcPr>
          <w:p w:rsidR="00BD5E32" w:rsidRPr="005821CD" w:rsidRDefault="00BD5E32" w:rsidP="0099120F">
            <w:pPr>
              <w:jc w:val="both"/>
              <w:rPr>
                <w:sz w:val="21"/>
                <w:szCs w:val="21"/>
              </w:rPr>
            </w:pPr>
            <w:r>
              <w:rPr>
                <w:sz w:val="21"/>
                <w:szCs w:val="21"/>
              </w:rPr>
              <w:t>Определение</w:t>
            </w:r>
            <w:r w:rsidRPr="005821CD">
              <w:rPr>
                <w:sz w:val="21"/>
                <w:szCs w:val="21"/>
              </w:rPr>
              <w:t xml:space="preserve"> пылевой нагрузки при контакте с аэрозолями преимущественно </w:t>
            </w:r>
            <w:proofErr w:type="spellStart"/>
            <w:r w:rsidRPr="005821CD">
              <w:rPr>
                <w:sz w:val="21"/>
                <w:szCs w:val="21"/>
              </w:rPr>
              <w:t>фиброгенного</w:t>
            </w:r>
            <w:proofErr w:type="spellEnd"/>
            <w:r w:rsidRPr="005821CD">
              <w:rPr>
                <w:sz w:val="21"/>
                <w:szCs w:val="21"/>
              </w:rPr>
              <w:t xml:space="preserve"> действия</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restart"/>
            <w:vAlign w:val="center"/>
          </w:tcPr>
          <w:p w:rsidR="00BD5E32" w:rsidRPr="005821CD" w:rsidRDefault="00BD5E32" w:rsidP="0099120F">
            <w:pPr>
              <w:jc w:val="center"/>
              <w:rPr>
                <w:sz w:val="21"/>
                <w:szCs w:val="21"/>
              </w:rPr>
            </w:pPr>
            <w:r>
              <w:rPr>
                <w:sz w:val="21"/>
                <w:szCs w:val="21"/>
              </w:rPr>
              <w:t>8</w:t>
            </w:r>
          </w:p>
        </w:tc>
      </w:tr>
      <w:tr w:rsidR="00BD5E32" w:rsidRPr="005821CD" w:rsidTr="0099120F">
        <w:trPr>
          <w:trHeight w:val="306"/>
        </w:trPr>
        <w:tc>
          <w:tcPr>
            <w:tcW w:w="709" w:type="dxa"/>
            <w:vMerge/>
            <w:vAlign w:val="center"/>
          </w:tcPr>
          <w:p w:rsidR="00BD5E32" w:rsidRPr="00B65DFA" w:rsidRDefault="00BD5E32" w:rsidP="0099120F">
            <w:pPr>
              <w:jc w:val="center"/>
              <w:rPr>
                <w:sz w:val="21"/>
                <w:szCs w:val="21"/>
                <w:lang w:val="en-US"/>
              </w:rPr>
            </w:pPr>
          </w:p>
        </w:tc>
        <w:tc>
          <w:tcPr>
            <w:tcW w:w="3260" w:type="dxa"/>
          </w:tcPr>
          <w:p w:rsidR="00BD5E32" w:rsidRPr="005821CD" w:rsidRDefault="00BD5E32" w:rsidP="0099120F">
            <w:pPr>
              <w:jc w:val="both"/>
              <w:rPr>
                <w:sz w:val="21"/>
                <w:szCs w:val="21"/>
              </w:rPr>
            </w:pPr>
            <w:r w:rsidRPr="005821CD">
              <w:rPr>
                <w:sz w:val="21"/>
                <w:szCs w:val="21"/>
              </w:rPr>
              <w:t>Расчёт средств защиты от шума</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ign w:val="center"/>
          </w:tcPr>
          <w:p w:rsidR="00BD5E32" w:rsidRPr="005821CD" w:rsidRDefault="00BD5E32" w:rsidP="0099120F">
            <w:pPr>
              <w:jc w:val="center"/>
              <w:rPr>
                <w:sz w:val="21"/>
                <w:szCs w:val="21"/>
              </w:rPr>
            </w:pPr>
          </w:p>
        </w:tc>
      </w:tr>
      <w:tr w:rsidR="00BD5E32" w:rsidRPr="005821CD" w:rsidTr="0099120F">
        <w:trPr>
          <w:trHeight w:val="573"/>
        </w:trPr>
        <w:tc>
          <w:tcPr>
            <w:tcW w:w="709" w:type="dxa"/>
            <w:vMerge/>
            <w:vAlign w:val="center"/>
          </w:tcPr>
          <w:p w:rsidR="00BD5E32" w:rsidRPr="00973227" w:rsidRDefault="00BD5E32" w:rsidP="0099120F">
            <w:pPr>
              <w:jc w:val="center"/>
              <w:rPr>
                <w:sz w:val="21"/>
                <w:szCs w:val="21"/>
              </w:rPr>
            </w:pPr>
          </w:p>
        </w:tc>
        <w:tc>
          <w:tcPr>
            <w:tcW w:w="3260" w:type="dxa"/>
          </w:tcPr>
          <w:p w:rsidR="00BD5E32" w:rsidRPr="005821CD" w:rsidRDefault="00BD5E32" w:rsidP="0099120F">
            <w:pPr>
              <w:jc w:val="both"/>
              <w:rPr>
                <w:sz w:val="21"/>
                <w:szCs w:val="21"/>
              </w:rPr>
            </w:pPr>
            <w:r>
              <w:rPr>
                <w:sz w:val="21"/>
                <w:szCs w:val="21"/>
              </w:rPr>
              <w:t>Определение</w:t>
            </w:r>
            <w:r w:rsidRPr="005821CD">
              <w:rPr>
                <w:sz w:val="21"/>
                <w:szCs w:val="21"/>
              </w:rPr>
              <w:t xml:space="preserve"> воздухообмена</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ign w:val="center"/>
          </w:tcPr>
          <w:p w:rsidR="00BD5E32" w:rsidRPr="005821CD" w:rsidRDefault="00BD5E32" w:rsidP="0099120F">
            <w:pPr>
              <w:jc w:val="center"/>
              <w:rPr>
                <w:sz w:val="21"/>
                <w:szCs w:val="21"/>
              </w:rPr>
            </w:pPr>
          </w:p>
        </w:tc>
      </w:tr>
      <w:tr w:rsidR="00BD5E32" w:rsidRPr="005821CD" w:rsidTr="0099120F">
        <w:trPr>
          <w:trHeight w:val="573"/>
        </w:trPr>
        <w:tc>
          <w:tcPr>
            <w:tcW w:w="709" w:type="dxa"/>
            <w:vMerge/>
            <w:vAlign w:val="center"/>
          </w:tcPr>
          <w:p w:rsidR="00BD5E32" w:rsidRPr="00973227" w:rsidRDefault="00BD5E32" w:rsidP="0099120F">
            <w:pPr>
              <w:jc w:val="center"/>
              <w:rPr>
                <w:sz w:val="21"/>
                <w:szCs w:val="21"/>
              </w:rPr>
            </w:pPr>
          </w:p>
        </w:tc>
        <w:tc>
          <w:tcPr>
            <w:tcW w:w="3260" w:type="dxa"/>
          </w:tcPr>
          <w:p w:rsidR="00BD5E32" w:rsidRDefault="00BD5E32" w:rsidP="0099120F">
            <w:pPr>
              <w:jc w:val="both"/>
              <w:rPr>
                <w:sz w:val="21"/>
                <w:szCs w:val="21"/>
              </w:rPr>
            </w:pPr>
            <w:r>
              <w:rPr>
                <w:sz w:val="21"/>
                <w:szCs w:val="21"/>
              </w:rPr>
              <w:t>Расчёт систем электробезопасности</w:t>
            </w:r>
          </w:p>
        </w:tc>
        <w:tc>
          <w:tcPr>
            <w:tcW w:w="3828" w:type="dxa"/>
            <w:vAlign w:val="center"/>
          </w:tcPr>
          <w:p w:rsidR="00BD5E32" w:rsidRPr="005821CD" w:rsidRDefault="00BD5E32"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Merge/>
            <w:vAlign w:val="center"/>
          </w:tcPr>
          <w:p w:rsidR="00BD5E32" w:rsidRDefault="00BD5E32" w:rsidP="0099120F">
            <w:pPr>
              <w:jc w:val="center"/>
              <w:rPr>
                <w:sz w:val="21"/>
                <w:szCs w:val="21"/>
              </w:rPr>
            </w:pPr>
          </w:p>
        </w:tc>
      </w:tr>
      <w:tr w:rsidR="00A30019" w:rsidRPr="005821CD" w:rsidTr="0099120F">
        <w:trPr>
          <w:trHeight w:val="250"/>
        </w:trPr>
        <w:tc>
          <w:tcPr>
            <w:tcW w:w="709" w:type="dxa"/>
            <w:vMerge w:val="restart"/>
            <w:vAlign w:val="center"/>
          </w:tcPr>
          <w:p w:rsidR="00A30019" w:rsidRPr="000C34AB" w:rsidRDefault="00A30019" w:rsidP="0099120F">
            <w:pPr>
              <w:jc w:val="center"/>
              <w:rPr>
                <w:sz w:val="21"/>
                <w:szCs w:val="21"/>
              </w:rPr>
            </w:pPr>
            <w:r>
              <w:rPr>
                <w:sz w:val="21"/>
                <w:szCs w:val="21"/>
              </w:rPr>
              <w:t>6</w:t>
            </w:r>
          </w:p>
        </w:tc>
        <w:tc>
          <w:tcPr>
            <w:tcW w:w="3260" w:type="dxa"/>
          </w:tcPr>
          <w:p w:rsidR="00A30019" w:rsidRPr="005821CD" w:rsidRDefault="00A30019" w:rsidP="0099120F">
            <w:pPr>
              <w:jc w:val="both"/>
              <w:rPr>
                <w:sz w:val="21"/>
                <w:szCs w:val="21"/>
              </w:rPr>
            </w:pPr>
            <w:r w:rsidRPr="005821CD">
              <w:rPr>
                <w:sz w:val="21"/>
                <w:szCs w:val="21"/>
              </w:rPr>
              <w:t>Расчёт систем пожаротушения</w:t>
            </w:r>
          </w:p>
        </w:tc>
        <w:tc>
          <w:tcPr>
            <w:tcW w:w="3828" w:type="dxa"/>
            <w:vAlign w:val="center"/>
          </w:tcPr>
          <w:p w:rsidR="00A30019" w:rsidRPr="005821CD" w:rsidRDefault="00A30019"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Align w:val="center"/>
          </w:tcPr>
          <w:p w:rsidR="00A30019" w:rsidRPr="005821CD" w:rsidRDefault="00A30019" w:rsidP="0099120F">
            <w:pPr>
              <w:jc w:val="center"/>
              <w:rPr>
                <w:sz w:val="21"/>
                <w:szCs w:val="21"/>
              </w:rPr>
            </w:pPr>
            <w:r>
              <w:rPr>
                <w:sz w:val="21"/>
                <w:szCs w:val="21"/>
              </w:rPr>
              <w:t>4</w:t>
            </w:r>
          </w:p>
        </w:tc>
      </w:tr>
      <w:tr w:rsidR="00A30019" w:rsidRPr="005821CD" w:rsidTr="0099120F">
        <w:trPr>
          <w:trHeight w:val="253"/>
        </w:trPr>
        <w:tc>
          <w:tcPr>
            <w:tcW w:w="709" w:type="dxa"/>
            <w:vMerge/>
            <w:vAlign w:val="center"/>
          </w:tcPr>
          <w:p w:rsidR="00A30019" w:rsidRPr="000C34AB" w:rsidRDefault="00A30019" w:rsidP="0099120F">
            <w:pPr>
              <w:jc w:val="center"/>
              <w:rPr>
                <w:sz w:val="21"/>
                <w:szCs w:val="21"/>
              </w:rPr>
            </w:pPr>
          </w:p>
        </w:tc>
        <w:tc>
          <w:tcPr>
            <w:tcW w:w="3260" w:type="dxa"/>
          </w:tcPr>
          <w:p w:rsidR="00A30019" w:rsidRPr="005821CD" w:rsidRDefault="00A30019" w:rsidP="0099120F">
            <w:pPr>
              <w:jc w:val="both"/>
              <w:rPr>
                <w:sz w:val="21"/>
                <w:szCs w:val="21"/>
              </w:rPr>
            </w:pPr>
            <w:r>
              <w:rPr>
                <w:sz w:val="21"/>
                <w:szCs w:val="21"/>
              </w:rPr>
              <w:t>Определение</w:t>
            </w:r>
            <w:r w:rsidRPr="005821CD">
              <w:rPr>
                <w:sz w:val="21"/>
                <w:szCs w:val="21"/>
              </w:rPr>
              <w:t xml:space="preserve"> потребных сил и средств ликвидации последствий ЧС</w:t>
            </w:r>
          </w:p>
        </w:tc>
        <w:tc>
          <w:tcPr>
            <w:tcW w:w="3828" w:type="dxa"/>
            <w:vAlign w:val="center"/>
          </w:tcPr>
          <w:p w:rsidR="00A30019" w:rsidRPr="005821CD" w:rsidRDefault="00A30019" w:rsidP="0099120F">
            <w:pPr>
              <w:jc w:val="center"/>
              <w:rPr>
                <w:sz w:val="21"/>
                <w:szCs w:val="21"/>
              </w:rPr>
            </w:pPr>
            <w:r w:rsidRPr="005821CD">
              <w:rPr>
                <w:sz w:val="21"/>
                <w:szCs w:val="21"/>
              </w:rPr>
              <w:t>Решение задач, оформление отчета по практическ</w:t>
            </w:r>
            <w:r>
              <w:rPr>
                <w:sz w:val="21"/>
                <w:szCs w:val="21"/>
              </w:rPr>
              <w:t>ому занятию</w:t>
            </w:r>
          </w:p>
        </w:tc>
        <w:tc>
          <w:tcPr>
            <w:tcW w:w="1559" w:type="dxa"/>
            <w:vAlign w:val="center"/>
          </w:tcPr>
          <w:p w:rsidR="00A30019" w:rsidRPr="005821CD" w:rsidRDefault="00A30019" w:rsidP="0099120F">
            <w:pPr>
              <w:jc w:val="center"/>
              <w:rPr>
                <w:sz w:val="21"/>
                <w:szCs w:val="21"/>
              </w:rPr>
            </w:pPr>
            <w:r>
              <w:rPr>
                <w:sz w:val="21"/>
                <w:szCs w:val="21"/>
              </w:rPr>
              <w:t>2</w:t>
            </w:r>
          </w:p>
        </w:tc>
      </w:tr>
      <w:tr w:rsidR="00BD5E32" w:rsidRPr="005821CD" w:rsidTr="0099120F">
        <w:trPr>
          <w:trHeight w:val="253"/>
        </w:trPr>
        <w:tc>
          <w:tcPr>
            <w:tcW w:w="709" w:type="dxa"/>
            <w:vAlign w:val="center"/>
          </w:tcPr>
          <w:p w:rsidR="00BD5E32" w:rsidRPr="000C34AB" w:rsidRDefault="00BD5E32" w:rsidP="0099120F">
            <w:pPr>
              <w:jc w:val="center"/>
              <w:rPr>
                <w:sz w:val="21"/>
                <w:szCs w:val="21"/>
              </w:rPr>
            </w:pPr>
            <w:r>
              <w:rPr>
                <w:sz w:val="21"/>
                <w:szCs w:val="21"/>
              </w:rPr>
              <w:t>8</w:t>
            </w:r>
          </w:p>
        </w:tc>
        <w:tc>
          <w:tcPr>
            <w:tcW w:w="3260" w:type="dxa"/>
          </w:tcPr>
          <w:p w:rsidR="00BD5E32" w:rsidRPr="005821CD" w:rsidRDefault="00BD5E32" w:rsidP="002D1C78">
            <w:pPr>
              <w:jc w:val="both"/>
              <w:rPr>
                <w:sz w:val="21"/>
                <w:szCs w:val="21"/>
              </w:rPr>
            </w:pPr>
            <w:r w:rsidRPr="00241887">
              <w:rPr>
                <w:sz w:val="21"/>
                <w:szCs w:val="21"/>
              </w:rPr>
              <w:t>Управление безопасностью жизнедеятельности</w:t>
            </w:r>
          </w:p>
        </w:tc>
        <w:tc>
          <w:tcPr>
            <w:tcW w:w="3828" w:type="dxa"/>
            <w:vAlign w:val="center"/>
          </w:tcPr>
          <w:p w:rsidR="00BD5E32" w:rsidRPr="005821CD" w:rsidRDefault="00BD5E32" w:rsidP="002D1C78">
            <w:pPr>
              <w:jc w:val="center"/>
              <w:rPr>
                <w:sz w:val="21"/>
                <w:szCs w:val="21"/>
              </w:rPr>
            </w:pPr>
            <w:r w:rsidRPr="00241887">
              <w:rPr>
                <w:sz w:val="21"/>
                <w:szCs w:val="21"/>
              </w:rPr>
              <w:t>Выступление с докладами</w:t>
            </w:r>
            <w:r>
              <w:rPr>
                <w:sz w:val="21"/>
                <w:szCs w:val="21"/>
              </w:rPr>
              <w:t xml:space="preserve"> по вопросам обеспечения безопасности</w:t>
            </w:r>
            <w:r w:rsidRPr="00241887">
              <w:rPr>
                <w:sz w:val="21"/>
                <w:szCs w:val="21"/>
              </w:rPr>
              <w:t xml:space="preserve">; вопросы со стороны преподавателя и </w:t>
            </w:r>
            <w:r>
              <w:rPr>
                <w:sz w:val="21"/>
                <w:szCs w:val="21"/>
              </w:rPr>
              <w:t>обучающихся</w:t>
            </w:r>
          </w:p>
        </w:tc>
        <w:tc>
          <w:tcPr>
            <w:tcW w:w="1559" w:type="dxa"/>
            <w:vAlign w:val="center"/>
          </w:tcPr>
          <w:p w:rsidR="00BD5E32" w:rsidRPr="005821CD" w:rsidRDefault="00BD5E32" w:rsidP="002D1C78">
            <w:pPr>
              <w:jc w:val="center"/>
              <w:rPr>
                <w:sz w:val="21"/>
                <w:szCs w:val="21"/>
              </w:rPr>
            </w:pPr>
            <w:r>
              <w:rPr>
                <w:sz w:val="21"/>
                <w:szCs w:val="21"/>
              </w:rPr>
              <w:t>16</w:t>
            </w:r>
          </w:p>
        </w:tc>
      </w:tr>
      <w:tr w:rsidR="00C3406A" w:rsidRPr="005821CD" w:rsidTr="0099120F">
        <w:trPr>
          <w:trHeight w:val="265"/>
        </w:trPr>
        <w:tc>
          <w:tcPr>
            <w:tcW w:w="7797" w:type="dxa"/>
            <w:gridSpan w:val="3"/>
            <w:vAlign w:val="center"/>
          </w:tcPr>
          <w:p w:rsidR="00C3406A" w:rsidRPr="005821CD" w:rsidRDefault="00C3406A" w:rsidP="0099120F">
            <w:pPr>
              <w:jc w:val="right"/>
              <w:rPr>
                <w:sz w:val="21"/>
                <w:szCs w:val="21"/>
              </w:rPr>
            </w:pPr>
            <w:r w:rsidRPr="005821CD">
              <w:rPr>
                <w:b/>
                <w:sz w:val="21"/>
                <w:szCs w:val="21"/>
              </w:rPr>
              <w:t>ИТОГО</w:t>
            </w:r>
            <w:r w:rsidRPr="005821CD">
              <w:rPr>
                <w:b/>
                <w:sz w:val="21"/>
                <w:szCs w:val="21"/>
                <w:lang w:val="en-US"/>
              </w:rPr>
              <w:t>:</w:t>
            </w:r>
          </w:p>
        </w:tc>
        <w:tc>
          <w:tcPr>
            <w:tcW w:w="1559" w:type="dxa"/>
            <w:vAlign w:val="center"/>
          </w:tcPr>
          <w:p w:rsidR="00C3406A" w:rsidRPr="005821CD" w:rsidRDefault="00BD5E32" w:rsidP="0099120F">
            <w:pPr>
              <w:jc w:val="center"/>
              <w:rPr>
                <w:b/>
                <w:sz w:val="21"/>
                <w:szCs w:val="21"/>
              </w:rPr>
            </w:pPr>
            <w:r>
              <w:rPr>
                <w:b/>
                <w:sz w:val="21"/>
                <w:szCs w:val="21"/>
              </w:rPr>
              <w:t>34</w:t>
            </w:r>
          </w:p>
        </w:tc>
      </w:tr>
    </w:tbl>
    <w:p w:rsidR="00862150" w:rsidRDefault="00862150" w:rsidP="00862150">
      <w:pPr>
        <w:jc w:val="both"/>
      </w:pPr>
    </w:p>
    <w:p w:rsidR="00862150" w:rsidRPr="0097245E" w:rsidRDefault="00862150" w:rsidP="00862150">
      <w:pPr>
        <w:jc w:val="both"/>
        <w:rPr>
          <w:b/>
        </w:rPr>
      </w:pPr>
      <w:r w:rsidRPr="0097245E">
        <w:rPr>
          <w:b/>
        </w:rPr>
        <w:t>3.1.5. Лабораторные занятия, их наименование и объем в часах</w:t>
      </w:r>
    </w:p>
    <w:p w:rsidR="00862150" w:rsidRDefault="00862150" w:rsidP="00862150">
      <w:pPr>
        <w:jc w:val="both"/>
      </w:pPr>
    </w:p>
    <w:p w:rsidR="00862150" w:rsidRDefault="00F51242" w:rsidP="00862150">
      <w:pPr>
        <w:jc w:val="both"/>
      </w:pPr>
      <w:r>
        <w:t>Лабораторные занятия не предусмотрены учебным планом.</w:t>
      </w:r>
    </w:p>
    <w:p w:rsidR="00C3406A" w:rsidRDefault="00C3406A" w:rsidP="00862150">
      <w:pPr>
        <w:jc w:val="both"/>
      </w:pPr>
    </w:p>
    <w:p w:rsidR="0097245E" w:rsidRPr="00EE7FB2" w:rsidRDefault="0097245E" w:rsidP="0097245E">
      <w:pPr>
        <w:jc w:val="both"/>
        <w:rPr>
          <w:b/>
        </w:rPr>
      </w:pPr>
      <w:r w:rsidRPr="00EE7FB2">
        <w:rPr>
          <w:b/>
        </w:rPr>
        <w:t xml:space="preserve">3.2. Перечень тем курсовых проектов (работ) </w:t>
      </w:r>
    </w:p>
    <w:p w:rsidR="0097245E" w:rsidRDefault="0097245E" w:rsidP="0097245E">
      <w:pPr>
        <w:spacing w:before="240"/>
        <w:jc w:val="both"/>
      </w:pPr>
      <w:r>
        <w:t>Курсовые проекты (работы) не предусмотрены учебным планом.</w:t>
      </w:r>
    </w:p>
    <w:p w:rsidR="0097245E" w:rsidRDefault="0097245E" w:rsidP="0097245E">
      <w:pPr>
        <w:spacing w:before="240"/>
        <w:jc w:val="both"/>
        <w:rPr>
          <w:b/>
        </w:rPr>
      </w:pPr>
      <w:r w:rsidRPr="007E3C8B">
        <w:rPr>
          <w:b/>
        </w:rPr>
        <w:t>3.3. Перечень тем РГР</w:t>
      </w:r>
    </w:p>
    <w:p w:rsidR="0097245E" w:rsidRDefault="0097245E" w:rsidP="00E17B77">
      <w:pPr>
        <w:spacing w:before="240" w:after="240"/>
        <w:jc w:val="both"/>
      </w:pPr>
      <w:r>
        <w:t>РГР не предусмотрены учебным планом.</w:t>
      </w:r>
    </w:p>
    <w:p w:rsidR="0097245E" w:rsidRPr="000B3B40" w:rsidRDefault="0097245E" w:rsidP="0097245E">
      <w:pPr>
        <w:jc w:val="both"/>
        <w:rPr>
          <w:b/>
        </w:rPr>
      </w:pPr>
      <w:r w:rsidRPr="007E3C8B">
        <w:rPr>
          <w:b/>
        </w:rPr>
        <w:t xml:space="preserve">3.4. Перечень тем </w:t>
      </w:r>
      <w:r w:rsidRPr="000B3B40">
        <w:rPr>
          <w:b/>
        </w:rPr>
        <w:t>рефератов</w:t>
      </w:r>
    </w:p>
    <w:p w:rsidR="0097245E" w:rsidRDefault="0097245E" w:rsidP="0097245E">
      <w:pPr>
        <w:spacing w:before="240"/>
        <w:jc w:val="both"/>
      </w:pPr>
      <w:r>
        <w:t>Рефераты не предусмотрены учебным планом.</w:t>
      </w:r>
    </w:p>
    <w:p w:rsidR="0097245E" w:rsidRDefault="0097245E" w:rsidP="0097245E">
      <w:pPr>
        <w:jc w:val="both"/>
      </w:pPr>
    </w:p>
    <w:p w:rsidR="00862150" w:rsidRDefault="0097245E" w:rsidP="0097245E">
      <w:pPr>
        <w:jc w:val="both"/>
        <w:rPr>
          <w:b/>
        </w:rPr>
      </w:pPr>
      <w:r w:rsidRPr="007E3C8B">
        <w:rPr>
          <w:b/>
        </w:rPr>
        <w:t>3.5. Перечень тем контрольных работ</w:t>
      </w:r>
    </w:p>
    <w:p w:rsidR="0097245E" w:rsidRDefault="0097245E" w:rsidP="0097245E">
      <w:pPr>
        <w:spacing w:before="240"/>
        <w:jc w:val="both"/>
      </w:pPr>
      <w:r>
        <w:t>Контрольные работы не предусмотрены учебным планом.</w:t>
      </w:r>
    </w:p>
    <w:p w:rsidR="00862150" w:rsidRDefault="00862150" w:rsidP="00862150">
      <w:pPr>
        <w:jc w:val="both"/>
      </w:pPr>
    </w:p>
    <w:p w:rsidR="00862150" w:rsidRDefault="00862150" w:rsidP="00862150">
      <w:pPr>
        <w:jc w:val="both"/>
        <w:rPr>
          <w:b/>
        </w:rPr>
      </w:pPr>
      <w:r w:rsidRPr="0097245E">
        <w:rPr>
          <w:b/>
        </w:rPr>
        <w:t>3.</w:t>
      </w:r>
      <w:r w:rsidR="00C11006">
        <w:rPr>
          <w:b/>
        </w:rPr>
        <w:t>6</w:t>
      </w:r>
      <w:r w:rsidRPr="0097245E">
        <w:rPr>
          <w:b/>
        </w:rPr>
        <w:t>. Интерактивные образовательные технологии, используемые при проведении учебных занятий</w:t>
      </w:r>
    </w:p>
    <w:p w:rsidR="00E17B77" w:rsidRDefault="00E17B77" w:rsidP="00862150">
      <w:pPr>
        <w:jc w:val="both"/>
        <w:rPr>
          <w:b/>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1568"/>
        <w:gridCol w:w="2737"/>
        <w:gridCol w:w="1490"/>
        <w:gridCol w:w="1501"/>
        <w:gridCol w:w="972"/>
      </w:tblGrid>
      <w:tr w:rsidR="00E17B77" w:rsidRPr="00B12824" w:rsidTr="004C4635">
        <w:trPr>
          <w:tblHeader/>
        </w:trPr>
        <w:tc>
          <w:tcPr>
            <w:tcW w:w="477" w:type="pct"/>
            <w:shd w:val="clear" w:color="auto" w:fill="auto"/>
            <w:vAlign w:val="center"/>
          </w:tcPr>
          <w:p w:rsidR="00E17B77" w:rsidRPr="00B12824" w:rsidRDefault="00E17B77" w:rsidP="004C4635">
            <w:pPr>
              <w:jc w:val="center"/>
              <w:rPr>
                <w:sz w:val="22"/>
                <w:szCs w:val="22"/>
              </w:rPr>
            </w:pPr>
            <w:r w:rsidRPr="00B12824">
              <w:rPr>
                <w:sz w:val="22"/>
                <w:szCs w:val="22"/>
              </w:rPr>
              <w:lastRenderedPageBreak/>
              <w:t>Семестр</w:t>
            </w:r>
          </w:p>
        </w:tc>
        <w:tc>
          <w:tcPr>
            <w:tcW w:w="858" w:type="pct"/>
            <w:vAlign w:val="center"/>
          </w:tcPr>
          <w:p w:rsidR="00E17B77" w:rsidRPr="00B12824" w:rsidRDefault="00E17B77" w:rsidP="004C4635">
            <w:pPr>
              <w:jc w:val="center"/>
              <w:rPr>
                <w:sz w:val="22"/>
                <w:szCs w:val="22"/>
              </w:rPr>
            </w:pPr>
            <w:r w:rsidRPr="00B12824">
              <w:rPr>
                <w:sz w:val="22"/>
                <w:szCs w:val="22"/>
              </w:rPr>
              <w:t>Вид занятий</w:t>
            </w:r>
          </w:p>
          <w:p w:rsidR="00E17B77" w:rsidRPr="00B12824" w:rsidRDefault="00E17B77" w:rsidP="004C4635">
            <w:pPr>
              <w:jc w:val="center"/>
              <w:rPr>
                <w:sz w:val="22"/>
                <w:szCs w:val="22"/>
              </w:rPr>
            </w:pPr>
            <w:r w:rsidRPr="00B12824">
              <w:rPr>
                <w:sz w:val="22"/>
                <w:szCs w:val="22"/>
              </w:rPr>
              <w:t>(лекции, практические, лабораторные)</w:t>
            </w:r>
          </w:p>
        </w:tc>
        <w:tc>
          <w:tcPr>
            <w:tcW w:w="1497" w:type="pct"/>
            <w:shd w:val="clear" w:color="auto" w:fill="auto"/>
            <w:vAlign w:val="center"/>
          </w:tcPr>
          <w:p w:rsidR="00E17B77" w:rsidRPr="00B12824" w:rsidRDefault="00E17B77" w:rsidP="004C4635">
            <w:pPr>
              <w:jc w:val="center"/>
              <w:rPr>
                <w:sz w:val="22"/>
                <w:szCs w:val="22"/>
              </w:rPr>
            </w:pPr>
            <w:r w:rsidRPr="00B12824">
              <w:rPr>
                <w:sz w:val="22"/>
                <w:szCs w:val="22"/>
              </w:rPr>
              <w:t>Тема</w:t>
            </w:r>
          </w:p>
        </w:tc>
        <w:tc>
          <w:tcPr>
            <w:tcW w:w="815" w:type="pct"/>
            <w:vAlign w:val="center"/>
          </w:tcPr>
          <w:p w:rsidR="00E17B77" w:rsidRPr="00B12824" w:rsidRDefault="00E17B77" w:rsidP="004C4635">
            <w:pPr>
              <w:jc w:val="center"/>
              <w:rPr>
                <w:sz w:val="22"/>
                <w:szCs w:val="22"/>
              </w:rPr>
            </w:pPr>
            <w:r w:rsidRPr="00B12824">
              <w:rPr>
                <w:sz w:val="22"/>
                <w:szCs w:val="22"/>
              </w:rPr>
              <w:t>Формируемая компетенция</w:t>
            </w:r>
          </w:p>
        </w:tc>
        <w:tc>
          <w:tcPr>
            <w:tcW w:w="821" w:type="pct"/>
            <w:shd w:val="clear" w:color="auto" w:fill="auto"/>
            <w:vAlign w:val="center"/>
          </w:tcPr>
          <w:p w:rsidR="00E17B77" w:rsidRPr="00B12824" w:rsidRDefault="00E17B77" w:rsidP="004C4635">
            <w:pPr>
              <w:jc w:val="center"/>
              <w:rPr>
                <w:sz w:val="22"/>
                <w:szCs w:val="22"/>
              </w:rPr>
            </w:pPr>
            <w:proofErr w:type="spellStart"/>
            <w:r w:rsidRPr="00B12824">
              <w:rPr>
                <w:sz w:val="22"/>
                <w:szCs w:val="22"/>
              </w:rPr>
              <w:t>Интерактив</w:t>
            </w:r>
            <w:proofErr w:type="spellEnd"/>
          </w:p>
        </w:tc>
        <w:tc>
          <w:tcPr>
            <w:tcW w:w="532" w:type="pct"/>
            <w:shd w:val="clear" w:color="auto" w:fill="auto"/>
            <w:vAlign w:val="center"/>
          </w:tcPr>
          <w:p w:rsidR="00E17B77" w:rsidRPr="00B12824" w:rsidRDefault="00E17B77" w:rsidP="004C4635">
            <w:pPr>
              <w:jc w:val="center"/>
              <w:rPr>
                <w:sz w:val="22"/>
                <w:szCs w:val="22"/>
              </w:rPr>
            </w:pPr>
            <w:r w:rsidRPr="00B12824">
              <w:rPr>
                <w:sz w:val="22"/>
                <w:szCs w:val="22"/>
              </w:rPr>
              <w:t>Количество</w:t>
            </w:r>
          </w:p>
          <w:p w:rsidR="00E17B77" w:rsidRPr="00B12824" w:rsidRDefault="00E17B77" w:rsidP="004C4635">
            <w:pPr>
              <w:jc w:val="center"/>
              <w:rPr>
                <w:sz w:val="22"/>
                <w:szCs w:val="22"/>
              </w:rPr>
            </w:pPr>
            <w:r w:rsidRPr="00B12824">
              <w:rPr>
                <w:sz w:val="22"/>
                <w:szCs w:val="22"/>
              </w:rPr>
              <w:t>часов</w:t>
            </w:r>
          </w:p>
        </w:tc>
      </w:tr>
      <w:tr w:rsidR="009679A7" w:rsidRPr="00B12824" w:rsidTr="009679A7">
        <w:trPr>
          <w:trHeight w:val="1518"/>
          <w:tblHeader/>
        </w:trPr>
        <w:tc>
          <w:tcPr>
            <w:tcW w:w="477" w:type="pct"/>
            <w:vMerge w:val="restart"/>
            <w:shd w:val="clear" w:color="auto" w:fill="auto"/>
            <w:vAlign w:val="center"/>
          </w:tcPr>
          <w:p w:rsidR="009679A7" w:rsidRPr="00B12824" w:rsidRDefault="009679A7" w:rsidP="002D1C78">
            <w:pPr>
              <w:jc w:val="center"/>
              <w:rPr>
                <w:rFonts w:eastAsia="Calibri"/>
                <w:sz w:val="22"/>
                <w:szCs w:val="22"/>
              </w:rPr>
            </w:pPr>
            <w:r>
              <w:rPr>
                <w:rFonts w:eastAsia="Calibri"/>
                <w:sz w:val="22"/>
                <w:szCs w:val="22"/>
              </w:rPr>
              <w:t>6</w:t>
            </w:r>
          </w:p>
        </w:tc>
        <w:tc>
          <w:tcPr>
            <w:tcW w:w="858" w:type="pct"/>
          </w:tcPr>
          <w:p w:rsidR="009679A7" w:rsidRPr="00B12824" w:rsidRDefault="009679A7" w:rsidP="002D1C78">
            <w:pPr>
              <w:tabs>
                <w:tab w:val="left" w:pos="247"/>
              </w:tabs>
              <w:jc w:val="center"/>
              <w:rPr>
                <w:rFonts w:eastAsia="Calibri"/>
                <w:b/>
                <w:sz w:val="22"/>
                <w:szCs w:val="22"/>
              </w:rPr>
            </w:pPr>
            <w:r w:rsidRPr="00B12824">
              <w:rPr>
                <w:rFonts w:eastAsia="Calibri"/>
                <w:b/>
                <w:sz w:val="22"/>
                <w:szCs w:val="22"/>
              </w:rPr>
              <w:t>Лекции</w:t>
            </w:r>
          </w:p>
        </w:tc>
        <w:tc>
          <w:tcPr>
            <w:tcW w:w="1497" w:type="pct"/>
            <w:shd w:val="clear" w:color="auto" w:fill="auto"/>
          </w:tcPr>
          <w:p w:rsidR="009679A7" w:rsidRPr="00B12824" w:rsidRDefault="009679A7" w:rsidP="002D1C78">
            <w:pPr>
              <w:tabs>
                <w:tab w:val="left" w:pos="247"/>
              </w:tabs>
              <w:jc w:val="both"/>
              <w:rPr>
                <w:sz w:val="22"/>
                <w:szCs w:val="22"/>
              </w:rPr>
            </w:pPr>
            <w:r w:rsidRPr="00B12824">
              <w:rPr>
                <w:b/>
                <w:sz w:val="22"/>
                <w:szCs w:val="22"/>
              </w:rPr>
              <w:t>Тема 6.</w:t>
            </w:r>
            <w:r w:rsidRPr="00B12824">
              <w:rPr>
                <w:sz w:val="22"/>
                <w:szCs w:val="22"/>
              </w:rPr>
              <w:t xml:space="preserve"> Основы защиты населения и территорий в чрезвычайных ситуациях.</w:t>
            </w:r>
          </w:p>
          <w:p w:rsidR="009679A7" w:rsidRPr="00B12824" w:rsidRDefault="009679A7" w:rsidP="002D1C78">
            <w:pPr>
              <w:tabs>
                <w:tab w:val="left" w:pos="247"/>
              </w:tabs>
              <w:jc w:val="both"/>
              <w:rPr>
                <w:b/>
                <w:sz w:val="22"/>
                <w:szCs w:val="22"/>
              </w:rPr>
            </w:pPr>
          </w:p>
          <w:p w:rsidR="009679A7" w:rsidRPr="00B12824" w:rsidRDefault="009679A7" w:rsidP="002D1C78">
            <w:pPr>
              <w:tabs>
                <w:tab w:val="left" w:pos="247"/>
              </w:tabs>
              <w:jc w:val="both"/>
              <w:rPr>
                <w:rFonts w:eastAsia="Calibri"/>
                <w:sz w:val="22"/>
                <w:szCs w:val="22"/>
              </w:rPr>
            </w:pPr>
            <w:r w:rsidRPr="00B12824">
              <w:rPr>
                <w:b/>
                <w:sz w:val="22"/>
                <w:szCs w:val="22"/>
              </w:rPr>
              <w:t>Тема 8.</w:t>
            </w:r>
            <w:r w:rsidRPr="00B12824">
              <w:rPr>
                <w:sz w:val="22"/>
                <w:szCs w:val="22"/>
              </w:rPr>
              <w:t xml:space="preserve"> Управление безопасностью жизнедеятельности</w:t>
            </w:r>
            <w:r w:rsidRPr="00B12824">
              <w:rPr>
                <w:rFonts w:eastAsia="Calibri"/>
                <w:sz w:val="22"/>
                <w:szCs w:val="22"/>
              </w:rPr>
              <w:t>.</w:t>
            </w:r>
          </w:p>
        </w:tc>
        <w:tc>
          <w:tcPr>
            <w:tcW w:w="815" w:type="pct"/>
          </w:tcPr>
          <w:p w:rsidR="009679A7" w:rsidRPr="00B12824" w:rsidRDefault="009679A7" w:rsidP="002D1C78">
            <w:pPr>
              <w:jc w:val="center"/>
              <w:rPr>
                <w:sz w:val="22"/>
                <w:szCs w:val="22"/>
              </w:rPr>
            </w:pPr>
            <w:r w:rsidRPr="00B12824">
              <w:rPr>
                <w:sz w:val="22"/>
                <w:szCs w:val="22"/>
              </w:rPr>
              <w:t>УК-8,</w:t>
            </w:r>
          </w:p>
          <w:p w:rsidR="009679A7" w:rsidRPr="00B12824" w:rsidRDefault="009679A7" w:rsidP="002D1C78">
            <w:pPr>
              <w:jc w:val="center"/>
              <w:rPr>
                <w:sz w:val="22"/>
                <w:szCs w:val="22"/>
              </w:rPr>
            </w:pPr>
            <w:r w:rsidRPr="00B12824">
              <w:rPr>
                <w:sz w:val="22"/>
                <w:szCs w:val="22"/>
              </w:rPr>
              <w:t>ПК-3</w:t>
            </w:r>
          </w:p>
          <w:p w:rsidR="009679A7" w:rsidRPr="00B12824" w:rsidRDefault="009679A7" w:rsidP="002D1C78">
            <w:pPr>
              <w:rPr>
                <w:sz w:val="22"/>
                <w:szCs w:val="22"/>
              </w:rPr>
            </w:pPr>
          </w:p>
          <w:p w:rsidR="009679A7" w:rsidRPr="00B12824" w:rsidRDefault="009679A7" w:rsidP="002D1C78">
            <w:pPr>
              <w:jc w:val="center"/>
              <w:rPr>
                <w:bCs/>
                <w:iCs/>
                <w:sz w:val="22"/>
                <w:szCs w:val="22"/>
              </w:rPr>
            </w:pPr>
          </w:p>
          <w:p w:rsidR="009679A7" w:rsidRPr="00B12824" w:rsidRDefault="009679A7" w:rsidP="002D1C78">
            <w:pPr>
              <w:jc w:val="center"/>
              <w:rPr>
                <w:sz w:val="22"/>
                <w:szCs w:val="22"/>
              </w:rPr>
            </w:pPr>
          </w:p>
          <w:p w:rsidR="009679A7" w:rsidRPr="00B12824" w:rsidRDefault="009679A7" w:rsidP="002D1C78">
            <w:pPr>
              <w:jc w:val="center"/>
              <w:rPr>
                <w:sz w:val="22"/>
                <w:szCs w:val="22"/>
              </w:rPr>
            </w:pPr>
            <w:r w:rsidRPr="00B12824">
              <w:rPr>
                <w:sz w:val="22"/>
                <w:szCs w:val="22"/>
              </w:rPr>
              <w:t>УК-8,</w:t>
            </w:r>
          </w:p>
          <w:p w:rsidR="009679A7" w:rsidRPr="00B12824" w:rsidRDefault="009679A7" w:rsidP="002D1C78">
            <w:pPr>
              <w:jc w:val="center"/>
              <w:rPr>
                <w:sz w:val="22"/>
                <w:szCs w:val="22"/>
              </w:rPr>
            </w:pPr>
            <w:r w:rsidRPr="00B12824">
              <w:rPr>
                <w:sz w:val="22"/>
                <w:szCs w:val="22"/>
              </w:rPr>
              <w:t>ПК-3</w:t>
            </w:r>
          </w:p>
        </w:tc>
        <w:tc>
          <w:tcPr>
            <w:tcW w:w="821" w:type="pct"/>
            <w:shd w:val="clear" w:color="auto" w:fill="auto"/>
          </w:tcPr>
          <w:p w:rsidR="009679A7" w:rsidRPr="00B12824" w:rsidRDefault="009679A7" w:rsidP="002D1C78">
            <w:pPr>
              <w:jc w:val="center"/>
              <w:rPr>
                <w:sz w:val="22"/>
                <w:szCs w:val="22"/>
              </w:rPr>
            </w:pPr>
            <w:r w:rsidRPr="00B12824">
              <w:rPr>
                <w:sz w:val="22"/>
                <w:szCs w:val="22"/>
              </w:rPr>
              <w:t>Лекции-визуализации</w:t>
            </w:r>
            <w:r w:rsidRPr="00B12824">
              <w:rPr>
                <w:color w:val="000000"/>
                <w:sz w:val="22"/>
                <w:szCs w:val="22"/>
              </w:rPr>
              <w:t xml:space="preserve"> с использованием </w:t>
            </w:r>
            <w:r w:rsidRPr="00B12824">
              <w:rPr>
                <w:sz w:val="22"/>
                <w:szCs w:val="22"/>
              </w:rPr>
              <w:t>презентационного материала и раздаточного материала.</w:t>
            </w:r>
          </w:p>
        </w:tc>
        <w:tc>
          <w:tcPr>
            <w:tcW w:w="532" w:type="pct"/>
            <w:shd w:val="clear" w:color="auto" w:fill="auto"/>
          </w:tcPr>
          <w:p w:rsidR="009679A7" w:rsidRPr="00B12824" w:rsidRDefault="009679A7" w:rsidP="002D1C78">
            <w:pPr>
              <w:jc w:val="center"/>
              <w:rPr>
                <w:rFonts w:eastAsia="Calibri"/>
                <w:sz w:val="22"/>
                <w:szCs w:val="22"/>
              </w:rPr>
            </w:pPr>
            <w:r w:rsidRPr="00B12824">
              <w:rPr>
                <w:rFonts w:eastAsia="Calibri"/>
                <w:sz w:val="22"/>
                <w:szCs w:val="22"/>
              </w:rPr>
              <w:t>2</w:t>
            </w:r>
          </w:p>
          <w:p w:rsidR="009679A7" w:rsidRPr="00B12824" w:rsidRDefault="009679A7" w:rsidP="002D1C78">
            <w:pPr>
              <w:rPr>
                <w:rFonts w:eastAsia="Calibri"/>
                <w:sz w:val="22"/>
                <w:szCs w:val="22"/>
              </w:rPr>
            </w:pPr>
          </w:p>
          <w:p w:rsidR="009679A7" w:rsidRPr="00B12824" w:rsidRDefault="009679A7" w:rsidP="002D1C78">
            <w:pPr>
              <w:jc w:val="center"/>
              <w:rPr>
                <w:rFonts w:eastAsia="Calibri"/>
                <w:sz w:val="22"/>
                <w:szCs w:val="22"/>
              </w:rPr>
            </w:pPr>
          </w:p>
          <w:p w:rsidR="009679A7" w:rsidRPr="00B12824" w:rsidRDefault="009679A7" w:rsidP="002D1C78">
            <w:pPr>
              <w:jc w:val="center"/>
              <w:rPr>
                <w:rFonts w:eastAsia="Calibri"/>
                <w:sz w:val="22"/>
                <w:szCs w:val="22"/>
              </w:rPr>
            </w:pPr>
          </w:p>
          <w:p w:rsidR="009679A7" w:rsidRPr="00B12824" w:rsidRDefault="009679A7" w:rsidP="002D1C78">
            <w:pPr>
              <w:jc w:val="center"/>
              <w:rPr>
                <w:rFonts w:eastAsia="Calibri"/>
                <w:sz w:val="22"/>
                <w:szCs w:val="22"/>
              </w:rPr>
            </w:pPr>
          </w:p>
          <w:p w:rsidR="009679A7" w:rsidRPr="00B12824" w:rsidRDefault="009679A7" w:rsidP="002D1C78">
            <w:pPr>
              <w:jc w:val="center"/>
              <w:rPr>
                <w:rFonts w:eastAsia="Calibri"/>
                <w:sz w:val="22"/>
                <w:szCs w:val="22"/>
              </w:rPr>
            </w:pPr>
            <w:r w:rsidRPr="00B12824">
              <w:rPr>
                <w:rFonts w:eastAsia="Calibri"/>
                <w:sz w:val="22"/>
                <w:szCs w:val="22"/>
              </w:rPr>
              <w:t>1</w:t>
            </w:r>
          </w:p>
        </w:tc>
      </w:tr>
      <w:tr w:rsidR="009679A7" w:rsidRPr="00B12824" w:rsidTr="004C4635">
        <w:trPr>
          <w:trHeight w:val="1518"/>
          <w:tblHeader/>
        </w:trPr>
        <w:tc>
          <w:tcPr>
            <w:tcW w:w="477" w:type="pct"/>
            <w:vMerge/>
            <w:shd w:val="clear" w:color="auto" w:fill="auto"/>
          </w:tcPr>
          <w:p w:rsidR="009679A7" w:rsidRPr="00B12824" w:rsidRDefault="009679A7" w:rsidP="002D1C78">
            <w:pPr>
              <w:jc w:val="center"/>
              <w:rPr>
                <w:rFonts w:eastAsia="Calibri"/>
                <w:sz w:val="22"/>
                <w:szCs w:val="22"/>
              </w:rPr>
            </w:pPr>
          </w:p>
        </w:tc>
        <w:tc>
          <w:tcPr>
            <w:tcW w:w="858" w:type="pct"/>
          </w:tcPr>
          <w:p w:rsidR="009679A7" w:rsidRPr="00B12824" w:rsidRDefault="009679A7" w:rsidP="002D1C78">
            <w:pPr>
              <w:tabs>
                <w:tab w:val="left" w:pos="247"/>
              </w:tabs>
              <w:jc w:val="center"/>
              <w:rPr>
                <w:rFonts w:eastAsia="Calibri"/>
                <w:b/>
                <w:sz w:val="22"/>
                <w:szCs w:val="22"/>
              </w:rPr>
            </w:pPr>
            <w:r w:rsidRPr="00B12824">
              <w:rPr>
                <w:rFonts w:eastAsia="Calibri"/>
                <w:b/>
                <w:sz w:val="22"/>
                <w:szCs w:val="22"/>
              </w:rPr>
              <w:t>Практические занятия</w:t>
            </w:r>
          </w:p>
        </w:tc>
        <w:tc>
          <w:tcPr>
            <w:tcW w:w="1497" w:type="pct"/>
            <w:shd w:val="clear" w:color="auto" w:fill="auto"/>
          </w:tcPr>
          <w:p w:rsidR="009679A7" w:rsidRPr="00B12824" w:rsidRDefault="009679A7" w:rsidP="002D1C78">
            <w:pPr>
              <w:tabs>
                <w:tab w:val="left" w:pos="247"/>
              </w:tabs>
              <w:jc w:val="both"/>
              <w:rPr>
                <w:rFonts w:eastAsia="Calibri"/>
                <w:sz w:val="22"/>
                <w:szCs w:val="22"/>
              </w:rPr>
            </w:pPr>
            <w:r w:rsidRPr="00B12824">
              <w:rPr>
                <w:b/>
                <w:sz w:val="22"/>
                <w:szCs w:val="22"/>
              </w:rPr>
              <w:t>Тема 8.</w:t>
            </w:r>
            <w:r w:rsidRPr="00B12824">
              <w:rPr>
                <w:sz w:val="22"/>
                <w:szCs w:val="22"/>
              </w:rPr>
              <w:t xml:space="preserve"> Управление безопасностью жизнедеятельности</w:t>
            </w:r>
            <w:r w:rsidRPr="00B12824">
              <w:rPr>
                <w:rFonts w:eastAsia="Calibri"/>
                <w:sz w:val="22"/>
                <w:szCs w:val="22"/>
              </w:rPr>
              <w:t>.</w:t>
            </w:r>
          </w:p>
        </w:tc>
        <w:tc>
          <w:tcPr>
            <w:tcW w:w="815" w:type="pct"/>
          </w:tcPr>
          <w:p w:rsidR="009679A7" w:rsidRPr="00B12824" w:rsidRDefault="009679A7" w:rsidP="002D1C78">
            <w:pPr>
              <w:jc w:val="center"/>
              <w:rPr>
                <w:sz w:val="22"/>
                <w:szCs w:val="22"/>
              </w:rPr>
            </w:pPr>
            <w:r w:rsidRPr="00B12824">
              <w:rPr>
                <w:sz w:val="22"/>
                <w:szCs w:val="22"/>
              </w:rPr>
              <w:t>УК-8,</w:t>
            </w:r>
          </w:p>
          <w:p w:rsidR="009679A7" w:rsidRPr="00B12824" w:rsidRDefault="009679A7" w:rsidP="002D1C78">
            <w:pPr>
              <w:jc w:val="center"/>
              <w:rPr>
                <w:sz w:val="22"/>
                <w:szCs w:val="22"/>
              </w:rPr>
            </w:pPr>
            <w:r w:rsidRPr="00B12824">
              <w:rPr>
                <w:sz w:val="22"/>
                <w:szCs w:val="22"/>
              </w:rPr>
              <w:t>ПК-3</w:t>
            </w:r>
          </w:p>
          <w:p w:rsidR="009679A7" w:rsidRPr="00B12824" w:rsidRDefault="009679A7" w:rsidP="002D1C78">
            <w:pPr>
              <w:jc w:val="center"/>
              <w:rPr>
                <w:sz w:val="22"/>
                <w:szCs w:val="22"/>
              </w:rPr>
            </w:pPr>
          </w:p>
        </w:tc>
        <w:tc>
          <w:tcPr>
            <w:tcW w:w="821" w:type="pct"/>
            <w:shd w:val="clear" w:color="auto" w:fill="auto"/>
          </w:tcPr>
          <w:p w:rsidR="009679A7" w:rsidRPr="00B12824" w:rsidRDefault="009679A7" w:rsidP="002D1C78">
            <w:pPr>
              <w:jc w:val="center"/>
              <w:rPr>
                <w:sz w:val="22"/>
                <w:szCs w:val="22"/>
              </w:rPr>
            </w:pPr>
            <w:r w:rsidRPr="00B12824">
              <w:rPr>
                <w:color w:val="000000"/>
                <w:sz w:val="22"/>
                <w:szCs w:val="22"/>
              </w:rPr>
              <w:t>Работа в малых группах: обсуждение, разработка вопросов к группе или ответы на вопросы преподавателя</w:t>
            </w:r>
          </w:p>
        </w:tc>
        <w:tc>
          <w:tcPr>
            <w:tcW w:w="532" w:type="pct"/>
            <w:shd w:val="clear" w:color="auto" w:fill="auto"/>
          </w:tcPr>
          <w:p w:rsidR="009679A7" w:rsidRPr="00B12824" w:rsidRDefault="009679A7" w:rsidP="002D1C78">
            <w:pPr>
              <w:jc w:val="center"/>
              <w:rPr>
                <w:rFonts w:eastAsia="Calibri"/>
                <w:sz w:val="22"/>
                <w:szCs w:val="22"/>
              </w:rPr>
            </w:pPr>
            <w:r w:rsidRPr="00B12824">
              <w:rPr>
                <w:rFonts w:eastAsia="Calibri"/>
                <w:sz w:val="22"/>
                <w:szCs w:val="22"/>
              </w:rPr>
              <w:t>16</w:t>
            </w:r>
          </w:p>
        </w:tc>
      </w:tr>
      <w:tr w:rsidR="00E17B77" w:rsidRPr="00B12824" w:rsidTr="004C4635">
        <w:trPr>
          <w:tblHeader/>
        </w:trPr>
        <w:tc>
          <w:tcPr>
            <w:tcW w:w="477" w:type="pct"/>
            <w:shd w:val="clear" w:color="auto" w:fill="auto"/>
          </w:tcPr>
          <w:p w:rsidR="00E17B77" w:rsidRPr="00B12824" w:rsidRDefault="00E17B77" w:rsidP="004C4635">
            <w:pPr>
              <w:jc w:val="center"/>
              <w:rPr>
                <w:rFonts w:eastAsia="Calibri"/>
                <w:sz w:val="22"/>
                <w:szCs w:val="22"/>
              </w:rPr>
            </w:pPr>
          </w:p>
        </w:tc>
        <w:tc>
          <w:tcPr>
            <w:tcW w:w="858" w:type="pct"/>
          </w:tcPr>
          <w:p w:rsidR="00E17B77" w:rsidRPr="00B12824" w:rsidRDefault="00E17B77" w:rsidP="004C4635">
            <w:pPr>
              <w:jc w:val="both"/>
              <w:rPr>
                <w:rFonts w:eastAsia="Calibri"/>
                <w:sz w:val="22"/>
                <w:szCs w:val="22"/>
              </w:rPr>
            </w:pPr>
          </w:p>
        </w:tc>
        <w:tc>
          <w:tcPr>
            <w:tcW w:w="1497" w:type="pct"/>
            <w:shd w:val="clear" w:color="auto" w:fill="auto"/>
          </w:tcPr>
          <w:p w:rsidR="00E17B77" w:rsidRPr="00B12824" w:rsidRDefault="00E17B77" w:rsidP="004C4635">
            <w:pPr>
              <w:jc w:val="both"/>
              <w:rPr>
                <w:rFonts w:eastAsia="Calibri"/>
                <w:b/>
                <w:sz w:val="22"/>
                <w:szCs w:val="22"/>
              </w:rPr>
            </w:pPr>
            <w:r w:rsidRPr="00B12824">
              <w:rPr>
                <w:rFonts w:eastAsia="Calibri"/>
                <w:b/>
                <w:sz w:val="22"/>
                <w:szCs w:val="22"/>
              </w:rPr>
              <w:t>ИТОГО</w:t>
            </w:r>
          </w:p>
        </w:tc>
        <w:tc>
          <w:tcPr>
            <w:tcW w:w="815" w:type="pct"/>
          </w:tcPr>
          <w:p w:rsidR="00E17B77" w:rsidRPr="00B12824" w:rsidRDefault="00E17B77" w:rsidP="004C4635">
            <w:pPr>
              <w:jc w:val="center"/>
              <w:rPr>
                <w:b/>
                <w:bCs/>
                <w:iCs/>
                <w:sz w:val="22"/>
                <w:szCs w:val="22"/>
              </w:rPr>
            </w:pPr>
          </w:p>
        </w:tc>
        <w:tc>
          <w:tcPr>
            <w:tcW w:w="821" w:type="pct"/>
            <w:shd w:val="clear" w:color="auto" w:fill="auto"/>
          </w:tcPr>
          <w:p w:rsidR="00E17B77" w:rsidRPr="00B12824" w:rsidRDefault="00E17B77" w:rsidP="004C4635">
            <w:pPr>
              <w:jc w:val="both"/>
              <w:rPr>
                <w:b/>
                <w:bCs/>
                <w:iCs/>
                <w:sz w:val="22"/>
                <w:szCs w:val="22"/>
              </w:rPr>
            </w:pPr>
          </w:p>
        </w:tc>
        <w:tc>
          <w:tcPr>
            <w:tcW w:w="532" w:type="pct"/>
            <w:shd w:val="clear" w:color="auto" w:fill="auto"/>
          </w:tcPr>
          <w:p w:rsidR="00E17B77" w:rsidRPr="00B12824" w:rsidRDefault="00F26FB9" w:rsidP="004C4635">
            <w:pPr>
              <w:jc w:val="center"/>
              <w:rPr>
                <w:rFonts w:eastAsia="Calibri"/>
                <w:b/>
                <w:sz w:val="22"/>
                <w:szCs w:val="22"/>
              </w:rPr>
            </w:pPr>
            <w:r>
              <w:rPr>
                <w:rFonts w:eastAsia="Calibri"/>
                <w:b/>
                <w:sz w:val="22"/>
                <w:szCs w:val="22"/>
              </w:rPr>
              <w:t>19</w:t>
            </w:r>
          </w:p>
        </w:tc>
      </w:tr>
    </w:tbl>
    <w:p w:rsidR="00862150" w:rsidRPr="003117E7" w:rsidRDefault="00862150" w:rsidP="00862150">
      <w:pPr>
        <w:jc w:val="both"/>
      </w:pPr>
    </w:p>
    <w:p w:rsidR="00862150" w:rsidRPr="00C11006" w:rsidRDefault="00862150" w:rsidP="00862150">
      <w:pPr>
        <w:jc w:val="both"/>
        <w:rPr>
          <w:b/>
          <w:shd w:val="clear" w:color="auto" w:fill="FFFFFF"/>
        </w:rPr>
      </w:pPr>
      <w:r w:rsidRPr="00C11006">
        <w:rPr>
          <w:b/>
        </w:rPr>
        <w:t xml:space="preserve">4. </w:t>
      </w:r>
      <w:r w:rsidRPr="00C11006">
        <w:rPr>
          <w:b/>
          <w:shd w:val="clear" w:color="auto" w:fill="FFFFFF"/>
        </w:rPr>
        <w:t xml:space="preserve">Перечень учебно-методического обеспечения для самостоятельной работы                 обучающихся по дисциплине, основной и дополнительной учебной </w:t>
      </w:r>
      <w:r w:rsidR="00C11006">
        <w:rPr>
          <w:b/>
          <w:shd w:val="clear" w:color="auto" w:fill="FFFFFF"/>
        </w:rPr>
        <w:t xml:space="preserve">литературы, </w:t>
      </w:r>
      <w:r w:rsidRPr="00C11006">
        <w:rPr>
          <w:b/>
          <w:shd w:val="clear" w:color="auto" w:fill="FFFFFF"/>
        </w:rPr>
        <w:t>необходимой для освоения дисциплины</w:t>
      </w:r>
    </w:p>
    <w:p w:rsidR="00862150" w:rsidRPr="001606C8" w:rsidRDefault="00862150" w:rsidP="00862150">
      <w:pPr>
        <w:jc w:val="both"/>
      </w:pPr>
    </w:p>
    <w:p w:rsidR="00862150" w:rsidRPr="00C11006" w:rsidRDefault="00862150" w:rsidP="00862150">
      <w:pPr>
        <w:jc w:val="both"/>
        <w:rPr>
          <w:b/>
        </w:rPr>
      </w:pPr>
      <w:r w:rsidRPr="00C11006">
        <w:rPr>
          <w:b/>
        </w:rPr>
        <w:t>4.1. Основная и дополнительная литература</w:t>
      </w: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608"/>
        <w:gridCol w:w="1245"/>
        <w:gridCol w:w="992"/>
        <w:gridCol w:w="1732"/>
      </w:tblGrid>
      <w:tr w:rsidR="00E17B77" w:rsidRPr="001B2868" w:rsidTr="004C4635">
        <w:trPr>
          <w:tblHeader/>
        </w:trPr>
        <w:tc>
          <w:tcPr>
            <w:tcW w:w="810" w:type="dxa"/>
            <w:vAlign w:val="center"/>
          </w:tcPr>
          <w:p w:rsidR="00E17B77" w:rsidRPr="001B2868" w:rsidRDefault="00E17B77" w:rsidP="004C4635">
            <w:pPr>
              <w:jc w:val="center"/>
              <w:rPr>
                <w:sz w:val="22"/>
                <w:szCs w:val="22"/>
              </w:rPr>
            </w:pPr>
            <w:r w:rsidRPr="001B2868">
              <w:rPr>
                <w:sz w:val="22"/>
                <w:szCs w:val="22"/>
              </w:rPr>
              <w:t>№№ п-п</w:t>
            </w:r>
          </w:p>
        </w:tc>
        <w:tc>
          <w:tcPr>
            <w:tcW w:w="4608" w:type="dxa"/>
            <w:vAlign w:val="center"/>
          </w:tcPr>
          <w:p w:rsidR="00E17B77" w:rsidRPr="001B2868" w:rsidRDefault="00E17B77" w:rsidP="004C4635">
            <w:pPr>
              <w:jc w:val="center"/>
              <w:rPr>
                <w:sz w:val="22"/>
                <w:szCs w:val="22"/>
              </w:rPr>
            </w:pPr>
            <w:r w:rsidRPr="001B2868">
              <w:rPr>
                <w:sz w:val="22"/>
                <w:szCs w:val="22"/>
              </w:rPr>
              <w:t>Автор и наименование</w:t>
            </w:r>
          </w:p>
        </w:tc>
        <w:tc>
          <w:tcPr>
            <w:tcW w:w="1245" w:type="dxa"/>
            <w:vAlign w:val="center"/>
          </w:tcPr>
          <w:p w:rsidR="00E17B77" w:rsidRPr="001B2868" w:rsidRDefault="00E17B77" w:rsidP="004C4635">
            <w:pPr>
              <w:jc w:val="center"/>
              <w:rPr>
                <w:sz w:val="22"/>
                <w:szCs w:val="22"/>
              </w:rPr>
            </w:pPr>
            <w:r w:rsidRPr="001B2868">
              <w:rPr>
                <w:sz w:val="22"/>
                <w:szCs w:val="22"/>
              </w:rPr>
              <w:t xml:space="preserve">Вид </w:t>
            </w:r>
          </w:p>
          <w:p w:rsidR="00E17B77" w:rsidRPr="001B2868" w:rsidRDefault="00E17B77" w:rsidP="004C4635">
            <w:pPr>
              <w:jc w:val="center"/>
              <w:rPr>
                <w:sz w:val="22"/>
                <w:szCs w:val="22"/>
              </w:rPr>
            </w:pPr>
            <w:r w:rsidRPr="001B2868">
              <w:rPr>
                <w:sz w:val="22"/>
                <w:szCs w:val="22"/>
              </w:rPr>
              <w:t>пособия</w:t>
            </w:r>
          </w:p>
        </w:tc>
        <w:tc>
          <w:tcPr>
            <w:tcW w:w="992" w:type="dxa"/>
            <w:vAlign w:val="center"/>
          </w:tcPr>
          <w:p w:rsidR="00E17B77" w:rsidRPr="001B2868" w:rsidRDefault="00E17B77" w:rsidP="004C4635">
            <w:pPr>
              <w:jc w:val="center"/>
              <w:rPr>
                <w:sz w:val="22"/>
                <w:szCs w:val="22"/>
              </w:rPr>
            </w:pPr>
            <w:r w:rsidRPr="001B2868">
              <w:rPr>
                <w:sz w:val="22"/>
                <w:szCs w:val="22"/>
              </w:rPr>
              <w:t>Год</w:t>
            </w:r>
          </w:p>
          <w:p w:rsidR="00E17B77" w:rsidRPr="001B2868" w:rsidRDefault="00E17B77" w:rsidP="004C4635">
            <w:pPr>
              <w:jc w:val="center"/>
              <w:rPr>
                <w:sz w:val="22"/>
                <w:szCs w:val="22"/>
              </w:rPr>
            </w:pPr>
            <w:r w:rsidRPr="001B2868">
              <w:rPr>
                <w:sz w:val="22"/>
                <w:szCs w:val="22"/>
              </w:rPr>
              <w:t xml:space="preserve"> издания</w:t>
            </w:r>
          </w:p>
        </w:tc>
        <w:tc>
          <w:tcPr>
            <w:tcW w:w="1732" w:type="dxa"/>
            <w:vAlign w:val="center"/>
          </w:tcPr>
          <w:p w:rsidR="00E17B77" w:rsidRPr="001B2868" w:rsidRDefault="00E17B77" w:rsidP="004C4635">
            <w:pPr>
              <w:jc w:val="center"/>
              <w:rPr>
                <w:sz w:val="22"/>
                <w:szCs w:val="22"/>
              </w:rPr>
            </w:pPr>
            <w:r w:rsidRPr="001B2868">
              <w:rPr>
                <w:sz w:val="22"/>
                <w:szCs w:val="22"/>
              </w:rPr>
              <w:t>Кол-во экз. в библиотеке</w:t>
            </w:r>
          </w:p>
        </w:tc>
      </w:tr>
      <w:tr w:rsidR="00E17B77" w:rsidRPr="001B2868" w:rsidTr="004C4635">
        <w:tc>
          <w:tcPr>
            <w:tcW w:w="9387" w:type="dxa"/>
            <w:gridSpan w:val="5"/>
          </w:tcPr>
          <w:p w:rsidR="00E17B77" w:rsidRPr="00E17B77" w:rsidRDefault="00E17B77" w:rsidP="004C4635">
            <w:pPr>
              <w:jc w:val="center"/>
              <w:rPr>
                <w:b/>
                <w:sz w:val="22"/>
                <w:szCs w:val="22"/>
              </w:rPr>
            </w:pPr>
            <w:r w:rsidRPr="00E17B77">
              <w:rPr>
                <w:b/>
                <w:sz w:val="22"/>
                <w:szCs w:val="22"/>
              </w:rPr>
              <w:t>Основная литература:</w:t>
            </w:r>
          </w:p>
        </w:tc>
      </w:tr>
      <w:tr w:rsidR="00F26FB9" w:rsidRPr="001B2868" w:rsidTr="004C4635">
        <w:tc>
          <w:tcPr>
            <w:tcW w:w="810" w:type="dxa"/>
            <w:vAlign w:val="center"/>
          </w:tcPr>
          <w:p w:rsidR="00F26FB9" w:rsidRPr="001B2868" w:rsidRDefault="00F26FB9" w:rsidP="002D1C78">
            <w:pPr>
              <w:jc w:val="center"/>
              <w:rPr>
                <w:sz w:val="22"/>
                <w:szCs w:val="22"/>
              </w:rPr>
            </w:pPr>
            <w:r w:rsidRPr="001B2868">
              <w:rPr>
                <w:sz w:val="22"/>
                <w:szCs w:val="22"/>
              </w:rPr>
              <w:t>ОЛ-1</w:t>
            </w:r>
          </w:p>
        </w:tc>
        <w:tc>
          <w:tcPr>
            <w:tcW w:w="4608" w:type="dxa"/>
          </w:tcPr>
          <w:p w:rsidR="00F26FB9" w:rsidRPr="000F2CD9" w:rsidRDefault="00F26FB9" w:rsidP="002D1C78">
            <w:pPr>
              <w:jc w:val="both"/>
              <w:rPr>
                <w:sz w:val="22"/>
                <w:szCs w:val="22"/>
              </w:rPr>
            </w:pPr>
            <w:r w:rsidRPr="000F2CD9">
              <w:rPr>
                <w:bCs/>
                <w:sz w:val="22"/>
                <w:szCs w:val="22"/>
              </w:rPr>
              <w:t xml:space="preserve">Безопасность </w:t>
            </w:r>
            <w:proofErr w:type="gramStart"/>
            <w:r w:rsidRPr="000F2CD9">
              <w:rPr>
                <w:bCs/>
                <w:sz w:val="22"/>
                <w:szCs w:val="22"/>
              </w:rPr>
              <w:t>жизнедеятельности :</w:t>
            </w:r>
            <w:proofErr w:type="gramEnd"/>
            <w:r w:rsidRPr="000F2CD9">
              <w:rPr>
                <w:bCs/>
                <w:sz w:val="22"/>
                <w:szCs w:val="22"/>
              </w:rPr>
              <w:t xml:space="preserve"> учебник для бакалавров / Э. А. </w:t>
            </w:r>
            <w:proofErr w:type="spellStart"/>
            <w:r w:rsidRPr="000F2CD9">
              <w:rPr>
                <w:bCs/>
                <w:sz w:val="22"/>
                <w:szCs w:val="22"/>
              </w:rPr>
              <w:t>Арустамов</w:t>
            </w:r>
            <w:proofErr w:type="spellEnd"/>
            <w:r w:rsidRPr="000F2CD9">
              <w:rPr>
                <w:bCs/>
                <w:sz w:val="22"/>
                <w:szCs w:val="22"/>
              </w:rPr>
              <w:t xml:space="preserve">, А. Е. </w:t>
            </w:r>
            <w:proofErr w:type="spellStart"/>
            <w:r w:rsidRPr="000F2CD9">
              <w:rPr>
                <w:bCs/>
                <w:sz w:val="22"/>
                <w:szCs w:val="22"/>
              </w:rPr>
              <w:t>Волощенко</w:t>
            </w:r>
            <w:proofErr w:type="spellEnd"/>
            <w:r w:rsidRPr="000F2CD9">
              <w:rPr>
                <w:bCs/>
                <w:sz w:val="22"/>
                <w:szCs w:val="22"/>
              </w:rPr>
              <w:t xml:space="preserve">, Н. В. Косолапова [и др.] ; под ред. проф. Э. А. </w:t>
            </w:r>
            <w:proofErr w:type="spellStart"/>
            <w:r w:rsidRPr="000F2CD9">
              <w:rPr>
                <w:bCs/>
                <w:sz w:val="22"/>
                <w:szCs w:val="22"/>
              </w:rPr>
              <w:t>Арустамова</w:t>
            </w:r>
            <w:proofErr w:type="spellEnd"/>
            <w:r w:rsidRPr="000F2CD9">
              <w:rPr>
                <w:bCs/>
                <w:sz w:val="22"/>
                <w:szCs w:val="22"/>
              </w:rPr>
              <w:t xml:space="preserve">. </w:t>
            </w:r>
            <w:r w:rsidRPr="000F2CD9">
              <w:rPr>
                <w:sz w:val="22"/>
                <w:szCs w:val="22"/>
                <w:shd w:val="clear" w:color="auto" w:fill="FFFFFF"/>
              </w:rPr>
              <w:t>–</w:t>
            </w:r>
            <w:r w:rsidRPr="000F2CD9">
              <w:rPr>
                <w:bCs/>
                <w:sz w:val="22"/>
                <w:szCs w:val="22"/>
              </w:rPr>
              <w:t xml:space="preserve"> 22-е изд., </w:t>
            </w:r>
            <w:proofErr w:type="spellStart"/>
            <w:r w:rsidRPr="000F2CD9">
              <w:rPr>
                <w:bCs/>
                <w:sz w:val="22"/>
                <w:szCs w:val="22"/>
              </w:rPr>
              <w:t>перераб</w:t>
            </w:r>
            <w:proofErr w:type="spellEnd"/>
            <w:r w:rsidRPr="000F2CD9">
              <w:rPr>
                <w:bCs/>
                <w:sz w:val="22"/>
                <w:szCs w:val="22"/>
              </w:rPr>
              <w:t xml:space="preserve">. и доп. </w:t>
            </w:r>
            <w:r w:rsidRPr="000F2CD9">
              <w:rPr>
                <w:sz w:val="22"/>
                <w:szCs w:val="22"/>
                <w:shd w:val="clear" w:color="auto" w:fill="FFFFFF"/>
              </w:rPr>
              <w:t>–</w:t>
            </w:r>
            <w:r w:rsidRPr="000F2CD9">
              <w:rPr>
                <w:bCs/>
                <w:sz w:val="22"/>
                <w:szCs w:val="22"/>
              </w:rPr>
              <w:t xml:space="preserve"> </w:t>
            </w:r>
            <w:proofErr w:type="gramStart"/>
            <w:r w:rsidRPr="000F2CD9">
              <w:rPr>
                <w:bCs/>
                <w:sz w:val="22"/>
                <w:szCs w:val="22"/>
              </w:rPr>
              <w:t>Москва :</w:t>
            </w:r>
            <w:proofErr w:type="gramEnd"/>
            <w:r w:rsidRPr="000F2CD9">
              <w:rPr>
                <w:bCs/>
                <w:sz w:val="22"/>
                <w:szCs w:val="22"/>
              </w:rPr>
              <w:t xml:space="preserve"> Издательско-торговая корпорация «Дашков и К°», 2020. </w:t>
            </w:r>
            <w:r w:rsidRPr="000F2CD9">
              <w:rPr>
                <w:sz w:val="22"/>
                <w:szCs w:val="22"/>
                <w:shd w:val="clear" w:color="auto" w:fill="FFFFFF"/>
              </w:rPr>
              <w:t>–</w:t>
            </w:r>
            <w:r w:rsidRPr="000F2CD9">
              <w:rPr>
                <w:bCs/>
                <w:sz w:val="22"/>
                <w:szCs w:val="22"/>
              </w:rPr>
              <w:t xml:space="preserve"> 446 с.</w:t>
            </w:r>
          </w:p>
        </w:tc>
        <w:tc>
          <w:tcPr>
            <w:tcW w:w="1245" w:type="dxa"/>
            <w:vAlign w:val="center"/>
          </w:tcPr>
          <w:p w:rsidR="00F26FB9" w:rsidRPr="000F2CD9" w:rsidRDefault="00F26FB9" w:rsidP="002D1C78">
            <w:pPr>
              <w:jc w:val="center"/>
              <w:rPr>
                <w:sz w:val="22"/>
                <w:szCs w:val="22"/>
              </w:rPr>
            </w:pPr>
            <w:r w:rsidRPr="000F2CD9">
              <w:rPr>
                <w:sz w:val="22"/>
                <w:szCs w:val="22"/>
              </w:rPr>
              <w:t>У</w:t>
            </w:r>
          </w:p>
        </w:tc>
        <w:tc>
          <w:tcPr>
            <w:tcW w:w="992" w:type="dxa"/>
            <w:vAlign w:val="center"/>
          </w:tcPr>
          <w:p w:rsidR="00F26FB9" w:rsidRPr="000F2CD9" w:rsidRDefault="00F26FB9" w:rsidP="002D1C78">
            <w:pPr>
              <w:jc w:val="center"/>
              <w:rPr>
                <w:sz w:val="22"/>
                <w:szCs w:val="22"/>
              </w:rPr>
            </w:pPr>
            <w:r w:rsidRPr="000F2CD9">
              <w:rPr>
                <w:sz w:val="22"/>
                <w:szCs w:val="22"/>
              </w:rPr>
              <w:t>2020</w:t>
            </w:r>
          </w:p>
        </w:tc>
        <w:tc>
          <w:tcPr>
            <w:tcW w:w="1732" w:type="dxa"/>
            <w:vAlign w:val="center"/>
          </w:tcPr>
          <w:p w:rsidR="00F26FB9" w:rsidRDefault="00F26FB9" w:rsidP="002D1C78">
            <w:pPr>
              <w:jc w:val="center"/>
            </w:pPr>
            <w:r w:rsidRPr="001B2868">
              <w:rPr>
                <w:sz w:val="22"/>
                <w:szCs w:val="22"/>
              </w:rPr>
              <w:t>Режим доступа:</w:t>
            </w:r>
          </w:p>
          <w:p w:rsidR="00F26FB9" w:rsidRPr="000F2CD9" w:rsidRDefault="00CC1478" w:rsidP="002D1C78">
            <w:pPr>
              <w:jc w:val="center"/>
              <w:rPr>
                <w:sz w:val="22"/>
                <w:szCs w:val="22"/>
              </w:rPr>
            </w:pPr>
            <w:hyperlink r:id="rId15" w:history="1">
              <w:r w:rsidR="00F26FB9" w:rsidRPr="00986C73">
                <w:rPr>
                  <w:rStyle w:val="af6"/>
                  <w:sz w:val="22"/>
                  <w:szCs w:val="22"/>
                </w:rPr>
                <w:t>https://znanium.com/read?id=358204</w:t>
              </w:r>
            </w:hyperlink>
          </w:p>
        </w:tc>
      </w:tr>
      <w:tr w:rsidR="00F26FB9" w:rsidRPr="001B2868" w:rsidTr="004C4635">
        <w:tc>
          <w:tcPr>
            <w:tcW w:w="810" w:type="dxa"/>
            <w:vAlign w:val="center"/>
          </w:tcPr>
          <w:p w:rsidR="00F26FB9" w:rsidRPr="001B2868" w:rsidRDefault="00F26FB9" w:rsidP="002D1C78">
            <w:pPr>
              <w:jc w:val="center"/>
              <w:rPr>
                <w:sz w:val="22"/>
                <w:szCs w:val="22"/>
              </w:rPr>
            </w:pPr>
            <w:r w:rsidRPr="001B2868">
              <w:rPr>
                <w:sz w:val="22"/>
                <w:szCs w:val="22"/>
              </w:rPr>
              <w:t>ОЛ-2</w:t>
            </w:r>
          </w:p>
        </w:tc>
        <w:tc>
          <w:tcPr>
            <w:tcW w:w="4608" w:type="dxa"/>
          </w:tcPr>
          <w:p w:rsidR="00F26FB9" w:rsidRPr="001B2868" w:rsidRDefault="00F26FB9" w:rsidP="002D1C78">
            <w:pPr>
              <w:rPr>
                <w:sz w:val="22"/>
                <w:szCs w:val="22"/>
              </w:rPr>
            </w:pPr>
            <w:r w:rsidRPr="001B2868">
              <w:rPr>
                <w:sz w:val="22"/>
                <w:szCs w:val="22"/>
              </w:rPr>
              <w:t xml:space="preserve">Безопасность </w:t>
            </w:r>
            <w:proofErr w:type="gramStart"/>
            <w:r w:rsidRPr="001B2868">
              <w:rPr>
                <w:sz w:val="22"/>
                <w:szCs w:val="22"/>
              </w:rPr>
              <w:t>жизнедеятельности :</w:t>
            </w:r>
            <w:proofErr w:type="gramEnd"/>
            <w:r w:rsidRPr="001B2868">
              <w:rPr>
                <w:sz w:val="22"/>
                <w:szCs w:val="22"/>
              </w:rPr>
              <w:t xml:space="preserve"> учеб. пособие / Ю.Н. Сычев. – </w:t>
            </w:r>
            <w:proofErr w:type="gramStart"/>
            <w:r w:rsidRPr="001B2868">
              <w:rPr>
                <w:sz w:val="22"/>
                <w:szCs w:val="22"/>
              </w:rPr>
              <w:t>М. :</w:t>
            </w:r>
            <w:proofErr w:type="gramEnd"/>
            <w:r w:rsidRPr="001B2868">
              <w:rPr>
                <w:sz w:val="22"/>
                <w:szCs w:val="22"/>
              </w:rPr>
              <w:t xml:space="preserve"> ИНФРА-М, 2019. – 204 с.</w:t>
            </w:r>
          </w:p>
        </w:tc>
        <w:tc>
          <w:tcPr>
            <w:tcW w:w="1245" w:type="dxa"/>
            <w:vAlign w:val="center"/>
          </w:tcPr>
          <w:p w:rsidR="00F26FB9" w:rsidRPr="001B2868" w:rsidRDefault="00F26FB9" w:rsidP="002D1C78">
            <w:pPr>
              <w:jc w:val="center"/>
              <w:rPr>
                <w:sz w:val="22"/>
                <w:szCs w:val="22"/>
              </w:rPr>
            </w:pPr>
            <w:r w:rsidRPr="001B2868">
              <w:rPr>
                <w:sz w:val="22"/>
                <w:szCs w:val="22"/>
              </w:rPr>
              <w:t>УП</w:t>
            </w:r>
          </w:p>
        </w:tc>
        <w:tc>
          <w:tcPr>
            <w:tcW w:w="992" w:type="dxa"/>
            <w:vAlign w:val="center"/>
          </w:tcPr>
          <w:p w:rsidR="00F26FB9" w:rsidRPr="001B2868" w:rsidRDefault="00F26FB9" w:rsidP="002D1C78">
            <w:pPr>
              <w:jc w:val="center"/>
              <w:rPr>
                <w:sz w:val="22"/>
                <w:szCs w:val="22"/>
              </w:rPr>
            </w:pPr>
            <w:r w:rsidRPr="001B2868">
              <w:rPr>
                <w:sz w:val="22"/>
                <w:szCs w:val="22"/>
              </w:rPr>
              <w:t>2019</w:t>
            </w:r>
          </w:p>
        </w:tc>
        <w:tc>
          <w:tcPr>
            <w:tcW w:w="1732" w:type="dxa"/>
            <w:vAlign w:val="center"/>
          </w:tcPr>
          <w:p w:rsidR="00F26FB9" w:rsidRPr="001B2868" w:rsidRDefault="00F26FB9" w:rsidP="002D1C78">
            <w:pPr>
              <w:jc w:val="center"/>
              <w:rPr>
                <w:sz w:val="22"/>
                <w:szCs w:val="22"/>
              </w:rPr>
            </w:pPr>
            <w:r w:rsidRPr="001B2868">
              <w:rPr>
                <w:sz w:val="22"/>
                <w:szCs w:val="22"/>
              </w:rPr>
              <w:t>Режим доступа:</w:t>
            </w:r>
          </w:p>
          <w:p w:rsidR="00F26FB9" w:rsidRPr="001B2868" w:rsidRDefault="00CC1478" w:rsidP="002D1C78">
            <w:pPr>
              <w:jc w:val="center"/>
              <w:rPr>
                <w:sz w:val="22"/>
                <w:szCs w:val="22"/>
              </w:rPr>
            </w:pPr>
            <w:hyperlink r:id="rId16" w:history="1">
              <w:r w:rsidR="00F26FB9" w:rsidRPr="00D53A25">
                <w:rPr>
                  <w:rStyle w:val="af6"/>
                  <w:sz w:val="22"/>
                  <w:szCs w:val="22"/>
                </w:rPr>
                <w:t>https://znanium.com/read?id=339391</w:t>
              </w:r>
            </w:hyperlink>
          </w:p>
        </w:tc>
      </w:tr>
      <w:tr w:rsidR="00E17B77" w:rsidRPr="001B2868" w:rsidTr="004C4635">
        <w:tc>
          <w:tcPr>
            <w:tcW w:w="9387" w:type="dxa"/>
            <w:gridSpan w:val="5"/>
          </w:tcPr>
          <w:p w:rsidR="00E17B77" w:rsidRPr="00E17B77" w:rsidRDefault="00E17B77" w:rsidP="004C4635">
            <w:pPr>
              <w:jc w:val="center"/>
              <w:rPr>
                <w:b/>
                <w:sz w:val="22"/>
                <w:szCs w:val="22"/>
              </w:rPr>
            </w:pPr>
            <w:r w:rsidRPr="00E17B77">
              <w:rPr>
                <w:b/>
                <w:sz w:val="22"/>
                <w:szCs w:val="22"/>
              </w:rPr>
              <w:t>Дополнительная литература:</w:t>
            </w:r>
          </w:p>
        </w:tc>
      </w:tr>
      <w:tr w:rsidR="00E17B77" w:rsidRPr="001B2868" w:rsidTr="004C4635">
        <w:tc>
          <w:tcPr>
            <w:tcW w:w="810" w:type="dxa"/>
            <w:vAlign w:val="center"/>
          </w:tcPr>
          <w:p w:rsidR="00E17B77" w:rsidRPr="001B2868" w:rsidRDefault="00E17B77" w:rsidP="004C4635">
            <w:pPr>
              <w:jc w:val="center"/>
              <w:rPr>
                <w:sz w:val="22"/>
                <w:szCs w:val="22"/>
              </w:rPr>
            </w:pPr>
            <w:r w:rsidRPr="001B2868">
              <w:rPr>
                <w:sz w:val="22"/>
                <w:szCs w:val="22"/>
              </w:rPr>
              <w:t>ДЛ-</w:t>
            </w:r>
            <w:r>
              <w:rPr>
                <w:sz w:val="22"/>
                <w:szCs w:val="22"/>
              </w:rPr>
              <w:t>1</w:t>
            </w:r>
          </w:p>
        </w:tc>
        <w:tc>
          <w:tcPr>
            <w:tcW w:w="4608" w:type="dxa"/>
          </w:tcPr>
          <w:p w:rsidR="00E17B77" w:rsidRPr="001B2868" w:rsidRDefault="00E17B77" w:rsidP="004C4635">
            <w:pPr>
              <w:jc w:val="both"/>
              <w:rPr>
                <w:sz w:val="22"/>
                <w:szCs w:val="22"/>
              </w:rPr>
            </w:pPr>
            <w:r w:rsidRPr="001B2868">
              <w:rPr>
                <w:bCs/>
                <w:sz w:val="22"/>
                <w:szCs w:val="22"/>
              </w:rPr>
              <w:t xml:space="preserve">Глушкова, Л. И. Безопасность </w:t>
            </w:r>
            <w:proofErr w:type="gramStart"/>
            <w:r w:rsidRPr="001B2868">
              <w:rPr>
                <w:bCs/>
                <w:sz w:val="22"/>
                <w:szCs w:val="22"/>
              </w:rPr>
              <w:t>жизнедеятельности</w:t>
            </w:r>
            <w:r w:rsidRPr="001B2868">
              <w:rPr>
                <w:sz w:val="22"/>
                <w:szCs w:val="22"/>
              </w:rPr>
              <w:t xml:space="preserve"> :</w:t>
            </w:r>
            <w:proofErr w:type="gramEnd"/>
            <w:r w:rsidRPr="001B2868">
              <w:rPr>
                <w:sz w:val="22"/>
                <w:szCs w:val="22"/>
              </w:rPr>
              <w:t xml:space="preserve"> Учебник для использования в учебном процессе образовательных учреждений, реализующих программы высшего профессионального образования / Л. И. Глушкова [и др.] ; Сыктывкарский государственный университет ; Под редакцией : Л. И. Глушковой, И. В. Корабельникова. - 2-е изд., </w:t>
            </w:r>
            <w:proofErr w:type="spellStart"/>
            <w:r w:rsidRPr="001B2868">
              <w:rPr>
                <w:sz w:val="22"/>
                <w:szCs w:val="22"/>
              </w:rPr>
              <w:t>испр</w:t>
            </w:r>
            <w:proofErr w:type="spellEnd"/>
            <w:r w:rsidRPr="001B2868">
              <w:rPr>
                <w:sz w:val="22"/>
                <w:szCs w:val="22"/>
              </w:rPr>
              <w:t xml:space="preserve">. - </w:t>
            </w:r>
            <w:proofErr w:type="gramStart"/>
            <w:r w:rsidRPr="001B2868">
              <w:rPr>
                <w:sz w:val="22"/>
                <w:szCs w:val="22"/>
              </w:rPr>
              <w:t>Сыктывкар :</w:t>
            </w:r>
            <w:proofErr w:type="gramEnd"/>
            <w:r w:rsidRPr="001B2868">
              <w:rPr>
                <w:sz w:val="22"/>
                <w:szCs w:val="22"/>
              </w:rPr>
              <w:t xml:space="preserve"> [б. и.], 2009. - 296 с.</w:t>
            </w:r>
          </w:p>
        </w:tc>
        <w:tc>
          <w:tcPr>
            <w:tcW w:w="1245" w:type="dxa"/>
            <w:vAlign w:val="center"/>
          </w:tcPr>
          <w:p w:rsidR="00E17B77" w:rsidRPr="001B2868" w:rsidRDefault="00E17B77" w:rsidP="004C4635">
            <w:pPr>
              <w:jc w:val="center"/>
              <w:rPr>
                <w:sz w:val="22"/>
                <w:szCs w:val="22"/>
              </w:rPr>
            </w:pPr>
            <w:r w:rsidRPr="001B2868">
              <w:rPr>
                <w:sz w:val="22"/>
                <w:szCs w:val="22"/>
              </w:rPr>
              <w:t>У</w:t>
            </w:r>
          </w:p>
        </w:tc>
        <w:tc>
          <w:tcPr>
            <w:tcW w:w="992" w:type="dxa"/>
            <w:vAlign w:val="center"/>
          </w:tcPr>
          <w:p w:rsidR="00E17B77" w:rsidRPr="001B2868" w:rsidRDefault="00E17B77" w:rsidP="004C4635">
            <w:pPr>
              <w:jc w:val="center"/>
              <w:rPr>
                <w:sz w:val="22"/>
                <w:szCs w:val="22"/>
              </w:rPr>
            </w:pPr>
            <w:r w:rsidRPr="001B2868">
              <w:rPr>
                <w:sz w:val="22"/>
                <w:szCs w:val="22"/>
              </w:rPr>
              <w:t>2009</w:t>
            </w:r>
          </w:p>
        </w:tc>
        <w:tc>
          <w:tcPr>
            <w:tcW w:w="1732" w:type="dxa"/>
            <w:vAlign w:val="center"/>
          </w:tcPr>
          <w:p w:rsidR="00E17B77" w:rsidRPr="001B2868" w:rsidRDefault="00E17B77" w:rsidP="004C4635">
            <w:pPr>
              <w:jc w:val="center"/>
              <w:rPr>
                <w:sz w:val="22"/>
                <w:szCs w:val="22"/>
              </w:rPr>
            </w:pPr>
            <w:r w:rsidRPr="001B2868">
              <w:rPr>
                <w:sz w:val="22"/>
                <w:szCs w:val="22"/>
              </w:rPr>
              <w:t>22</w:t>
            </w:r>
          </w:p>
        </w:tc>
      </w:tr>
      <w:tr w:rsidR="00E17B77" w:rsidRPr="001B2868" w:rsidTr="004C4635">
        <w:tc>
          <w:tcPr>
            <w:tcW w:w="810" w:type="dxa"/>
            <w:vAlign w:val="center"/>
          </w:tcPr>
          <w:p w:rsidR="00E17B77" w:rsidRPr="001B2868" w:rsidRDefault="00E17B77" w:rsidP="004C4635">
            <w:pPr>
              <w:jc w:val="center"/>
              <w:rPr>
                <w:sz w:val="22"/>
                <w:szCs w:val="22"/>
              </w:rPr>
            </w:pPr>
            <w:r w:rsidRPr="001B2868">
              <w:rPr>
                <w:sz w:val="22"/>
                <w:szCs w:val="22"/>
              </w:rPr>
              <w:t>ДЛ-</w:t>
            </w:r>
            <w:r>
              <w:rPr>
                <w:sz w:val="22"/>
                <w:szCs w:val="22"/>
              </w:rPr>
              <w:t>2</w:t>
            </w:r>
          </w:p>
        </w:tc>
        <w:tc>
          <w:tcPr>
            <w:tcW w:w="4608" w:type="dxa"/>
          </w:tcPr>
          <w:p w:rsidR="00E17B77" w:rsidRPr="001B2868" w:rsidRDefault="00E17B77" w:rsidP="004C4635">
            <w:pPr>
              <w:jc w:val="both"/>
              <w:rPr>
                <w:sz w:val="22"/>
                <w:szCs w:val="22"/>
              </w:rPr>
            </w:pPr>
            <w:r w:rsidRPr="001B2868">
              <w:rPr>
                <w:bCs/>
                <w:sz w:val="22"/>
                <w:szCs w:val="22"/>
                <w:shd w:val="clear" w:color="auto" w:fill="FFFFFF"/>
              </w:rPr>
              <w:t>Мастрюков, Б. С.</w:t>
            </w:r>
            <w:r w:rsidRPr="001B2868">
              <w:rPr>
                <w:sz w:val="22"/>
                <w:szCs w:val="22"/>
              </w:rPr>
              <w:t xml:space="preserve"> </w:t>
            </w:r>
            <w:r w:rsidRPr="001B2868">
              <w:rPr>
                <w:sz w:val="22"/>
                <w:szCs w:val="22"/>
                <w:shd w:val="clear" w:color="auto" w:fill="FFFFFF"/>
              </w:rPr>
              <w:t xml:space="preserve">Безопасность в чрезвычайных </w:t>
            </w:r>
            <w:proofErr w:type="gramStart"/>
            <w:r w:rsidRPr="001B2868">
              <w:rPr>
                <w:sz w:val="22"/>
                <w:szCs w:val="22"/>
                <w:shd w:val="clear" w:color="auto" w:fill="FFFFFF"/>
              </w:rPr>
              <w:t>ситуациях :</w:t>
            </w:r>
            <w:proofErr w:type="gramEnd"/>
            <w:r w:rsidRPr="001B2868">
              <w:rPr>
                <w:sz w:val="22"/>
                <w:szCs w:val="22"/>
                <w:shd w:val="clear" w:color="auto" w:fill="FFFFFF"/>
              </w:rPr>
              <w:t xml:space="preserve"> Учебник для студентов высших учебных заведений, обучающихся по </w:t>
            </w:r>
            <w:r w:rsidRPr="001B2868">
              <w:rPr>
                <w:sz w:val="22"/>
                <w:szCs w:val="22"/>
                <w:shd w:val="clear" w:color="auto" w:fill="FFFFFF"/>
              </w:rPr>
              <w:lastRenderedPageBreak/>
              <w:t>направлению подготовки бакалавров "</w:t>
            </w:r>
            <w:proofErr w:type="spellStart"/>
            <w:r w:rsidRPr="001B2868">
              <w:rPr>
                <w:sz w:val="22"/>
                <w:szCs w:val="22"/>
                <w:shd w:val="clear" w:color="auto" w:fill="FFFFFF"/>
              </w:rPr>
              <w:t>Техносферная</w:t>
            </w:r>
            <w:proofErr w:type="spellEnd"/>
            <w:r w:rsidRPr="001B2868">
              <w:rPr>
                <w:sz w:val="22"/>
                <w:szCs w:val="22"/>
                <w:shd w:val="clear" w:color="auto" w:fill="FFFFFF"/>
              </w:rPr>
              <w:t xml:space="preserve"> безопасность" / Б</w:t>
            </w:r>
            <w:r w:rsidR="004C4635">
              <w:rPr>
                <w:sz w:val="22"/>
                <w:szCs w:val="22"/>
                <w:shd w:val="clear" w:color="auto" w:fill="FFFFFF"/>
              </w:rPr>
              <w:t>.</w:t>
            </w:r>
            <w:r w:rsidRPr="001B2868">
              <w:rPr>
                <w:sz w:val="22"/>
                <w:szCs w:val="22"/>
                <w:shd w:val="clear" w:color="auto" w:fill="FFFFFF"/>
              </w:rPr>
              <w:t xml:space="preserve"> С</w:t>
            </w:r>
            <w:r w:rsidR="004C4635">
              <w:rPr>
                <w:sz w:val="22"/>
                <w:szCs w:val="22"/>
                <w:shd w:val="clear" w:color="auto" w:fill="FFFFFF"/>
              </w:rPr>
              <w:t>.</w:t>
            </w:r>
            <w:r w:rsidRPr="001B2868">
              <w:rPr>
                <w:sz w:val="22"/>
                <w:szCs w:val="22"/>
                <w:shd w:val="clear" w:color="auto" w:fill="FFFFFF"/>
              </w:rPr>
              <w:t xml:space="preserve"> Мастрюков. - 6-е изд., </w:t>
            </w:r>
            <w:proofErr w:type="spellStart"/>
            <w:r w:rsidRPr="001B2868">
              <w:rPr>
                <w:sz w:val="22"/>
                <w:szCs w:val="22"/>
                <w:shd w:val="clear" w:color="auto" w:fill="FFFFFF"/>
              </w:rPr>
              <w:t>перераб</w:t>
            </w:r>
            <w:proofErr w:type="spellEnd"/>
            <w:r w:rsidRPr="001B2868">
              <w:rPr>
                <w:sz w:val="22"/>
                <w:szCs w:val="22"/>
                <w:shd w:val="clear" w:color="auto" w:fill="FFFFFF"/>
              </w:rPr>
              <w:t xml:space="preserve">. и доп. - </w:t>
            </w:r>
            <w:proofErr w:type="gramStart"/>
            <w:r w:rsidRPr="001B2868">
              <w:rPr>
                <w:sz w:val="22"/>
                <w:szCs w:val="22"/>
                <w:shd w:val="clear" w:color="auto" w:fill="FFFFFF"/>
              </w:rPr>
              <w:t>Москва :</w:t>
            </w:r>
            <w:proofErr w:type="gramEnd"/>
            <w:r w:rsidRPr="001B2868">
              <w:rPr>
                <w:sz w:val="22"/>
                <w:szCs w:val="22"/>
                <w:shd w:val="clear" w:color="auto" w:fill="FFFFFF"/>
              </w:rPr>
              <w:t xml:space="preserve"> Академия, 2015. - 320 с. : табл.</w:t>
            </w:r>
          </w:p>
        </w:tc>
        <w:tc>
          <w:tcPr>
            <w:tcW w:w="1245" w:type="dxa"/>
            <w:vAlign w:val="center"/>
          </w:tcPr>
          <w:p w:rsidR="00E17B77" w:rsidRPr="001B2868" w:rsidRDefault="00E17B77" w:rsidP="004C4635">
            <w:pPr>
              <w:jc w:val="center"/>
              <w:rPr>
                <w:sz w:val="22"/>
                <w:szCs w:val="22"/>
              </w:rPr>
            </w:pPr>
            <w:r w:rsidRPr="001B2868">
              <w:rPr>
                <w:sz w:val="22"/>
                <w:szCs w:val="22"/>
              </w:rPr>
              <w:lastRenderedPageBreak/>
              <w:t>У</w:t>
            </w:r>
          </w:p>
        </w:tc>
        <w:tc>
          <w:tcPr>
            <w:tcW w:w="992" w:type="dxa"/>
            <w:vAlign w:val="center"/>
          </w:tcPr>
          <w:p w:rsidR="00E17B77" w:rsidRPr="001B2868" w:rsidRDefault="00E17B77" w:rsidP="004C4635">
            <w:pPr>
              <w:jc w:val="center"/>
              <w:rPr>
                <w:sz w:val="22"/>
                <w:szCs w:val="22"/>
              </w:rPr>
            </w:pPr>
            <w:r w:rsidRPr="001B2868">
              <w:rPr>
                <w:sz w:val="22"/>
                <w:szCs w:val="22"/>
              </w:rPr>
              <w:t>2015</w:t>
            </w:r>
          </w:p>
        </w:tc>
        <w:tc>
          <w:tcPr>
            <w:tcW w:w="1732" w:type="dxa"/>
            <w:vAlign w:val="center"/>
          </w:tcPr>
          <w:p w:rsidR="00E17B77" w:rsidRPr="001B2868" w:rsidRDefault="00E17B77" w:rsidP="004C4635">
            <w:pPr>
              <w:jc w:val="center"/>
              <w:rPr>
                <w:sz w:val="22"/>
                <w:szCs w:val="22"/>
              </w:rPr>
            </w:pPr>
            <w:r w:rsidRPr="001B2868">
              <w:rPr>
                <w:sz w:val="22"/>
                <w:szCs w:val="22"/>
              </w:rPr>
              <w:t>35</w:t>
            </w:r>
          </w:p>
        </w:tc>
      </w:tr>
      <w:tr w:rsidR="00E17B77" w:rsidRPr="001B2868" w:rsidTr="004C4635">
        <w:tc>
          <w:tcPr>
            <w:tcW w:w="810" w:type="dxa"/>
            <w:vAlign w:val="center"/>
          </w:tcPr>
          <w:p w:rsidR="00E17B77" w:rsidRPr="001B2868" w:rsidRDefault="00E17B77" w:rsidP="004C4635">
            <w:pPr>
              <w:jc w:val="center"/>
              <w:rPr>
                <w:sz w:val="22"/>
                <w:szCs w:val="22"/>
              </w:rPr>
            </w:pPr>
            <w:r w:rsidRPr="001B2868">
              <w:rPr>
                <w:sz w:val="22"/>
                <w:szCs w:val="22"/>
              </w:rPr>
              <w:lastRenderedPageBreak/>
              <w:t>ДЛ-</w:t>
            </w:r>
            <w:r>
              <w:rPr>
                <w:sz w:val="22"/>
                <w:szCs w:val="22"/>
              </w:rPr>
              <w:t>3</w:t>
            </w:r>
          </w:p>
        </w:tc>
        <w:tc>
          <w:tcPr>
            <w:tcW w:w="4608" w:type="dxa"/>
          </w:tcPr>
          <w:p w:rsidR="00E17B77" w:rsidRPr="001B2868" w:rsidRDefault="00E17B77" w:rsidP="004C4635">
            <w:pPr>
              <w:jc w:val="both"/>
              <w:rPr>
                <w:sz w:val="22"/>
                <w:szCs w:val="22"/>
              </w:rPr>
            </w:pPr>
            <w:r w:rsidRPr="001B2868">
              <w:rPr>
                <w:sz w:val="22"/>
                <w:szCs w:val="22"/>
              </w:rPr>
              <w:t xml:space="preserve">Русак О. Н. Безопасность </w:t>
            </w:r>
            <w:proofErr w:type="gramStart"/>
            <w:r w:rsidRPr="001B2868">
              <w:rPr>
                <w:sz w:val="22"/>
                <w:szCs w:val="22"/>
              </w:rPr>
              <w:t>жизнедеятельности :</w:t>
            </w:r>
            <w:proofErr w:type="gramEnd"/>
            <w:r w:rsidRPr="001B2868">
              <w:rPr>
                <w:sz w:val="22"/>
                <w:szCs w:val="22"/>
              </w:rPr>
              <w:t xml:space="preserve"> Учеб. пособие для студентов всех спец., обучающихся по дисциплине «Безопасность жизнедеятельности» / О. Н. Русак, К. Р. </w:t>
            </w:r>
            <w:proofErr w:type="spellStart"/>
            <w:r w:rsidRPr="001B2868">
              <w:rPr>
                <w:sz w:val="22"/>
                <w:szCs w:val="22"/>
              </w:rPr>
              <w:t>Маланян</w:t>
            </w:r>
            <w:proofErr w:type="spellEnd"/>
            <w:r w:rsidRPr="001B2868">
              <w:rPr>
                <w:sz w:val="22"/>
                <w:szCs w:val="22"/>
              </w:rPr>
              <w:t>, Н. Г. Занько. – 10-е изд., стер. – СПб</w:t>
            </w:r>
            <w:proofErr w:type="gramStart"/>
            <w:r w:rsidRPr="001B2868">
              <w:rPr>
                <w:sz w:val="22"/>
                <w:szCs w:val="22"/>
              </w:rPr>
              <w:t>. ;</w:t>
            </w:r>
            <w:proofErr w:type="gramEnd"/>
            <w:r w:rsidRPr="001B2868">
              <w:rPr>
                <w:sz w:val="22"/>
                <w:szCs w:val="22"/>
              </w:rPr>
              <w:t xml:space="preserve"> М. ; Краснодар : Лань ; Омега-Л, 2006. – 448 с.</w:t>
            </w:r>
          </w:p>
        </w:tc>
        <w:tc>
          <w:tcPr>
            <w:tcW w:w="1245" w:type="dxa"/>
            <w:vAlign w:val="center"/>
          </w:tcPr>
          <w:p w:rsidR="00E17B77" w:rsidRPr="001B2868" w:rsidRDefault="00E17B77" w:rsidP="004C4635">
            <w:pPr>
              <w:jc w:val="center"/>
              <w:rPr>
                <w:sz w:val="22"/>
                <w:szCs w:val="22"/>
              </w:rPr>
            </w:pPr>
            <w:r w:rsidRPr="001B2868">
              <w:rPr>
                <w:sz w:val="22"/>
                <w:szCs w:val="22"/>
              </w:rPr>
              <w:t>УП</w:t>
            </w:r>
          </w:p>
        </w:tc>
        <w:tc>
          <w:tcPr>
            <w:tcW w:w="992" w:type="dxa"/>
            <w:vAlign w:val="center"/>
          </w:tcPr>
          <w:p w:rsidR="00E17B77" w:rsidRPr="001B2868" w:rsidRDefault="00E17B77" w:rsidP="004C4635">
            <w:pPr>
              <w:jc w:val="center"/>
              <w:rPr>
                <w:sz w:val="22"/>
                <w:szCs w:val="22"/>
              </w:rPr>
            </w:pPr>
            <w:r w:rsidRPr="001B2868">
              <w:rPr>
                <w:sz w:val="22"/>
                <w:szCs w:val="22"/>
              </w:rPr>
              <w:t>2006</w:t>
            </w:r>
          </w:p>
        </w:tc>
        <w:tc>
          <w:tcPr>
            <w:tcW w:w="1732" w:type="dxa"/>
            <w:vAlign w:val="center"/>
          </w:tcPr>
          <w:p w:rsidR="00E17B77" w:rsidRPr="001B2868" w:rsidRDefault="00E17B77" w:rsidP="004C4635">
            <w:pPr>
              <w:jc w:val="center"/>
              <w:rPr>
                <w:sz w:val="22"/>
                <w:szCs w:val="22"/>
              </w:rPr>
            </w:pPr>
            <w:r w:rsidRPr="001B2868">
              <w:rPr>
                <w:sz w:val="22"/>
                <w:szCs w:val="22"/>
              </w:rPr>
              <w:t>30</w:t>
            </w:r>
          </w:p>
        </w:tc>
      </w:tr>
      <w:tr w:rsidR="00E17B77" w:rsidRPr="001B2868" w:rsidTr="004C4635">
        <w:tc>
          <w:tcPr>
            <w:tcW w:w="810" w:type="dxa"/>
            <w:vAlign w:val="center"/>
          </w:tcPr>
          <w:p w:rsidR="00E17B77" w:rsidRPr="001B2868" w:rsidRDefault="00E17B77" w:rsidP="004C4635">
            <w:pPr>
              <w:jc w:val="center"/>
              <w:rPr>
                <w:sz w:val="22"/>
                <w:szCs w:val="22"/>
              </w:rPr>
            </w:pPr>
            <w:r w:rsidRPr="001B2868">
              <w:rPr>
                <w:sz w:val="22"/>
                <w:szCs w:val="22"/>
              </w:rPr>
              <w:t>ДЛ-</w:t>
            </w:r>
            <w:r>
              <w:rPr>
                <w:sz w:val="22"/>
                <w:szCs w:val="22"/>
              </w:rPr>
              <w:t>4</w:t>
            </w:r>
          </w:p>
        </w:tc>
        <w:tc>
          <w:tcPr>
            <w:tcW w:w="4608" w:type="dxa"/>
          </w:tcPr>
          <w:p w:rsidR="00E17B77" w:rsidRPr="001B2868" w:rsidRDefault="00E17B77" w:rsidP="004C4635">
            <w:pPr>
              <w:jc w:val="both"/>
              <w:rPr>
                <w:sz w:val="22"/>
                <w:szCs w:val="22"/>
              </w:rPr>
            </w:pPr>
            <w:proofErr w:type="spellStart"/>
            <w:r w:rsidRPr="001B2868">
              <w:rPr>
                <w:sz w:val="22"/>
                <w:szCs w:val="22"/>
              </w:rPr>
              <w:t>Цхадая</w:t>
            </w:r>
            <w:proofErr w:type="spellEnd"/>
            <w:r w:rsidRPr="001B2868">
              <w:rPr>
                <w:sz w:val="22"/>
                <w:szCs w:val="22"/>
              </w:rPr>
              <w:t xml:space="preserve"> Н.Д., </w:t>
            </w:r>
            <w:proofErr w:type="spellStart"/>
            <w:r w:rsidRPr="001B2868">
              <w:rPr>
                <w:sz w:val="22"/>
                <w:szCs w:val="22"/>
              </w:rPr>
              <w:t>Подосёнова</w:t>
            </w:r>
            <w:proofErr w:type="spellEnd"/>
            <w:r w:rsidRPr="001B2868">
              <w:rPr>
                <w:sz w:val="22"/>
                <w:szCs w:val="22"/>
              </w:rPr>
              <w:t xml:space="preserve"> Н.С. Управление безопасностью труда. Учебное пособие. - М.: Изд-во «</w:t>
            </w:r>
            <w:proofErr w:type="spellStart"/>
            <w:r w:rsidRPr="001B2868">
              <w:rPr>
                <w:sz w:val="22"/>
                <w:szCs w:val="22"/>
              </w:rPr>
              <w:t>ЦентрЛитНефтеГаз</w:t>
            </w:r>
            <w:proofErr w:type="spellEnd"/>
            <w:r w:rsidRPr="001B2868">
              <w:rPr>
                <w:sz w:val="22"/>
                <w:szCs w:val="22"/>
              </w:rPr>
              <w:t>», 2008. – 344 с.</w:t>
            </w:r>
          </w:p>
        </w:tc>
        <w:tc>
          <w:tcPr>
            <w:tcW w:w="1245" w:type="dxa"/>
            <w:vAlign w:val="center"/>
          </w:tcPr>
          <w:p w:rsidR="00E17B77" w:rsidRPr="001B2868" w:rsidRDefault="00E17B77" w:rsidP="004C4635">
            <w:pPr>
              <w:jc w:val="center"/>
              <w:rPr>
                <w:sz w:val="22"/>
                <w:szCs w:val="22"/>
              </w:rPr>
            </w:pPr>
            <w:r w:rsidRPr="001B2868">
              <w:rPr>
                <w:sz w:val="22"/>
                <w:szCs w:val="22"/>
              </w:rPr>
              <w:t>УП</w:t>
            </w:r>
          </w:p>
        </w:tc>
        <w:tc>
          <w:tcPr>
            <w:tcW w:w="992" w:type="dxa"/>
            <w:vAlign w:val="center"/>
          </w:tcPr>
          <w:p w:rsidR="00E17B77" w:rsidRPr="001B2868" w:rsidRDefault="00E17B77" w:rsidP="004C4635">
            <w:pPr>
              <w:jc w:val="center"/>
              <w:rPr>
                <w:sz w:val="22"/>
                <w:szCs w:val="22"/>
              </w:rPr>
            </w:pPr>
            <w:r w:rsidRPr="001B2868">
              <w:rPr>
                <w:sz w:val="22"/>
                <w:szCs w:val="22"/>
              </w:rPr>
              <w:t>2008</w:t>
            </w:r>
          </w:p>
        </w:tc>
        <w:tc>
          <w:tcPr>
            <w:tcW w:w="1732" w:type="dxa"/>
            <w:vAlign w:val="center"/>
          </w:tcPr>
          <w:p w:rsidR="00E17B77" w:rsidRPr="001B2868" w:rsidRDefault="00E17B77" w:rsidP="004C4635">
            <w:pPr>
              <w:jc w:val="center"/>
              <w:rPr>
                <w:sz w:val="22"/>
                <w:szCs w:val="22"/>
              </w:rPr>
            </w:pPr>
            <w:r w:rsidRPr="001B2868">
              <w:rPr>
                <w:sz w:val="22"/>
                <w:szCs w:val="22"/>
              </w:rPr>
              <w:t>80</w:t>
            </w:r>
          </w:p>
        </w:tc>
      </w:tr>
    </w:tbl>
    <w:p w:rsidR="00862150" w:rsidRDefault="00862150" w:rsidP="00862150">
      <w:pPr>
        <w:jc w:val="both"/>
        <w:rPr>
          <w:sz w:val="22"/>
        </w:rPr>
      </w:pPr>
    </w:p>
    <w:p w:rsidR="00862150" w:rsidRPr="00E17B77" w:rsidRDefault="00862150" w:rsidP="00862150">
      <w:pPr>
        <w:jc w:val="both"/>
        <w:rPr>
          <w:b/>
        </w:rPr>
      </w:pPr>
      <w:r w:rsidRPr="00E17B77">
        <w:rPr>
          <w:b/>
        </w:rPr>
        <w:t>4.2. Методические пособия и указания</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812"/>
        <w:gridCol w:w="992"/>
        <w:gridCol w:w="1729"/>
      </w:tblGrid>
      <w:tr w:rsidR="00E17B77" w:rsidRPr="00A1050A" w:rsidTr="00E17B77">
        <w:trPr>
          <w:trHeight w:val="719"/>
          <w:tblHeader/>
        </w:trPr>
        <w:tc>
          <w:tcPr>
            <w:tcW w:w="851" w:type="dxa"/>
            <w:vAlign w:val="center"/>
          </w:tcPr>
          <w:p w:rsidR="00E17B77" w:rsidRPr="00A1050A" w:rsidRDefault="00E17B77" w:rsidP="004C4635">
            <w:pPr>
              <w:jc w:val="center"/>
              <w:rPr>
                <w:sz w:val="23"/>
                <w:szCs w:val="23"/>
              </w:rPr>
            </w:pPr>
            <w:r w:rsidRPr="00A1050A">
              <w:rPr>
                <w:sz w:val="23"/>
                <w:szCs w:val="23"/>
              </w:rPr>
              <w:t>№№ п-п</w:t>
            </w:r>
          </w:p>
        </w:tc>
        <w:tc>
          <w:tcPr>
            <w:tcW w:w="5812" w:type="dxa"/>
            <w:vAlign w:val="center"/>
          </w:tcPr>
          <w:p w:rsidR="00E17B77" w:rsidRPr="00A1050A" w:rsidRDefault="00E17B77" w:rsidP="004C4635">
            <w:pPr>
              <w:jc w:val="center"/>
              <w:rPr>
                <w:sz w:val="23"/>
                <w:szCs w:val="23"/>
              </w:rPr>
            </w:pPr>
            <w:r w:rsidRPr="00A1050A">
              <w:rPr>
                <w:sz w:val="23"/>
                <w:szCs w:val="23"/>
              </w:rPr>
              <w:t>Наименование</w:t>
            </w:r>
          </w:p>
        </w:tc>
        <w:tc>
          <w:tcPr>
            <w:tcW w:w="992" w:type="dxa"/>
            <w:vAlign w:val="center"/>
          </w:tcPr>
          <w:p w:rsidR="00E17B77" w:rsidRPr="00A1050A" w:rsidRDefault="00E17B77" w:rsidP="004C4635">
            <w:pPr>
              <w:jc w:val="center"/>
              <w:rPr>
                <w:sz w:val="23"/>
                <w:szCs w:val="23"/>
              </w:rPr>
            </w:pPr>
            <w:r w:rsidRPr="00A1050A">
              <w:rPr>
                <w:sz w:val="23"/>
                <w:szCs w:val="23"/>
              </w:rPr>
              <w:t>Год издания</w:t>
            </w:r>
          </w:p>
          <w:p w:rsidR="00E17B77" w:rsidRPr="00A1050A" w:rsidRDefault="00E17B77" w:rsidP="004C4635">
            <w:pPr>
              <w:jc w:val="center"/>
              <w:rPr>
                <w:sz w:val="23"/>
                <w:szCs w:val="23"/>
              </w:rPr>
            </w:pPr>
            <w:r w:rsidRPr="00A1050A">
              <w:rPr>
                <w:sz w:val="23"/>
                <w:szCs w:val="23"/>
              </w:rPr>
              <w:t>(состава)</w:t>
            </w:r>
          </w:p>
        </w:tc>
        <w:tc>
          <w:tcPr>
            <w:tcW w:w="1729" w:type="dxa"/>
            <w:vAlign w:val="center"/>
          </w:tcPr>
          <w:p w:rsidR="00E17B77" w:rsidRPr="00A1050A" w:rsidRDefault="00E17B77" w:rsidP="004C4635">
            <w:pPr>
              <w:jc w:val="center"/>
              <w:rPr>
                <w:sz w:val="23"/>
                <w:szCs w:val="23"/>
              </w:rPr>
            </w:pPr>
            <w:r w:rsidRPr="00A1050A">
              <w:rPr>
                <w:sz w:val="23"/>
                <w:szCs w:val="23"/>
              </w:rPr>
              <w:t xml:space="preserve">Кол-во </w:t>
            </w:r>
            <w:r w:rsidRPr="00A1050A">
              <w:rPr>
                <w:sz w:val="23"/>
                <w:szCs w:val="23"/>
              </w:rPr>
              <w:br/>
              <w:t>экз.</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М-1</w:t>
            </w:r>
          </w:p>
        </w:tc>
        <w:tc>
          <w:tcPr>
            <w:tcW w:w="5812" w:type="dxa"/>
          </w:tcPr>
          <w:p w:rsidR="00F26FB9" w:rsidRPr="00A50257" w:rsidRDefault="00F26FB9" w:rsidP="002D1C78">
            <w:pPr>
              <w:jc w:val="both"/>
              <w:rPr>
                <w:color w:val="000000" w:themeColor="text1"/>
                <w:sz w:val="22"/>
                <w:szCs w:val="22"/>
              </w:rPr>
            </w:pPr>
            <w:r w:rsidRPr="00A50257">
              <w:rPr>
                <w:color w:val="000000" w:themeColor="text1"/>
                <w:sz w:val="22"/>
                <w:szCs w:val="22"/>
                <w:shd w:val="clear" w:color="auto" w:fill="FFFFFF"/>
              </w:rPr>
              <w:t xml:space="preserve">Грунской, Т. В. Исследование запыленности воздуха рабочих </w:t>
            </w:r>
            <w:proofErr w:type="gramStart"/>
            <w:r w:rsidRPr="00A50257">
              <w:rPr>
                <w:color w:val="000000" w:themeColor="text1"/>
                <w:sz w:val="22"/>
                <w:szCs w:val="22"/>
                <w:shd w:val="clear" w:color="auto" w:fill="FFFFFF"/>
              </w:rPr>
              <w:t>зон :</w:t>
            </w:r>
            <w:proofErr w:type="gramEnd"/>
            <w:r w:rsidRPr="00A50257">
              <w:rPr>
                <w:color w:val="000000" w:themeColor="text1"/>
                <w:sz w:val="22"/>
                <w:szCs w:val="22"/>
                <w:shd w:val="clear" w:color="auto" w:fill="FFFFFF"/>
              </w:rPr>
              <w:t xml:space="preserve"> Методические указания / Т. В. Грунской, Е. В. Нор.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2015. - 17 с.</w:t>
            </w:r>
          </w:p>
        </w:tc>
        <w:tc>
          <w:tcPr>
            <w:tcW w:w="992" w:type="dxa"/>
            <w:vAlign w:val="center"/>
          </w:tcPr>
          <w:p w:rsidR="00F26FB9" w:rsidRPr="007B34C3" w:rsidRDefault="00F26FB9" w:rsidP="002D1C78">
            <w:pPr>
              <w:jc w:val="center"/>
              <w:rPr>
                <w:sz w:val="22"/>
                <w:szCs w:val="22"/>
              </w:rPr>
            </w:pPr>
            <w:r w:rsidRPr="007B34C3">
              <w:rPr>
                <w:sz w:val="22"/>
                <w:szCs w:val="22"/>
              </w:rPr>
              <w:t>2015</w:t>
            </w:r>
          </w:p>
        </w:tc>
        <w:tc>
          <w:tcPr>
            <w:tcW w:w="1729" w:type="dxa"/>
            <w:vAlign w:val="center"/>
          </w:tcPr>
          <w:p w:rsidR="00F26FB9" w:rsidRPr="007B34C3" w:rsidRDefault="00F26FB9" w:rsidP="002D1C78">
            <w:pPr>
              <w:jc w:val="center"/>
              <w:rPr>
                <w:sz w:val="22"/>
                <w:szCs w:val="22"/>
              </w:rPr>
            </w:pPr>
            <w:r w:rsidRPr="007B34C3">
              <w:rPr>
                <w:sz w:val="22"/>
                <w:szCs w:val="22"/>
              </w:rPr>
              <w:t>15</w:t>
            </w:r>
          </w:p>
          <w:p w:rsidR="00F26FB9" w:rsidRPr="007B34C3" w:rsidRDefault="00CC1478" w:rsidP="002D1C78">
            <w:pPr>
              <w:jc w:val="center"/>
              <w:rPr>
                <w:sz w:val="22"/>
                <w:szCs w:val="22"/>
              </w:rPr>
            </w:pPr>
            <w:hyperlink r:id="rId17" w:history="1">
              <w:r w:rsidR="00F26FB9" w:rsidRPr="00D53A25">
                <w:rPr>
                  <w:rStyle w:val="af6"/>
                  <w:sz w:val="22"/>
                  <w:szCs w:val="22"/>
                </w:rPr>
                <w:t>http://lib.ugtu.net/book/25792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М-2</w:t>
            </w:r>
          </w:p>
        </w:tc>
        <w:tc>
          <w:tcPr>
            <w:tcW w:w="5812" w:type="dxa"/>
          </w:tcPr>
          <w:p w:rsidR="00F26FB9" w:rsidRPr="00A50257" w:rsidRDefault="00F26FB9" w:rsidP="002D1C78">
            <w:pPr>
              <w:jc w:val="both"/>
              <w:rPr>
                <w:color w:val="000000" w:themeColor="text1"/>
                <w:sz w:val="22"/>
                <w:szCs w:val="22"/>
              </w:rPr>
            </w:pPr>
            <w:r w:rsidRPr="00A50257">
              <w:rPr>
                <w:color w:val="000000" w:themeColor="text1"/>
                <w:sz w:val="22"/>
                <w:szCs w:val="22"/>
              </w:rPr>
              <w:t xml:space="preserve">Каплина, М. В. Исследование эффективности </w:t>
            </w:r>
            <w:proofErr w:type="spellStart"/>
            <w:r w:rsidRPr="00A50257">
              <w:rPr>
                <w:color w:val="000000" w:themeColor="text1"/>
                <w:sz w:val="22"/>
                <w:szCs w:val="22"/>
              </w:rPr>
              <w:t>зануления</w:t>
            </w:r>
            <w:proofErr w:type="spellEnd"/>
            <w:r w:rsidRPr="00A50257">
              <w:rPr>
                <w:color w:val="000000" w:themeColor="text1"/>
                <w:sz w:val="22"/>
                <w:szCs w:val="22"/>
              </w:rPr>
              <w:t xml:space="preserve"> и защитного </w:t>
            </w:r>
            <w:proofErr w:type="gramStart"/>
            <w:r w:rsidRPr="00A50257">
              <w:rPr>
                <w:color w:val="000000" w:themeColor="text1"/>
                <w:sz w:val="22"/>
                <w:szCs w:val="22"/>
              </w:rPr>
              <w:t>отключения :</w:t>
            </w:r>
            <w:proofErr w:type="gramEnd"/>
            <w:r w:rsidRPr="00A50257">
              <w:rPr>
                <w:color w:val="000000" w:themeColor="text1"/>
                <w:sz w:val="22"/>
                <w:szCs w:val="22"/>
              </w:rPr>
              <w:t xml:space="preserve"> Методические указания / М. В. Каплина, А. Г. Бердник. - </w:t>
            </w:r>
            <w:proofErr w:type="gramStart"/>
            <w:r w:rsidRPr="00A50257">
              <w:rPr>
                <w:color w:val="000000" w:themeColor="text1"/>
                <w:sz w:val="22"/>
                <w:szCs w:val="22"/>
              </w:rPr>
              <w:t>Ухта :</w:t>
            </w:r>
            <w:proofErr w:type="gramEnd"/>
            <w:r w:rsidRPr="00A50257">
              <w:rPr>
                <w:color w:val="000000" w:themeColor="text1"/>
                <w:sz w:val="22"/>
                <w:szCs w:val="22"/>
              </w:rPr>
              <w:t xml:space="preserve"> Изд-во УГТУ, 2015. - 14 с.</w:t>
            </w:r>
          </w:p>
        </w:tc>
        <w:tc>
          <w:tcPr>
            <w:tcW w:w="992" w:type="dxa"/>
            <w:vAlign w:val="center"/>
          </w:tcPr>
          <w:p w:rsidR="00F26FB9" w:rsidRPr="007B34C3" w:rsidRDefault="00F26FB9" w:rsidP="002D1C78">
            <w:pPr>
              <w:jc w:val="center"/>
              <w:rPr>
                <w:sz w:val="22"/>
                <w:szCs w:val="22"/>
              </w:rPr>
            </w:pPr>
            <w:r w:rsidRPr="007B34C3">
              <w:rPr>
                <w:sz w:val="22"/>
                <w:szCs w:val="22"/>
              </w:rPr>
              <w:t>2015</w:t>
            </w:r>
          </w:p>
        </w:tc>
        <w:tc>
          <w:tcPr>
            <w:tcW w:w="1729" w:type="dxa"/>
            <w:vAlign w:val="center"/>
          </w:tcPr>
          <w:p w:rsidR="00F26FB9" w:rsidRPr="007B34C3" w:rsidRDefault="00F26FB9" w:rsidP="002D1C78">
            <w:pPr>
              <w:jc w:val="center"/>
              <w:rPr>
                <w:sz w:val="22"/>
                <w:szCs w:val="22"/>
              </w:rPr>
            </w:pPr>
            <w:r>
              <w:rPr>
                <w:sz w:val="22"/>
                <w:szCs w:val="22"/>
              </w:rPr>
              <w:t>15</w:t>
            </w:r>
          </w:p>
          <w:p w:rsidR="00F26FB9" w:rsidRPr="007B34C3" w:rsidRDefault="00CC1478" w:rsidP="002D1C78">
            <w:pPr>
              <w:jc w:val="center"/>
              <w:rPr>
                <w:sz w:val="22"/>
                <w:szCs w:val="22"/>
              </w:rPr>
            </w:pPr>
            <w:hyperlink r:id="rId18" w:history="1">
              <w:r w:rsidR="00F26FB9" w:rsidRPr="00D53A25">
                <w:rPr>
                  <w:rStyle w:val="af6"/>
                  <w:sz w:val="22"/>
                  <w:szCs w:val="22"/>
                </w:rPr>
                <w:t>http://lib.ugtu.net/book/25762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М-3</w:t>
            </w:r>
          </w:p>
        </w:tc>
        <w:tc>
          <w:tcPr>
            <w:tcW w:w="5812" w:type="dxa"/>
          </w:tcPr>
          <w:p w:rsidR="00F26FB9" w:rsidRPr="00A50257" w:rsidRDefault="00F26FB9" w:rsidP="002D1C78">
            <w:pPr>
              <w:jc w:val="both"/>
              <w:rPr>
                <w:color w:val="000000" w:themeColor="text1"/>
                <w:sz w:val="22"/>
                <w:szCs w:val="22"/>
              </w:rPr>
            </w:pPr>
            <w:r w:rsidRPr="00A50257">
              <w:rPr>
                <w:color w:val="000000" w:themeColor="text1"/>
                <w:sz w:val="22"/>
                <w:szCs w:val="22"/>
                <w:shd w:val="clear" w:color="auto" w:fill="FFFFFF"/>
              </w:rPr>
              <w:t xml:space="preserve">Колесник, О. А. Расчет естественного </w:t>
            </w:r>
            <w:proofErr w:type="gramStart"/>
            <w:r w:rsidRPr="00A50257">
              <w:rPr>
                <w:color w:val="000000" w:themeColor="text1"/>
                <w:sz w:val="22"/>
                <w:szCs w:val="22"/>
                <w:shd w:val="clear" w:color="auto" w:fill="FFFFFF"/>
              </w:rPr>
              <w:t>освещения :</w:t>
            </w:r>
            <w:proofErr w:type="gramEnd"/>
            <w:r w:rsidRPr="00A50257">
              <w:rPr>
                <w:color w:val="000000" w:themeColor="text1"/>
                <w:sz w:val="22"/>
                <w:szCs w:val="22"/>
                <w:shd w:val="clear" w:color="auto" w:fill="FFFFFF"/>
              </w:rPr>
              <w:t xml:space="preserve"> Метод. указания к выполнению практической работы / О. А. Колесник.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2010. - 28 с.</w:t>
            </w:r>
          </w:p>
        </w:tc>
        <w:tc>
          <w:tcPr>
            <w:tcW w:w="992" w:type="dxa"/>
            <w:vAlign w:val="center"/>
          </w:tcPr>
          <w:p w:rsidR="00F26FB9" w:rsidRPr="007B34C3" w:rsidRDefault="00F26FB9" w:rsidP="002D1C78">
            <w:pPr>
              <w:jc w:val="center"/>
              <w:rPr>
                <w:sz w:val="22"/>
                <w:szCs w:val="22"/>
              </w:rPr>
            </w:pPr>
            <w:r w:rsidRPr="007B34C3">
              <w:rPr>
                <w:sz w:val="22"/>
                <w:szCs w:val="22"/>
              </w:rPr>
              <w:t>2010</w:t>
            </w:r>
          </w:p>
        </w:tc>
        <w:tc>
          <w:tcPr>
            <w:tcW w:w="1729" w:type="dxa"/>
            <w:vAlign w:val="center"/>
          </w:tcPr>
          <w:p w:rsidR="00F26FB9" w:rsidRPr="007B34C3" w:rsidRDefault="00F26FB9" w:rsidP="002D1C78">
            <w:pPr>
              <w:jc w:val="center"/>
              <w:rPr>
                <w:sz w:val="22"/>
                <w:szCs w:val="22"/>
              </w:rPr>
            </w:pPr>
            <w:r w:rsidRPr="007B34C3">
              <w:rPr>
                <w:sz w:val="22"/>
                <w:szCs w:val="22"/>
              </w:rPr>
              <w:t>2</w:t>
            </w:r>
          </w:p>
          <w:p w:rsidR="00F26FB9" w:rsidRPr="007B34C3" w:rsidRDefault="00CC1478" w:rsidP="002D1C78">
            <w:pPr>
              <w:jc w:val="center"/>
              <w:rPr>
                <w:sz w:val="22"/>
                <w:szCs w:val="22"/>
              </w:rPr>
            </w:pPr>
            <w:hyperlink r:id="rId19" w:history="1">
              <w:r w:rsidR="00F26FB9" w:rsidRPr="00D53A25">
                <w:rPr>
                  <w:rStyle w:val="af6"/>
                  <w:sz w:val="22"/>
                  <w:szCs w:val="22"/>
                </w:rPr>
                <w:t>http://lib.ugtu.net/book/10222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М-4</w:t>
            </w:r>
          </w:p>
        </w:tc>
        <w:tc>
          <w:tcPr>
            <w:tcW w:w="5812" w:type="dxa"/>
          </w:tcPr>
          <w:p w:rsidR="00F26FB9" w:rsidRPr="00A50257" w:rsidRDefault="00F26FB9" w:rsidP="002D1C78">
            <w:pPr>
              <w:jc w:val="both"/>
              <w:rPr>
                <w:color w:val="000000" w:themeColor="text1"/>
                <w:sz w:val="22"/>
                <w:szCs w:val="22"/>
                <w:shd w:val="clear" w:color="auto" w:fill="FFFFFF"/>
              </w:rPr>
            </w:pPr>
            <w:r w:rsidRPr="00A50257">
              <w:rPr>
                <w:color w:val="000000" w:themeColor="text1"/>
                <w:sz w:val="22"/>
                <w:szCs w:val="22"/>
                <w:shd w:val="clear" w:color="auto" w:fill="FFFFFF"/>
              </w:rPr>
              <w:t xml:space="preserve">Колесник, О. А. Расчет систем </w:t>
            </w:r>
            <w:proofErr w:type="gramStart"/>
            <w:r w:rsidRPr="00A50257">
              <w:rPr>
                <w:color w:val="000000" w:themeColor="text1"/>
                <w:sz w:val="22"/>
                <w:szCs w:val="22"/>
                <w:shd w:val="clear" w:color="auto" w:fill="FFFFFF"/>
              </w:rPr>
              <w:t>пожаротушения :</w:t>
            </w:r>
            <w:proofErr w:type="gramEnd"/>
            <w:r w:rsidRPr="00A50257">
              <w:rPr>
                <w:color w:val="000000" w:themeColor="text1"/>
                <w:sz w:val="22"/>
                <w:szCs w:val="22"/>
                <w:shd w:val="clear" w:color="auto" w:fill="FFFFFF"/>
              </w:rPr>
              <w:t xml:space="preserve"> Методические указания по выполнению практической работы / О. А. Колесник, А. Г. Бердник.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2012. - 27 с.</w:t>
            </w:r>
          </w:p>
        </w:tc>
        <w:tc>
          <w:tcPr>
            <w:tcW w:w="992" w:type="dxa"/>
            <w:vAlign w:val="center"/>
          </w:tcPr>
          <w:p w:rsidR="00F26FB9" w:rsidRPr="007B34C3" w:rsidRDefault="00F26FB9" w:rsidP="002D1C78">
            <w:pPr>
              <w:jc w:val="center"/>
              <w:rPr>
                <w:sz w:val="22"/>
                <w:szCs w:val="22"/>
              </w:rPr>
            </w:pPr>
            <w:r w:rsidRPr="007B34C3">
              <w:rPr>
                <w:sz w:val="22"/>
                <w:szCs w:val="22"/>
              </w:rPr>
              <w:t>2012</w:t>
            </w:r>
          </w:p>
        </w:tc>
        <w:tc>
          <w:tcPr>
            <w:tcW w:w="1729" w:type="dxa"/>
            <w:vAlign w:val="center"/>
          </w:tcPr>
          <w:p w:rsidR="00F26FB9" w:rsidRPr="007B34C3" w:rsidRDefault="00F26FB9" w:rsidP="002D1C78">
            <w:pPr>
              <w:jc w:val="center"/>
              <w:rPr>
                <w:sz w:val="22"/>
                <w:szCs w:val="22"/>
              </w:rPr>
            </w:pPr>
            <w:r>
              <w:rPr>
                <w:sz w:val="22"/>
                <w:szCs w:val="22"/>
              </w:rPr>
              <w:t>2</w:t>
            </w:r>
          </w:p>
          <w:p w:rsidR="00F26FB9" w:rsidRPr="007B34C3" w:rsidRDefault="00CC1478" w:rsidP="002D1C78">
            <w:pPr>
              <w:jc w:val="center"/>
              <w:rPr>
                <w:sz w:val="22"/>
                <w:szCs w:val="22"/>
              </w:rPr>
            </w:pPr>
            <w:hyperlink r:id="rId20" w:history="1">
              <w:r w:rsidR="00F26FB9" w:rsidRPr="00D53A25">
                <w:rPr>
                  <w:rStyle w:val="af6"/>
                  <w:sz w:val="22"/>
                  <w:szCs w:val="22"/>
                </w:rPr>
                <w:t>http://lib.ugtu.net/book/15382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М-5</w:t>
            </w:r>
          </w:p>
        </w:tc>
        <w:tc>
          <w:tcPr>
            <w:tcW w:w="5812" w:type="dxa"/>
          </w:tcPr>
          <w:p w:rsidR="00F26FB9" w:rsidRPr="00A50257" w:rsidRDefault="00F26FB9" w:rsidP="002D1C78">
            <w:pPr>
              <w:jc w:val="both"/>
              <w:rPr>
                <w:color w:val="000000" w:themeColor="text1"/>
                <w:sz w:val="22"/>
                <w:szCs w:val="22"/>
              </w:rPr>
            </w:pPr>
            <w:proofErr w:type="spellStart"/>
            <w:r w:rsidRPr="00A50257">
              <w:rPr>
                <w:color w:val="000000" w:themeColor="text1"/>
                <w:sz w:val="22"/>
                <w:szCs w:val="22"/>
                <w:shd w:val="clear" w:color="auto" w:fill="FFFFFF"/>
              </w:rPr>
              <w:t>Мартынцева</w:t>
            </w:r>
            <w:proofErr w:type="spellEnd"/>
            <w:r w:rsidRPr="00A50257">
              <w:rPr>
                <w:color w:val="000000" w:themeColor="text1"/>
                <w:sz w:val="22"/>
                <w:szCs w:val="22"/>
                <w:shd w:val="clear" w:color="auto" w:fill="FFFFFF"/>
              </w:rPr>
              <w:t xml:space="preserve">, А. С. Расчет показателей теплового состояния </w:t>
            </w:r>
            <w:proofErr w:type="gramStart"/>
            <w:r w:rsidRPr="00A50257">
              <w:rPr>
                <w:color w:val="000000" w:themeColor="text1"/>
                <w:sz w:val="22"/>
                <w:szCs w:val="22"/>
                <w:shd w:val="clear" w:color="auto" w:fill="FFFFFF"/>
              </w:rPr>
              <w:t>человека :</w:t>
            </w:r>
            <w:proofErr w:type="gramEnd"/>
            <w:r w:rsidRPr="00A50257">
              <w:rPr>
                <w:color w:val="000000" w:themeColor="text1"/>
                <w:sz w:val="22"/>
                <w:szCs w:val="22"/>
                <w:shd w:val="clear" w:color="auto" w:fill="FFFFFF"/>
              </w:rPr>
              <w:t xml:space="preserve"> Методические указания / А. С. </w:t>
            </w:r>
            <w:proofErr w:type="spellStart"/>
            <w:r w:rsidRPr="00A50257">
              <w:rPr>
                <w:color w:val="000000" w:themeColor="text1"/>
                <w:sz w:val="22"/>
                <w:szCs w:val="22"/>
                <w:shd w:val="clear" w:color="auto" w:fill="FFFFFF"/>
              </w:rPr>
              <w:t>Мартынцева</w:t>
            </w:r>
            <w:proofErr w:type="spellEnd"/>
            <w:r w:rsidRPr="00A50257">
              <w:rPr>
                <w:color w:val="000000" w:themeColor="text1"/>
                <w:sz w:val="22"/>
                <w:szCs w:val="22"/>
                <w:shd w:val="clear" w:color="auto" w:fill="FFFFFF"/>
              </w:rPr>
              <w:t xml:space="preserve">, Е. В. Нор.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2015. - 18 с.</w:t>
            </w:r>
          </w:p>
        </w:tc>
        <w:tc>
          <w:tcPr>
            <w:tcW w:w="992" w:type="dxa"/>
            <w:vAlign w:val="center"/>
          </w:tcPr>
          <w:p w:rsidR="00F26FB9" w:rsidRPr="007B34C3" w:rsidRDefault="00F26FB9" w:rsidP="002D1C78">
            <w:pPr>
              <w:jc w:val="center"/>
              <w:rPr>
                <w:sz w:val="22"/>
                <w:szCs w:val="22"/>
              </w:rPr>
            </w:pPr>
            <w:r w:rsidRPr="007B34C3">
              <w:rPr>
                <w:sz w:val="22"/>
                <w:szCs w:val="22"/>
              </w:rPr>
              <w:t>2015</w:t>
            </w:r>
          </w:p>
        </w:tc>
        <w:tc>
          <w:tcPr>
            <w:tcW w:w="1729" w:type="dxa"/>
            <w:vAlign w:val="center"/>
          </w:tcPr>
          <w:p w:rsidR="00F26FB9" w:rsidRPr="007B34C3" w:rsidRDefault="00F26FB9" w:rsidP="002D1C78">
            <w:pPr>
              <w:jc w:val="center"/>
              <w:rPr>
                <w:sz w:val="22"/>
                <w:szCs w:val="22"/>
              </w:rPr>
            </w:pPr>
            <w:r w:rsidRPr="007B34C3">
              <w:rPr>
                <w:sz w:val="22"/>
                <w:szCs w:val="22"/>
              </w:rPr>
              <w:t>10</w:t>
            </w:r>
          </w:p>
          <w:p w:rsidR="00F26FB9" w:rsidRPr="007B34C3" w:rsidRDefault="00CC1478" w:rsidP="002D1C78">
            <w:pPr>
              <w:jc w:val="center"/>
              <w:rPr>
                <w:sz w:val="22"/>
                <w:szCs w:val="22"/>
              </w:rPr>
            </w:pPr>
            <w:hyperlink r:id="rId21" w:history="1">
              <w:r w:rsidR="00F26FB9" w:rsidRPr="00D53A25">
                <w:rPr>
                  <w:rStyle w:val="af6"/>
                  <w:sz w:val="22"/>
                  <w:szCs w:val="22"/>
                </w:rPr>
                <w:t>http://lib.ugtu.net/book/22042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М-6</w:t>
            </w:r>
          </w:p>
        </w:tc>
        <w:tc>
          <w:tcPr>
            <w:tcW w:w="5812" w:type="dxa"/>
          </w:tcPr>
          <w:p w:rsidR="00F26FB9" w:rsidRPr="00A50257" w:rsidRDefault="00F26FB9" w:rsidP="002D1C78">
            <w:pPr>
              <w:jc w:val="both"/>
              <w:rPr>
                <w:color w:val="000000" w:themeColor="text1"/>
                <w:sz w:val="22"/>
                <w:szCs w:val="22"/>
              </w:rPr>
            </w:pPr>
            <w:r w:rsidRPr="00A50257">
              <w:rPr>
                <w:color w:val="000000" w:themeColor="text1"/>
                <w:sz w:val="22"/>
                <w:szCs w:val="22"/>
                <w:shd w:val="clear" w:color="auto" w:fill="FFFFFF"/>
              </w:rPr>
              <w:t xml:space="preserve">Нор, Е. В. Расчет искусственного </w:t>
            </w:r>
            <w:proofErr w:type="gramStart"/>
            <w:r w:rsidRPr="00A50257">
              <w:rPr>
                <w:color w:val="000000" w:themeColor="text1"/>
                <w:sz w:val="22"/>
                <w:szCs w:val="22"/>
                <w:shd w:val="clear" w:color="auto" w:fill="FFFFFF"/>
              </w:rPr>
              <w:t>освещения :</w:t>
            </w:r>
            <w:proofErr w:type="gramEnd"/>
            <w:r w:rsidRPr="00A50257">
              <w:rPr>
                <w:color w:val="000000" w:themeColor="text1"/>
                <w:sz w:val="22"/>
                <w:szCs w:val="22"/>
                <w:shd w:val="clear" w:color="auto" w:fill="FFFFFF"/>
              </w:rPr>
              <w:t xml:space="preserve"> Метод. указания к выполнению практической работы / Е. В. Нор, О. А. Колесник.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2007. - 31 с. : ил., табл.</w:t>
            </w:r>
          </w:p>
        </w:tc>
        <w:tc>
          <w:tcPr>
            <w:tcW w:w="992" w:type="dxa"/>
            <w:vAlign w:val="center"/>
          </w:tcPr>
          <w:p w:rsidR="00F26FB9" w:rsidRPr="007B34C3" w:rsidRDefault="00F26FB9" w:rsidP="002D1C78">
            <w:pPr>
              <w:jc w:val="center"/>
              <w:rPr>
                <w:sz w:val="22"/>
                <w:szCs w:val="22"/>
              </w:rPr>
            </w:pPr>
            <w:r w:rsidRPr="007B34C3">
              <w:rPr>
                <w:sz w:val="22"/>
                <w:szCs w:val="22"/>
              </w:rPr>
              <w:t>2007</w:t>
            </w:r>
          </w:p>
        </w:tc>
        <w:tc>
          <w:tcPr>
            <w:tcW w:w="1729" w:type="dxa"/>
            <w:vAlign w:val="center"/>
          </w:tcPr>
          <w:p w:rsidR="00F26FB9" w:rsidRPr="007B34C3" w:rsidRDefault="00F26FB9" w:rsidP="002D1C78">
            <w:pPr>
              <w:jc w:val="center"/>
              <w:rPr>
                <w:sz w:val="22"/>
                <w:szCs w:val="22"/>
              </w:rPr>
            </w:pPr>
            <w:r w:rsidRPr="007B34C3">
              <w:rPr>
                <w:sz w:val="22"/>
                <w:szCs w:val="22"/>
              </w:rPr>
              <w:t>2</w:t>
            </w:r>
          </w:p>
          <w:p w:rsidR="00F26FB9" w:rsidRPr="007B34C3" w:rsidRDefault="00CC1478" w:rsidP="002D1C78">
            <w:pPr>
              <w:jc w:val="center"/>
              <w:rPr>
                <w:sz w:val="22"/>
                <w:szCs w:val="22"/>
              </w:rPr>
            </w:pPr>
            <w:hyperlink r:id="rId22" w:history="1">
              <w:r w:rsidR="00F26FB9" w:rsidRPr="00D53A25">
                <w:rPr>
                  <w:rStyle w:val="af6"/>
                  <w:sz w:val="22"/>
                  <w:szCs w:val="22"/>
                </w:rPr>
                <w:t>http://lib.ugtu.net/book/711</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М-7</w:t>
            </w:r>
          </w:p>
        </w:tc>
        <w:tc>
          <w:tcPr>
            <w:tcW w:w="5812" w:type="dxa"/>
          </w:tcPr>
          <w:p w:rsidR="00F26FB9" w:rsidRPr="00A50257" w:rsidRDefault="00F26FB9" w:rsidP="002D1C78">
            <w:pPr>
              <w:jc w:val="both"/>
              <w:rPr>
                <w:color w:val="000000" w:themeColor="text1"/>
                <w:sz w:val="22"/>
                <w:szCs w:val="22"/>
                <w:shd w:val="clear" w:color="auto" w:fill="FFFFFF"/>
              </w:rPr>
            </w:pPr>
            <w:r w:rsidRPr="00A50257">
              <w:rPr>
                <w:color w:val="000000" w:themeColor="text1"/>
                <w:sz w:val="22"/>
                <w:szCs w:val="22"/>
                <w:shd w:val="clear" w:color="auto" w:fill="FFFFFF"/>
              </w:rPr>
              <w:t xml:space="preserve">Нор, Е. В. Выбор и расчет средств защиты от </w:t>
            </w:r>
            <w:proofErr w:type="gramStart"/>
            <w:r w:rsidRPr="00A50257">
              <w:rPr>
                <w:color w:val="000000" w:themeColor="text1"/>
                <w:sz w:val="22"/>
                <w:szCs w:val="22"/>
                <w:shd w:val="clear" w:color="auto" w:fill="FFFFFF"/>
              </w:rPr>
              <w:t>шума :</w:t>
            </w:r>
            <w:proofErr w:type="gramEnd"/>
            <w:r w:rsidRPr="00A50257">
              <w:rPr>
                <w:color w:val="000000" w:themeColor="text1"/>
                <w:sz w:val="22"/>
                <w:szCs w:val="22"/>
                <w:shd w:val="clear" w:color="auto" w:fill="FFFFFF"/>
              </w:rPr>
              <w:t xml:space="preserve"> Метод. указания к выполнению практической работы / Е. В. Нор, О. А. Колесник.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2007. - 27 с. : табл.</w:t>
            </w:r>
          </w:p>
        </w:tc>
        <w:tc>
          <w:tcPr>
            <w:tcW w:w="992" w:type="dxa"/>
            <w:vAlign w:val="center"/>
          </w:tcPr>
          <w:p w:rsidR="00F26FB9" w:rsidRPr="007B34C3" w:rsidRDefault="00F26FB9" w:rsidP="002D1C78">
            <w:pPr>
              <w:jc w:val="center"/>
              <w:rPr>
                <w:sz w:val="22"/>
                <w:szCs w:val="22"/>
              </w:rPr>
            </w:pPr>
            <w:r w:rsidRPr="007B34C3">
              <w:rPr>
                <w:sz w:val="22"/>
                <w:szCs w:val="22"/>
              </w:rPr>
              <w:t>2007</w:t>
            </w:r>
          </w:p>
        </w:tc>
        <w:tc>
          <w:tcPr>
            <w:tcW w:w="1729" w:type="dxa"/>
            <w:vAlign w:val="center"/>
          </w:tcPr>
          <w:p w:rsidR="00F26FB9" w:rsidRPr="007B34C3" w:rsidRDefault="00F26FB9" w:rsidP="002D1C78">
            <w:pPr>
              <w:jc w:val="center"/>
              <w:rPr>
                <w:sz w:val="22"/>
                <w:szCs w:val="22"/>
              </w:rPr>
            </w:pPr>
            <w:r w:rsidRPr="007B34C3">
              <w:rPr>
                <w:sz w:val="22"/>
                <w:szCs w:val="22"/>
              </w:rPr>
              <w:t>2</w:t>
            </w:r>
          </w:p>
          <w:p w:rsidR="00F26FB9" w:rsidRPr="007B34C3" w:rsidRDefault="00CC1478" w:rsidP="002D1C78">
            <w:pPr>
              <w:jc w:val="center"/>
              <w:rPr>
                <w:sz w:val="22"/>
                <w:szCs w:val="22"/>
              </w:rPr>
            </w:pPr>
            <w:hyperlink r:id="rId23" w:history="1">
              <w:r w:rsidR="00F26FB9" w:rsidRPr="00D53A25">
                <w:rPr>
                  <w:rStyle w:val="af6"/>
                  <w:sz w:val="22"/>
                  <w:szCs w:val="22"/>
                </w:rPr>
                <w:t>http://lib.ugtu.net/book/710</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М-8</w:t>
            </w:r>
          </w:p>
        </w:tc>
        <w:tc>
          <w:tcPr>
            <w:tcW w:w="5812" w:type="dxa"/>
          </w:tcPr>
          <w:p w:rsidR="00F26FB9" w:rsidRPr="00A50257" w:rsidRDefault="00F26FB9" w:rsidP="002D1C78">
            <w:pPr>
              <w:jc w:val="both"/>
              <w:rPr>
                <w:color w:val="000000" w:themeColor="text1"/>
                <w:sz w:val="22"/>
                <w:szCs w:val="22"/>
                <w:shd w:val="clear" w:color="auto" w:fill="FFFFFF"/>
              </w:rPr>
            </w:pPr>
            <w:r w:rsidRPr="00A50257">
              <w:rPr>
                <w:color w:val="000000" w:themeColor="text1"/>
                <w:sz w:val="22"/>
                <w:szCs w:val="22"/>
                <w:shd w:val="clear" w:color="auto" w:fill="FFFFFF"/>
              </w:rPr>
              <w:t xml:space="preserve">Нор, Е. В. Расчет </w:t>
            </w:r>
            <w:proofErr w:type="gramStart"/>
            <w:r w:rsidRPr="00A50257">
              <w:rPr>
                <w:color w:val="000000" w:themeColor="text1"/>
                <w:sz w:val="22"/>
                <w:szCs w:val="22"/>
                <w:shd w:val="clear" w:color="auto" w:fill="FFFFFF"/>
              </w:rPr>
              <w:t>воздухообмена :</w:t>
            </w:r>
            <w:proofErr w:type="gramEnd"/>
            <w:r w:rsidRPr="00A50257">
              <w:rPr>
                <w:color w:val="000000" w:themeColor="text1"/>
                <w:sz w:val="22"/>
                <w:szCs w:val="22"/>
                <w:shd w:val="clear" w:color="auto" w:fill="FFFFFF"/>
              </w:rPr>
              <w:t xml:space="preserve"> Метод. указания к выполнению практической работы / Е. В. Нор, О. А. Колесник.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2009. - 39 с.</w:t>
            </w:r>
          </w:p>
        </w:tc>
        <w:tc>
          <w:tcPr>
            <w:tcW w:w="992" w:type="dxa"/>
            <w:vAlign w:val="center"/>
          </w:tcPr>
          <w:p w:rsidR="00F26FB9" w:rsidRPr="007B34C3" w:rsidRDefault="00F26FB9" w:rsidP="002D1C78">
            <w:pPr>
              <w:jc w:val="center"/>
              <w:rPr>
                <w:sz w:val="22"/>
                <w:szCs w:val="22"/>
              </w:rPr>
            </w:pPr>
            <w:r w:rsidRPr="007B34C3">
              <w:rPr>
                <w:sz w:val="22"/>
                <w:szCs w:val="22"/>
              </w:rPr>
              <w:t>2009</w:t>
            </w:r>
          </w:p>
        </w:tc>
        <w:tc>
          <w:tcPr>
            <w:tcW w:w="1729" w:type="dxa"/>
            <w:vAlign w:val="center"/>
          </w:tcPr>
          <w:p w:rsidR="00F26FB9" w:rsidRPr="007B34C3" w:rsidRDefault="00F26FB9" w:rsidP="002D1C78">
            <w:pPr>
              <w:jc w:val="center"/>
              <w:rPr>
                <w:sz w:val="22"/>
                <w:szCs w:val="22"/>
              </w:rPr>
            </w:pPr>
            <w:r w:rsidRPr="007B34C3">
              <w:rPr>
                <w:sz w:val="22"/>
                <w:szCs w:val="22"/>
              </w:rPr>
              <w:t>2</w:t>
            </w:r>
          </w:p>
          <w:p w:rsidR="00F26FB9" w:rsidRPr="007B34C3" w:rsidRDefault="00CC1478" w:rsidP="002D1C78">
            <w:pPr>
              <w:jc w:val="center"/>
              <w:rPr>
                <w:sz w:val="22"/>
                <w:szCs w:val="22"/>
              </w:rPr>
            </w:pPr>
            <w:hyperlink r:id="rId24" w:history="1">
              <w:r w:rsidR="00F26FB9" w:rsidRPr="00D53A25">
                <w:rPr>
                  <w:rStyle w:val="af6"/>
                  <w:sz w:val="22"/>
                  <w:szCs w:val="22"/>
                </w:rPr>
                <w:t>http://lib.ugtu.net/book/9352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М-9</w:t>
            </w:r>
          </w:p>
        </w:tc>
        <w:tc>
          <w:tcPr>
            <w:tcW w:w="5812" w:type="dxa"/>
          </w:tcPr>
          <w:p w:rsidR="00F26FB9" w:rsidRPr="00A50257" w:rsidRDefault="00F26FB9" w:rsidP="002D1C78">
            <w:pPr>
              <w:jc w:val="both"/>
              <w:rPr>
                <w:color w:val="000000" w:themeColor="text1"/>
                <w:sz w:val="22"/>
                <w:szCs w:val="22"/>
                <w:shd w:val="clear" w:color="auto" w:fill="FFFFFF"/>
              </w:rPr>
            </w:pPr>
            <w:proofErr w:type="spellStart"/>
            <w:r w:rsidRPr="00A50257">
              <w:rPr>
                <w:color w:val="000000" w:themeColor="text1"/>
                <w:sz w:val="22"/>
                <w:szCs w:val="22"/>
                <w:shd w:val="clear" w:color="auto" w:fill="FFFFFF"/>
              </w:rPr>
              <w:t>Перхуткин</w:t>
            </w:r>
            <w:proofErr w:type="spellEnd"/>
            <w:r w:rsidRPr="00A50257">
              <w:rPr>
                <w:color w:val="000000" w:themeColor="text1"/>
                <w:sz w:val="22"/>
                <w:szCs w:val="22"/>
                <w:shd w:val="clear" w:color="auto" w:fill="FFFFFF"/>
              </w:rPr>
              <w:t xml:space="preserve">, В. П. Расчет потребных сил и средств ликвидации последствий чрезвычайных </w:t>
            </w:r>
            <w:proofErr w:type="gramStart"/>
            <w:r w:rsidRPr="00A50257">
              <w:rPr>
                <w:color w:val="000000" w:themeColor="text1"/>
                <w:sz w:val="22"/>
                <w:szCs w:val="22"/>
                <w:shd w:val="clear" w:color="auto" w:fill="FFFFFF"/>
              </w:rPr>
              <w:t>ситуаций :</w:t>
            </w:r>
            <w:proofErr w:type="gramEnd"/>
            <w:r w:rsidRPr="00A50257">
              <w:rPr>
                <w:color w:val="000000" w:themeColor="text1"/>
                <w:sz w:val="22"/>
                <w:szCs w:val="22"/>
                <w:shd w:val="clear" w:color="auto" w:fill="FFFFFF"/>
              </w:rPr>
              <w:t xml:space="preserve"> Методические указания для проведения практического занятия / В. П. </w:t>
            </w:r>
            <w:proofErr w:type="spellStart"/>
            <w:r w:rsidRPr="00A50257">
              <w:rPr>
                <w:color w:val="000000" w:themeColor="text1"/>
                <w:sz w:val="22"/>
                <w:szCs w:val="22"/>
                <w:shd w:val="clear" w:color="auto" w:fill="FFFFFF"/>
              </w:rPr>
              <w:t>Перхуткин</w:t>
            </w:r>
            <w:proofErr w:type="spellEnd"/>
            <w:r w:rsidRPr="00A50257">
              <w:rPr>
                <w:color w:val="000000" w:themeColor="text1"/>
                <w:sz w:val="22"/>
                <w:szCs w:val="22"/>
                <w:shd w:val="clear" w:color="auto" w:fill="FFFFFF"/>
              </w:rPr>
              <w:t xml:space="preserve">.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2014. - 12 с.</w:t>
            </w:r>
          </w:p>
        </w:tc>
        <w:tc>
          <w:tcPr>
            <w:tcW w:w="992" w:type="dxa"/>
            <w:vAlign w:val="center"/>
          </w:tcPr>
          <w:p w:rsidR="00F26FB9" w:rsidRPr="007B34C3" w:rsidRDefault="00F26FB9" w:rsidP="002D1C78">
            <w:pPr>
              <w:jc w:val="center"/>
              <w:rPr>
                <w:sz w:val="22"/>
                <w:szCs w:val="22"/>
              </w:rPr>
            </w:pPr>
            <w:r w:rsidRPr="007B34C3">
              <w:rPr>
                <w:sz w:val="22"/>
                <w:szCs w:val="22"/>
              </w:rPr>
              <w:t>2014</w:t>
            </w:r>
          </w:p>
        </w:tc>
        <w:tc>
          <w:tcPr>
            <w:tcW w:w="1729" w:type="dxa"/>
            <w:vAlign w:val="center"/>
          </w:tcPr>
          <w:p w:rsidR="00F26FB9" w:rsidRPr="007B34C3" w:rsidRDefault="00F26FB9" w:rsidP="002D1C78">
            <w:pPr>
              <w:jc w:val="center"/>
              <w:rPr>
                <w:sz w:val="22"/>
                <w:szCs w:val="22"/>
              </w:rPr>
            </w:pPr>
            <w:r w:rsidRPr="007B34C3">
              <w:rPr>
                <w:sz w:val="22"/>
                <w:szCs w:val="22"/>
              </w:rPr>
              <w:t>2</w:t>
            </w:r>
          </w:p>
          <w:p w:rsidR="00F26FB9" w:rsidRPr="007B34C3" w:rsidRDefault="00CC1478" w:rsidP="002D1C78">
            <w:pPr>
              <w:jc w:val="center"/>
              <w:rPr>
                <w:sz w:val="22"/>
                <w:szCs w:val="22"/>
              </w:rPr>
            </w:pPr>
            <w:hyperlink r:id="rId25" w:history="1">
              <w:r w:rsidR="00F26FB9" w:rsidRPr="00D53A25">
                <w:rPr>
                  <w:rStyle w:val="af6"/>
                  <w:sz w:val="22"/>
                  <w:szCs w:val="22"/>
                </w:rPr>
                <w:t>http://lib.ugtu.net/book/18452</w:t>
              </w:r>
            </w:hyperlink>
            <w:r w:rsidR="00F26FB9">
              <w:rPr>
                <w:sz w:val="22"/>
                <w:szCs w:val="22"/>
              </w:rPr>
              <w:t xml:space="preserve"> </w:t>
            </w:r>
          </w:p>
        </w:tc>
      </w:tr>
      <w:tr w:rsidR="00F26FB9" w:rsidRPr="00A1050A" w:rsidTr="00E17B77">
        <w:trPr>
          <w:trHeight w:val="340"/>
        </w:trPr>
        <w:tc>
          <w:tcPr>
            <w:tcW w:w="851" w:type="dxa"/>
          </w:tcPr>
          <w:p w:rsidR="00F26FB9" w:rsidRPr="00A50257" w:rsidRDefault="00F26FB9" w:rsidP="002D1C78">
            <w:pPr>
              <w:pStyle w:val="aa"/>
              <w:spacing w:after="0"/>
              <w:ind w:left="0"/>
              <w:jc w:val="center"/>
              <w:rPr>
                <w:rFonts w:ascii="Times New Roman" w:hAnsi="Times New Roman"/>
                <w:color w:val="000000" w:themeColor="text1"/>
              </w:rPr>
            </w:pPr>
            <w:r w:rsidRPr="00A50257">
              <w:rPr>
                <w:rFonts w:ascii="Times New Roman" w:hAnsi="Times New Roman"/>
                <w:color w:val="000000" w:themeColor="text1"/>
              </w:rPr>
              <w:t>М-10</w:t>
            </w:r>
          </w:p>
        </w:tc>
        <w:tc>
          <w:tcPr>
            <w:tcW w:w="5812" w:type="dxa"/>
          </w:tcPr>
          <w:p w:rsidR="00F26FB9" w:rsidRPr="00A50257" w:rsidRDefault="00F26FB9" w:rsidP="002D1C78">
            <w:pPr>
              <w:jc w:val="both"/>
              <w:rPr>
                <w:color w:val="000000" w:themeColor="text1"/>
                <w:sz w:val="22"/>
                <w:szCs w:val="22"/>
              </w:rPr>
            </w:pPr>
            <w:r w:rsidRPr="00A50257">
              <w:rPr>
                <w:color w:val="000000" w:themeColor="text1"/>
                <w:sz w:val="22"/>
                <w:szCs w:val="22"/>
                <w:shd w:val="clear" w:color="auto" w:fill="FFFFFF"/>
              </w:rPr>
              <w:t xml:space="preserve">Соходон, Г. В. Безопасность </w:t>
            </w:r>
            <w:proofErr w:type="gramStart"/>
            <w:r w:rsidRPr="00A50257">
              <w:rPr>
                <w:color w:val="000000" w:themeColor="text1"/>
                <w:sz w:val="22"/>
                <w:szCs w:val="22"/>
                <w:shd w:val="clear" w:color="auto" w:fill="FFFFFF"/>
              </w:rPr>
              <w:t>жизнедеятельности :</w:t>
            </w:r>
            <w:proofErr w:type="gramEnd"/>
            <w:r w:rsidRPr="00A50257">
              <w:rPr>
                <w:color w:val="000000" w:themeColor="text1"/>
                <w:sz w:val="22"/>
                <w:szCs w:val="22"/>
                <w:shd w:val="clear" w:color="auto" w:fill="FFFFFF"/>
              </w:rPr>
              <w:t xml:space="preserve"> Методические указания для проведения практических занятий / Г. В. Соходон, Е. В. Нор. - </w:t>
            </w:r>
            <w:proofErr w:type="gramStart"/>
            <w:r w:rsidRPr="00A50257">
              <w:rPr>
                <w:color w:val="000000" w:themeColor="text1"/>
                <w:sz w:val="22"/>
                <w:szCs w:val="22"/>
                <w:shd w:val="clear" w:color="auto" w:fill="FFFFFF"/>
              </w:rPr>
              <w:t>Ухта :</w:t>
            </w:r>
            <w:proofErr w:type="gramEnd"/>
            <w:r w:rsidRPr="00A50257">
              <w:rPr>
                <w:color w:val="000000" w:themeColor="text1"/>
                <w:sz w:val="22"/>
                <w:szCs w:val="22"/>
                <w:shd w:val="clear" w:color="auto" w:fill="FFFFFF"/>
              </w:rPr>
              <w:t xml:space="preserve"> Изд-во УГТУ, 2016. - 27 с. : табл.</w:t>
            </w:r>
          </w:p>
        </w:tc>
        <w:tc>
          <w:tcPr>
            <w:tcW w:w="992" w:type="dxa"/>
            <w:vAlign w:val="center"/>
          </w:tcPr>
          <w:p w:rsidR="00F26FB9" w:rsidRPr="007B34C3" w:rsidRDefault="00F26FB9" w:rsidP="002D1C78">
            <w:pPr>
              <w:jc w:val="center"/>
              <w:rPr>
                <w:sz w:val="22"/>
                <w:szCs w:val="22"/>
              </w:rPr>
            </w:pPr>
            <w:r w:rsidRPr="007B34C3">
              <w:rPr>
                <w:sz w:val="22"/>
                <w:szCs w:val="22"/>
              </w:rPr>
              <w:t>2016</w:t>
            </w:r>
          </w:p>
        </w:tc>
        <w:tc>
          <w:tcPr>
            <w:tcW w:w="1729" w:type="dxa"/>
            <w:vAlign w:val="center"/>
          </w:tcPr>
          <w:p w:rsidR="00F26FB9" w:rsidRPr="007B34C3" w:rsidRDefault="00F26FB9" w:rsidP="002D1C78">
            <w:pPr>
              <w:jc w:val="center"/>
              <w:rPr>
                <w:sz w:val="22"/>
                <w:szCs w:val="22"/>
              </w:rPr>
            </w:pPr>
            <w:r w:rsidRPr="007B34C3">
              <w:rPr>
                <w:sz w:val="22"/>
                <w:szCs w:val="22"/>
              </w:rPr>
              <w:t>20</w:t>
            </w:r>
          </w:p>
          <w:p w:rsidR="00F26FB9" w:rsidRPr="007B34C3" w:rsidRDefault="00CC1478" w:rsidP="002D1C78">
            <w:pPr>
              <w:jc w:val="center"/>
              <w:rPr>
                <w:sz w:val="22"/>
                <w:szCs w:val="22"/>
              </w:rPr>
            </w:pPr>
            <w:hyperlink r:id="rId26" w:history="1">
              <w:r w:rsidR="00F26FB9" w:rsidRPr="00D53A25">
                <w:rPr>
                  <w:rStyle w:val="af6"/>
                  <w:sz w:val="22"/>
                  <w:szCs w:val="22"/>
                </w:rPr>
                <w:t>http://lib.ugtu.net/book/27513</w:t>
              </w:r>
            </w:hyperlink>
            <w:r w:rsidR="00F26FB9">
              <w:rPr>
                <w:sz w:val="22"/>
                <w:szCs w:val="22"/>
              </w:rPr>
              <w:t xml:space="preserve"> </w:t>
            </w:r>
          </w:p>
        </w:tc>
      </w:tr>
    </w:tbl>
    <w:p w:rsidR="00862150" w:rsidRPr="00C11006" w:rsidRDefault="00862150" w:rsidP="004C4635">
      <w:pPr>
        <w:spacing w:after="240"/>
        <w:jc w:val="both"/>
        <w:rPr>
          <w:b/>
        </w:rPr>
      </w:pPr>
      <w:r w:rsidRPr="00C11006">
        <w:rPr>
          <w:b/>
        </w:rPr>
        <w:t>5. Программное обеспечение и Интернет-ресурсы</w:t>
      </w:r>
    </w:p>
    <w:p w:rsidR="00862150" w:rsidRPr="00C11006" w:rsidRDefault="00862150" w:rsidP="00862150">
      <w:pPr>
        <w:jc w:val="both"/>
        <w:rPr>
          <w:b/>
          <w:shd w:val="clear" w:color="auto" w:fill="FFFFFF"/>
        </w:rPr>
      </w:pPr>
      <w:r w:rsidRPr="00C11006">
        <w:rPr>
          <w:b/>
        </w:rPr>
        <w:lastRenderedPageBreak/>
        <w:t xml:space="preserve">5.1. </w:t>
      </w:r>
      <w:r w:rsidRPr="00C11006">
        <w:rPr>
          <w:b/>
          <w:shd w:val="clear" w:color="auto" w:fill="FFFFFF"/>
        </w:rPr>
        <w:t xml:space="preserve">Перечень ресурсов информационно-телекоммуникационной сети </w:t>
      </w:r>
      <w:r w:rsidR="00020F75">
        <w:rPr>
          <w:b/>
          <w:shd w:val="clear" w:color="auto" w:fill="FFFFFF"/>
        </w:rPr>
        <w:t xml:space="preserve">"Интернет", </w:t>
      </w:r>
      <w:r w:rsidRPr="00C11006">
        <w:rPr>
          <w:b/>
          <w:shd w:val="clear" w:color="auto" w:fill="FFFFFF"/>
        </w:rPr>
        <w:t>необходимых для освоения дисциплины</w:t>
      </w:r>
    </w:p>
    <w:p w:rsidR="00862150" w:rsidRPr="001606C8" w:rsidRDefault="00862150" w:rsidP="00862150">
      <w:pPr>
        <w:jc w:val="both"/>
      </w:pPr>
    </w:p>
    <w:p w:rsidR="00F26FB9" w:rsidRPr="00C85212" w:rsidRDefault="00F26FB9" w:rsidP="009679A7">
      <w:pPr>
        <w:spacing w:after="240"/>
        <w:ind w:firstLine="540"/>
        <w:jc w:val="both"/>
        <w:rPr>
          <w:shd w:val="clear" w:color="auto" w:fill="FFFFFF"/>
        </w:rPr>
      </w:pPr>
      <w:r w:rsidRPr="00C85212">
        <w:rPr>
          <w:shd w:val="clear" w:color="auto" w:fill="FFFFFF"/>
        </w:rPr>
        <w:t xml:space="preserve">Для освоения дисциплины необходимо использование следующих </w:t>
      </w:r>
      <w:proofErr w:type="spellStart"/>
      <w:r w:rsidRPr="00C85212">
        <w:rPr>
          <w:shd w:val="clear" w:color="auto" w:fill="FFFFFF"/>
        </w:rPr>
        <w:t>интернет-ресурсов</w:t>
      </w:r>
      <w:proofErr w:type="spellEnd"/>
      <w:r w:rsidRPr="00C85212">
        <w:rPr>
          <w:shd w:val="clear" w:color="auto" w:fill="FFFFFF"/>
        </w:rPr>
        <w:t>:</w:t>
      </w:r>
    </w:p>
    <w:p w:rsidR="00F26FB9" w:rsidRPr="00C85212" w:rsidRDefault="00F26FB9" w:rsidP="00F26FB9">
      <w:pPr>
        <w:ind w:firstLine="540"/>
        <w:jc w:val="both"/>
        <w:rPr>
          <w:shd w:val="clear" w:color="auto" w:fill="FFFFFF"/>
        </w:rPr>
      </w:pPr>
      <w:r w:rsidRPr="00C85212">
        <w:rPr>
          <w:shd w:val="clear" w:color="auto" w:fill="FFFFFF"/>
        </w:rPr>
        <w:t>- официальный сайт МЧС России (</w:t>
      </w:r>
      <w:hyperlink r:id="rId27" w:history="1">
        <w:r w:rsidRPr="00C85212">
          <w:rPr>
            <w:color w:val="0000FF"/>
            <w:u w:val="single"/>
            <w:shd w:val="clear" w:color="auto" w:fill="FFFFFF"/>
          </w:rPr>
          <w:t>http://www.mchs.gov.ru</w:t>
        </w:r>
      </w:hyperlink>
      <w:r w:rsidRPr="00C85212">
        <w:rPr>
          <w:shd w:val="clear" w:color="auto" w:fill="FFFFFF"/>
        </w:rPr>
        <w:t>);</w:t>
      </w:r>
    </w:p>
    <w:p w:rsidR="00F26FB9" w:rsidRPr="00C85212" w:rsidRDefault="00F26FB9" w:rsidP="00F26FB9">
      <w:pPr>
        <w:ind w:firstLine="540"/>
        <w:jc w:val="both"/>
        <w:rPr>
          <w:shd w:val="clear" w:color="auto" w:fill="FFFFFF"/>
        </w:rPr>
      </w:pPr>
      <w:r w:rsidRPr="00C85212">
        <w:rPr>
          <w:shd w:val="clear" w:color="auto" w:fill="FFFFFF"/>
        </w:rPr>
        <w:t xml:space="preserve">- </w:t>
      </w:r>
      <w:r w:rsidRPr="00C85212">
        <w:rPr>
          <w:shd w:val="clear" w:color="auto" w:fill="FFFFFF"/>
          <w:lang w:val="x-none"/>
        </w:rPr>
        <w:t xml:space="preserve">Всероссийский форум «Здоровье нации </w:t>
      </w:r>
      <w:r w:rsidRPr="00C85212">
        <w:rPr>
          <w:shd w:val="clear" w:color="auto" w:fill="FFFFFF"/>
        </w:rPr>
        <w:t>-</w:t>
      </w:r>
      <w:r w:rsidRPr="00C85212">
        <w:rPr>
          <w:shd w:val="clear" w:color="auto" w:fill="FFFFFF"/>
          <w:lang w:val="x-none"/>
        </w:rPr>
        <w:t xml:space="preserve"> основа процветания России»</w:t>
      </w:r>
      <w:r w:rsidRPr="00C85212">
        <w:rPr>
          <w:shd w:val="clear" w:color="auto" w:fill="FFFFFF"/>
        </w:rPr>
        <w:t xml:space="preserve"> (</w:t>
      </w:r>
      <w:hyperlink r:id="rId28"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www</w:t>
        </w:r>
        <w:r w:rsidRPr="00C85212">
          <w:rPr>
            <w:color w:val="0000FF"/>
            <w:u w:val="single"/>
            <w:shd w:val="clear" w:color="auto" w:fill="FFFFFF"/>
          </w:rPr>
          <w:t>.</w:t>
        </w:r>
        <w:proofErr w:type="spellStart"/>
        <w:r w:rsidRPr="00C85212">
          <w:rPr>
            <w:color w:val="0000FF"/>
            <w:u w:val="single"/>
            <w:shd w:val="clear" w:color="auto" w:fill="FFFFFF"/>
            <w:lang w:val="en-US"/>
          </w:rPr>
          <w:t>znopr</w:t>
        </w:r>
        <w:proofErr w:type="spellEnd"/>
        <w:r w:rsidRPr="00C85212">
          <w:rPr>
            <w:color w:val="0000FF"/>
            <w:u w:val="single"/>
            <w:shd w:val="clear" w:color="auto" w:fill="FFFFFF"/>
          </w:rPr>
          <w:t>.</w:t>
        </w:r>
        <w:proofErr w:type="spellStart"/>
        <w:r w:rsidRPr="00C85212">
          <w:rPr>
            <w:color w:val="0000FF"/>
            <w:u w:val="single"/>
            <w:shd w:val="clear" w:color="auto" w:fill="FFFFFF"/>
            <w:lang w:val="en-US"/>
          </w:rPr>
          <w:t>ru</w:t>
        </w:r>
        <w:proofErr w:type="spellEnd"/>
      </w:hyperlink>
      <w:r w:rsidRPr="00C85212">
        <w:rPr>
          <w:shd w:val="clear" w:color="auto" w:fill="FFFFFF"/>
        </w:rPr>
        <w:t>);</w:t>
      </w:r>
    </w:p>
    <w:p w:rsidR="00F26FB9" w:rsidRPr="00C85212" w:rsidRDefault="00F26FB9" w:rsidP="00F26FB9">
      <w:pPr>
        <w:ind w:firstLine="540"/>
        <w:jc w:val="both"/>
        <w:rPr>
          <w:shd w:val="clear" w:color="auto" w:fill="FFFFFF"/>
        </w:rPr>
      </w:pPr>
      <w:r w:rsidRPr="00C85212">
        <w:rPr>
          <w:shd w:val="clear" w:color="auto" w:fill="FFFFFF"/>
        </w:rPr>
        <w:t xml:space="preserve">- Федеральная служба по экологическому, технологическому и атомному надзору </w:t>
      </w:r>
      <w:proofErr w:type="spellStart"/>
      <w:r w:rsidRPr="00C85212">
        <w:rPr>
          <w:shd w:val="clear" w:color="auto" w:fill="FFFFFF"/>
        </w:rPr>
        <w:t>Ростехназдор</w:t>
      </w:r>
      <w:proofErr w:type="spellEnd"/>
      <w:r w:rsidRPr="00C85212">
        <w:rPr>
          <w:shd w:val="clear" w:color="auto" w:fill="FFFFFF"/>
        </w:rPr>
        <w:t xml:space="preserve"> (</w:t>
      </w:r>
      <w:hyperlink r:id="rId29"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www</w:t>
        </w:r>
        <w:r w:rsidRPr="00C85212">
          <w:rPr>
            <w:color w:val="0000FF"/>
            <w:u w:val="single"/>
            <w:shd w:val="clear" w:color="auto" w:fill="FFFFFF"/>
          </w:rPr>
          <w:t>.</w:t>
        </w:r>
        <w:proofErr w:type="spellStart"/>
        <w:r w:rsidRPr="00C85212">
          <w:rPr>
            <w:color w:val="0000FF"/>
            <w:u w:val="single"/>
            <w:shd w:val="clear" w:color="auto" w:fill="FFFFFF"/>
            <w:lang w:val="en-US"/>
          </w:rPr>
          <w:t>gosnadzor</w:t>
        </w:r>
        <w:proofErr w:type="spellEnd"/>
        <w:r w:rsidRPr="00C85212">
          <w:rPr>
            <w:color w:val="0000FF"/>
            <w:u w:val="single"/>
            <w:shd w:val="clear" w:color="auto" w:fill="FFFFFF"/>
          </w:rPr>
          <w:t>.</w:t>
        </w:r>
        <w:proofErr w:type="spellStart"/>
        <w:r w:rsidRPr="00C85212">
          <w:rPr>
            <w:color w:val="0000FF"/>
            <w:u w:val="single"/>
            <w:shd w:val="clear" w:color="auto" w:fill="FFFFFF"/>
            <w:lang w:val="en-US"/>
          </w:rPr>
          <w:t>ru</w:t>
        </w:r>
        <w:proofErr w:type="spellEnd"/>
      </w:hyperlink>
      <w:r w:rsidRPr="00C85212">
        <w:rPr>
          <w:shd w:val="clear" w:color="auto" w:fill="FFFFFF"/>
        </w:rPr>
        <w:t>);</w:t>
      </w:r>
    </w:p>
    <w:p w:rsidR="00F26FB9" w:rsidRPr="00C85212" w:rsidRDefault="00F26FB9" w:rsidP="00F26FB9">
      <w:pPr>
        <w:ind w:firstLine="540"/>
        <w:jc w:val="both"/>
        <w:rPr>
          <w:shd w:val="clear" w:color="auto" w:fill="FFFFFF"/>
        </w:rPr>
      </w:pPr>
      <w:r w:rsidRPr="00C85212">
        <w:rPr>
          <w:shd w:val="clear" w:color="auto" w:fill="FFFFFF"/>
        </w:rPr>
        <w:t>- электронно-библиотечные системы (</w:t>
      </w:r>
      <w:r w:rsidRPr="00C85212">
        <w:rPr>
          <w:color w:val="0000FF"/>
          <w:u w:val="single"/>
          <w:shd w:val="clear" w:color="auto" w:fill="FFFFFF"/>
          <w:lang w:val="en-US"/>
        </w:rPr>
        <w:t>https</w:t>
      </w:r>
      <w:r w:rsidRPr="00C85212">
        <w:rPr>
          <w:color w:val="0000FF"/>
          <w:u w:val="single"/>
          <w:shd w:val="clear" w:color="auto" w:fill="FFFFFF"/>
        </w:rPr>
        <w:t>://</w:t>
      </w:r>
      <w:proofErr w:type="spellStart"/>
      <w:r w:rsidRPr="00C85212">
        <w:rPr>
          <w:color w:val="0000FF"/>
          <w:u w:val="single"/>
          <w:shd w:val="clear" w:color="auto" w:fill="FFFFFF"/>
          <w:lang w:val="en-US"/>
        </w:rPr>
        <w:t>urait</w:t>
      </w:r>
      <w:proofErr w:type="spellEnd"/>
      <w:r w:rsidRPr="00C85212">
        <w:rPr>
          <w:color w:val="0000FF"/>
          <w:u w:val="single"/>
          <w:shd w:val="clear" w:color="auto" w:fill="FFFFFF"/>
        </w:rPr>
        <w:t>.</w:t>
      </w:r>
      <w:proofErr w:type="spellStart"/>
      <w:r w:rsidRPr="00C85212">
        <w:rPr>
          <w:color w:val="0000FF"/>
          <w:u w:val="single"/>
          <w:shd w:val="clear" w:color="auto" w:fill="FFFFFF"/>
          <w:lang w:val="en-US"/>
        </w:rPr>
        <w:t>ru</w:t>
      </w:r>
      <w:proofErr w:type="spellEnd"/>
      <w:r w:rsidRPr="00C85212">
        <w:rPr>
          <w:color w:val="0000FF"/>
          <w:u w:val="single"/>
          <w:shd w:val="clear" w:color="auto" w:fill="FFFFFF"/>
        </w:rPr>
        <w:t>/</w:t>
      </w:r>
      <w:r w:rsidRPr="00C85212">
        <w:rPr>
          <w:shd w:val="clear" w:color="auto" w:fill="FFFFFF"/>
        </w:rPr>
        <w:t xml:space="preserve">, </w:t>
      </w:r>
      <w:r w:rsidRPr="00C85212">
        <w:rPr>
          <w:color w:val="0000FF"/>
          <w:u w:val="single"/>
          <w:shd w:val="clear" w:color="auto" w:fill="FFFFFF"/>
          <w:lang w:val="en-US"/>
        </w:rPr>
        <w:t>https</w:t>
      </w:r>
      <w:r w:rsidRPr="00C85212">
        <w:rPr>
          <w:color w:val="0000FF"/>
          <w:u w:val="single"/>
          <w:shd w:val="clear" w:color="auto" w:fill="FFFFFF"/>
        </w:rPr>
        <w:t>://</w:t>
      </w:r>
      <w:r w:rsidRPr="00C85212">
        <w:rPr>
          <w:color w:val="0000FF"/>
          <w:u w:val="single"/>
          <w:shd w:val="clear" w:color="auto" w:fill="FFFFFF"/>
          <w:lang w:val="en-US"/>
        </w:rPr>
        <w:t>e</w:t>
      </w:r>
      <w:r w:rsidRPr="00C85212">
        <w:rPr>
          <w:color w:val="0000FF"/>
          <w:u w:val="single"/>
          <w:shd w:val="clear" w:color="auto" w:fill="FFFFFF"/>
        </w:rPr>
        <w:t>.</w:t>
      </w:r>
      <w:proofErr w:type="spellStart"/>
      <w:r w:rsidRPr="00C85212">
        <w:rPr>
          <w:color w:val="0000FF"/>
          <w:u w:val="single"/>
          <w:shd w:val="clear" w:color="auto" w:fill="FFFFFF"/>
          <w:lang w:val="en-US"/>
        </w:rPr>
        <w:t>lanbook</w:t>
      </w:r>
      <w:proofErr w:type="spellEnd"/>
      <w:r w:rsidRPr="00C85212">
        <w:rPr>
          <w:color w:val="0000FF"/>
          <w:u w:val="single"/>
          <w:shd w:val="clear" w:color="auto" w:fill="FFFFFF"/>
        </w:rPr>
        <w:t>.</w:t>
      </w:r>
      <w:r w:rsidRPr="00C85212">
        <w:rPr>
          <w:color w:val="0000FF"/>
          <w:u w:val="single"/>
          <w:shd w:val="clear" w:color="auto" w:fill="FFFFFF"/>
          <w:lang w:val="en-US"/>
        </w:rPr>
        <w:t>com</w:t>
      </w:r>
      <w:r w:rsidRPr="00C85212">
        <w:rPr>
          <w:color w:val="0000FF"/>
          <w:u w:val="single"/>
          <w:shd w:val="clear" w:color="auto" w:fill="FFFFFF"/>
        </w:rPr>
        <w:t>/</w:t>
      </w:r>
      <w:r w:rsidRPr="00C85212">
        <w:rPr>
          <w:shd w:val="clear" w:color="auto" w:fill="FFFFFF"/>
        </w:rPr>
        <w:t xml:space="preserve">, </w:t>
      </w:r>
      <w:hyperlink r:id="rId30" w:history="1">
        <w:r w:rsidRPr="00C85212">
          <w:rPr>
            <w:rStyle w:val="af6"/>
            <w:shd w:val="clear" w:color="auto" w:fill="FFFFFF"/>
            <w:lang w:val="en-US"/>
          </w:rPr>
          <w:t>https</w:t>
        </w:r>
        <w:r w:rsidRPr="00C85212">
          <w:rPr>
            <w:rStyle w:val="af6"/>
            <w:shd w:val="clear" w:color="auto" w:fill="FFFFFF"/>
          </w:rPr>
          <w:t>://</w:t>
        </w:r>
        <w:r w:rsidRPr="00C85212">
          <w:rPr>
            <w:rStyle w:val="af6"/>
            <w:shd w:val="clear" w:color="auto" w:fill="FFFFFF"/>
            <w:lang w:val="en-US"/>
          </w:rPr>
          <w:t>www</w:t>
        </w:r>
        <w:r w:rsidRPr="00C85212">
          <w:rPr>
            <w:rStyle w:val="af6"/>
            <w:shd w:val="clear" w:color="auto" w:fill="FFFFFF"/>
          </w:rPr>
          <w:t>.</w:t>
        </w:r>
        <w:r w:rsidRPr="00C85212">
          <w:rPr>
            <w:rStyle w:val="af6"/>
            <w:shd w:val="clear" w:color="auto" w:fill="FFFFFF"/>
            <w:lang w:val="en-US"/>
          </w:rPr>
          <w:t>ibooks</w:t>
        </w:r>
        <w:r w:rsidRPr="00C85212">
          <w:rPr>
            <w:rStyle w:val="af6"/>
            <w:shd w:val="clear" w:color="auto" w:fill="FFFFFF"/>
          </w:rPr>
          <w:t>.</w:t>
        </w:r>
        <w:r w:rsidRPr="00C85212">
          <w:rPr>
            <w:rStyle w:val="af6"/>
            <w:shd w:val="clear" w:color="auto" w:fill="FFFFFF"/>
            <w:lang w:val="en-US"/>
          </w:rPr>
          <w:t>ru</w:t>
        </w:r>
        <w:r w:rsidRPr="00C85212">
          <w:rPr>
            <w:rStyle w:val="af6"/>
            <w:shd w:val="clear" w:color="auto" w:fill="FFFFFF"/>
          </w:rPr>
          <w:t>/</w:t>
        </w:r>
      </w:hyperlink>
      <w:r w:rsidRPr="00C85212">
        <w:rPr>
          <w:shd w:val="clear" w:color="auto" w:fill="FFFFFF"/>
        </w:rPr>
        <w:t xml:space="preserve">, </w:t>
      </w:r>
      <w:hyperlink r:id="rId31" w:history="1">
        <w:r w:rsidRPr="00C85212">
          <w:rPr>
            <w:rStyle w:val="af6"/>
            <w:shd w:val="clear" w:color="auto" w:fill="FFFFFF"/>
          </w:rPr>
          <w:t>https://znanium.com/</w:t>
        </w:r>
      </w:hyperlink>
      <w:r w:rsidRPr="00C85212">
        <w:rPr>
          <w:shd w:val="clear" w:color="auto" w:fill="FFFFFF"/>
        </w:rPr>
        <w:t xml:space="preserve">, </w:t>
      </w:r>
      <w:hyperlink r:id="rId32" w:history="1">
        <w:r w:rsidRPr="00C85212">
          <w:rPr>
            <w:rStyle w:val="af6"/>
            <w:shd w:val="clear" w:color="auto" w:fill="FFFFFF"/>
          </w:rPr>
          <w:t>https://www.iprbookshop.ru/</w:t>
        </w:r>
      </w:hyperlink>
      <w:r w:rsidRPr="00C85212">
        <w:rPr>
          <w:shd w:val="clear" w:color="auto" w:fill="FFFFFF"/>
        </w:rPr>
        <w:t xml:space="preserve"> и др.);</w:t>
      </w:r>
    </w:p>
    <w:p w:rsidR="00F26FB9" w:rsidRPr="00C85212" w:rsidRDefault="00F26FB9" w:rsidP="00F26FB9">
      <w:pPr>
        <w:ind w:firstLine="540"/>
        <w:jc w:val="both"/>
        <w:rPr>
          <w:shd w:val="clear" w:color="auto" w:fill="FFFFFF"/>
        </w:rPr>
      </w:pPr>
      <w:r w:rsidRPr="00C85212">
        <w:rPr>
          <w:shd w:val="clear" w:color="auto" w:fill="FFFFFF"/>
        </w:rPr>
        <w:t>- современная энциклопедия «</w:t>
      </w:r>
      <w:proofErr w:type="spellStart"/>
      <w:r w:rsidRPr="00C85212">
        <w:rPr>
          <w:shd w:val="clear" w:color="auto" w:fill="FFFFFF"/>
        </w:rPr>
        <w:t>Кругосвет</w:t>
      </w:r>
      <w:proofErr w:type="spellEnd"/>
      <w:r w:rsidRPr="00C85212">
        <w:rPr>
          <w:shd w:val="clear" w:color="auto" w:fill="FFFFFF"/>
        </w:rPr>
        <w:t>» (</w:t>
      </w:r>
      <w:hyperlink r:id="rId33" w:history="1">
        <w:r w:rsidRPr="00C85212">
          <w:rPr>
            <w:color w:val="0000FF"/>
            <w:u w:val="single"/>
            <w:shd w:val="clear" w:color="auto" w:fill="FFFFFF"/>
            <w:lang w:val="en-US"/>
          </w:rPr>
          <w:t>http</w:t>
        </w:r>
        <w:r w:rsidRPr="00C85212">
          <w:rPr>
            <w:color w:val="0000FF"/>
            <w:u w:val="single"/>
            <w:shd w:val="clear" w:color="auto" w:fill="FFFFFF"/>
          </w:rPr>
          <w:t>://</w:t>
        </w:r>
        <w:proofErr w:type="spellStart"/>
        <w:r w:rsidRPr="00C85212">
          <w:rPr>
            <w:color w:val="0000FF"/>
            <w:u w:val="single"/>
            <w:shd w:val="clear" w:color="auto" w:fill="FFFFFF"/>
            <w:lang w:val="en-US"/>
          </w:rPr>
          <w:t>krugosvet</w:t>
        </w:r>
        <w:proofErr w:type="spellEnd"/>
        <w:r w:rsidRPr="00C85212">
          <w:rPr>
            <w:color w:val="0000FF"/>
            <w:u w:val="single"/>
            <w:shd w:val="clear" w:color="auto" w:fill="FFFFFF"/>
          </w:rPr>
          <w:t>.</w:t>
        </w:r>
        <w:proofErr w:type="spellStart"/>
        <w:r w:rsidRPr="00C85212">
          <w:rPr>
            <w:color w:val="0000FF"/>
            <w:u w:val="single"/>
            <w:shd w:val="clear" w:color="auto" w:fill="FFFFFF"/>
            <w:lang w:val="en-US"/>
          </w:rPr>
          <w:t>ru</w:t>
        </w:r>
        <w:proofErr w:type="spellEnd"/>
      </w:hyperlink>
      <w:r w:rsidRPr="00C85212">
        <w:rPr>
          <w:shd w:val="clear" w:color="auto" w:fill="FFFFFF"/>
        </w:rPr>
        <w:t xml:space="preserve">);  </w:t>
      </w:r>
    </w:p>
    <w:p w:rsidR="00F26FB9" w:rsidRPr="00C85212" w:rsidRDefault="00F26FB9" w:rsidP="00F26FB9">
      <w:pPr>
        <w:ind w:firstLine="540"/>
        <w:jc w:val="both"/>
        <w:rPr>
          <w:shd w:val="clear" w:color="auto" w:fill="FFFFFF"/>
        </w:rPr>
      </w:pPr>
      <w:r w:rsidRPr="00C85212">
        <w:rPr>
          <w:shd w:val="clear" w:color="auto" w:fill="FFFFFF"/>
        </w:rPr>
        <w:t>- свободная энциклопедия «</w:t>
      </w:r>
      <w:proofErr w:type="gramStart"/>
      <w:r w:rsidRPr="00C85212">
        <w:rPr>
          <w:shd w:val="clear" w:color="auto" w:fill="FFFFFF"/>
        </w:rPr>
        <w:t>Википедия»  (</w:t>
      </w:r>
      <w:proofErr w:type="gramEnd"/>
      <w:r w:rsidR="00BB65F4">
        <w:rPr>
          <w:color w:val="0000FF"/>
          <w:u w:val="single"/>
          <w:shd w:val="clear" w:color="auto" w:fill="FFFFFF"/>
          <w:lang w:val="en-US"/>
        </w:rPr>
        <w:fldChar w:fldCharType="begin"/>
      </w:r>
      <w:r w:rsidR="00BB65F4" w:rsidRPr="00973227">
        <w:rPr>
          <w:color w:val="0000FF"/>
          <w:u w:val="single"/>
          <w:shd w:val="clear" w:color="auto" w:fill="FFFFFF"/>
        </w:rPr>
        <w:instrText xml:space="preserve"> </w:instrText>
      </w:r>
      <w:r w:rsidR="00BB65F4">
        <w:rPr>
          <w:color w:val="0000FF"/>
          <w:u w:val="single"/>
          <w:shd w:val="clear" w:color="auto" w:fill="FFFFFF"/>
          <w:lang w:val="en-US"/>
        </w:rPr>
        <w:instrText>HYPERLINK</w:instrText>
      </w:r>
      <w:r w:rsidR="00BB65F4" w:rsidRPr="00973227">
        <w:rPr>
          <w:color w:val="0000FF"/>
          <w:u w:val="single"/>
          <w:shd w:val="clear" w:color="auto" w:fill="FFFFFF"/>
        </w:rPr>
        <w:instrText xml:space="preserve"> "</w:instrText>
      </w:r>
      <w:r w:rsidR="00BB65F4">
        <w:rPr>
          <w:color w:val="0000FF"/>
          <w:u w:val="single"/>
          <w:shd w:val="clear" w:color="auto" w:fill="FFFFFF"/>
          <w:lang w:val="en-US"/>
        </w:rPr>
        <w:instrText>http</w:instrText>
      </w:r>
      <w:r w:rsidR="00BB65F4" w:rsidRPr="00973227">
        <w:rPr>
          <w:color w:val="0000FF"/>
          <w:u w:val="single"/>
          <w:shd w:val="clear" w:color="auto" w:fill="FFFFFF"/>
        </w:rPr>
        <w:instrText>://</w:instrText>
      </w:r>
      <w:r w:rsidR="00BB65F4">
        <w:rPr>
          <w:color w:val="0000FF"/>
          <w:u w:val="single"/>
          <w:shd w:val="clear" w:color="auto" w:fill="FFFFFF"/>
          <w:lang w:val="en-US"/>
        </w:rPr>
        <w:instrText>ru</w:instrText>
      </w:r>
      <w:r w:rsidR="00BB65F4" w:rsidRPr="00973227">
        <w:rPr>
          <w:color w:val="0000FF"/>
          <w:u w:val="single"/>
          <w:shd w:val="clear" w:color="auto" w:fill="FFFFFF"/>
        </w:rPr>
        <w:instrText>.</w:instrText>
      </w:r>
      <w:r w:rsidR="00BB65F4">
        <w:rPr>
          <w:color w:val="0000FF"/>
          <w:u w:val="single"/>
          <w:shd w:val="clear" w:color="auto" w:fill="FFFFFF"/>
          <w:lang w:val="en-US"/>
        </w:rPr>
        <w:instrText>wikipedia</w:instrText>
      </w:r>
      <w:r w:rsidR="00BB65F4" w:rsidRPr="00973227">
        <w:rPr>
          <w:color w:val="0000FF"/>
          <w:u w:val="single"/>
          <w:shd w:val="clear" w:color="auto" w:fill="FFFFFF"/>
        </w:rPr>
        <w:instrText>.</w:instrText>
      </w:r>
      <w:r w:rsidR="00BB65F4">
        <w:rPr>
          <w:color w:val="0000FF"/>
          <w:u w:val="single"/>
          <w:shd w:val="clear" w:color="auto" w:fill="FFFFFF"/>
          <w:lang w:val="en-US"/>
        </w:rPr>
        <w:instrText>org</w:instrText>
      </w:r>
      <w:r w:rsidR="00BB65F4" w:rsidRPr="00973227">
        <w:rPr>
          <w:color w:val="0000FF"/>
          <w:u w:val="single"/>
          <w:shd w:val="clear" w:color="auto" w:fill="FFFFFF"/>
        </w:rPr>
        <w:instrText xml:space="preserve">" </w:instrText>
      </w:r>
      <w:r w:rsidR="00BB65F4">
        <w:rPr>
          <w:color w:val="0000FF"/>
          <w:u w:val="single"/>
          <w:shd w:val="clear" w:color="auto" w:fill="FFFFFF"/>
          <w:lang w:val="en-US"/>
        </w:rPr>
        <w:fldChar w:fldCharType="separate"/>
      </w:r>
      <w:r w:rsidRPr="00C85212">
        <w:rPr>
          <w:color w:val="0000FF"/>
          <w:u w:val="single"/>
          <w:shd w:val="clear" w:color="auto" w:fill="FFFFFF"/>
          <w:lang w:val="en-US"/>
        </w:rPr>
        <w:t>http</w:t>
      </w:r>
      <w:r w:rsidRPr="00C85212">
        <w:rPr>
          <w:color w:val="0000FF"/>
          <w:u w:val="single"/>
          <w:shd w:val="clear" w:color="auto" w:fill="FFFFFF"/>
        </w:rPr>
        <w:t>://</w:t>
      </w:r>
      <w:proofErr w:type="spellStart"/>
      <w:r w:rsidRPr="00C85212">
        <w:rPr>
          <w:color w:val="0000FF"/>
          <w:u w:val="single"/>
          <w:shd w:val="clear" w:color="auto" w:fill="FFFFFF"/>
          <w:lang w:val="en-US"/>
        </w:rPr>
        <w:t>ru</w:t>
      </w:r>
      <w:proofErr w:type="spellEnd"/>
      <w:r w:rsidRPr="00C85212">
        <w:rPr>
          <w:color w:val="0000FF"/>
          <w:u w:val="single"/>
          <w:shd w:val="clear" w:color="auto" w:fill="FFFFFF"/>
        </w:rPr>
        <w:t>.</w:t>
      </w:r>
      <w:proofErr w:type="spellStart"/>
      <w:r w:rsidRPr="00C85212">
        <w:rPr>
          <w:color w:val="0000FF"/>
          <w:u w:val="single"/>
          <w:shd w:val="clear" w:color="auto" w:fill="FFFFFF"/>
          <w:lang w:val="en-US"/>
        </w:rPr>
        <w:t>wikipedia</w:t>
      </w:r>
      <w:proofErr w:type="spellEnd"/>
      <w:r w:rsidRPr="00C85212">
        <w:rPr>
          <w:color w:val="0000FF"/>
          <w:u w:val="single"/>
          <w:shd w:val="clear" w:color="auto" w:fill="FFFFFF"/>
        </w:rPr>
        <w:t>.</w:t>
      </w:r>
      <w:r w:rsidRPr="00C85212">
        <w:rPr>
          <w:color w:val="0000FF"/>
          <w:u w:val="single"/>
          <w:shd w:val="clear" w:color="auto" w:fill="FFFFFF"/>
          <w:lang w:val="en-US"/>
        </w:rPr>
        <w:t>org</w:t>
      </w:r>
      <w:r w:rsidR="00BB65F4">
        <w:rPr>
          <w:color w:val="0000FF"/>
          <w:u w:val="single"/>
          <w:shd w:val="clear" w:color="auto" w:fill="FFFFFF"/>
          <w:lang w:val="en-US"/>
        </w:rPr>
        <w:fldChar w:fldCharType="end"/>
      </w:r>
      <w:r w:rsidRPr="00C85212">
        <w:rPr>
          <w:shd w:val="clear" w:color="auto" w:fill="FFFFFF"/>
        </w:rPr>
        <w:t>).</w:t>
      </w:r>
    </w:p>
    <w:p w:rsidR="00F26FB9" w:rsidRPr="00C85212" w:rsidRDefault="00F26FB9" w:rsidP="009679A7">
      <w:pPr>
        <w:spacing w:before="240" w:after="240"/>
        <w:ind w:firstLine="540"/>
        <w:jc w:val="both"/>
        <w:rPr>
          <w:shd w:val="clear" w:color="auto" w:fill="FFFFFF"/>
        </w:rPr>
      </w:pPr>
      <w:r w:rsidRPr="00C85212">
        <w:rPr>
          <w:u w:val="single"/>
          <w:shd w:val="clear" w:color="auto" w:fill="FFFFFF"/>
        </w:rPr>
        <w:t>Информационно-справочные и поисковые системы</w:t>
      </w:r>
      <w:r w:rsidRPr="00C85212">
        <w:rPr>
          <w:shd w:val="clear" w:color="auto" w:fill="FFFFFF"/>
        </w:rPr>
        <w:t>:</w:t>
      </w:r>
    </w:p>
    <w:p w:rsidR="009679A7" w:rsidRDefault="00F26FB9" w:rsidP="009679A7">
      <w:pPr>
        <w:ind w:firstLine="540"/>
        <w:jc w:val="both"/>
        <w:rPr>
          <w:shd w:val="clear" w:color="auto" w:fill="FFFFFF"/>
        </w:rPr>
      </w:pPr>
      <w:r w:rsidRPr="00C85212">
        <w:rPr>
          <w:shd w:val="clear" w:color="auto" w:fill="FFFFFF"/>
        </w:rPr>
        <w:t>- внутренняя электронно-библиотечная система УГТУ (ВЭБС): (</w:t>
      </w:r>
      <w:hyperlink r:id="rId34" w:history="1">
        <w:r w:rsidRPr="00C85212">
          <w:rPr>
            <w:color w:val="0000FF"/>
            <w:u w:val="single"/>
            <w:shd w:val="clear" w:color="auto" w:fill="FFFFFF"/>
            <w:lang w:val="en-US"/>
          </w:rPr>
          <w:t>http</w:t>
        </w:r>
        <w:r w:rsidRPr="00C85212">
          <w:rPr>
            <w:color w:val="0000FF"/>
            <w:u w:val="single"/>
            <w:shd w:val="clear" w:color="auto" w:fill="FFFFFF"/>
          </w:rPr>
          <w:t>://</w:t>
        </w:r>
        <w:r w:rsidRPr="00C85212">
          <w:rPr>
            <w:color w:val="0000FF"/>
            <w:u w:val="single"/>
            <w:shd w:val="clear" w:color="auto" w:fill="FFFFFF"/>
            <w:lang w:val="en-US"/>
          </w:rPr>
          <w:t>lib</w:t>
        </w:r>
        <w:r w:rsidRPr="00C85212">
          <w:rPr>
            <w:color w:val="0000FF"/>
            <w:u w:val="single"/>
            <w:shd w:val="clear" w:color="auto" w:fill="FFFFFF"/>
          </w:rPr>
          <w:t>.</w:t>
        </w:r>
        <w:proofErr w:type="spellStart"/>
        <w:r w:rsidRPr="00C85212">
          <w:rPr>
            <w:color w:val="0000FF"/>
            <w:u w:val="single"/>
            <w:shd w:val="clear" w:color="auto" w:fill="FFFFFF"/>
            <w:lang w:val="en-US"/>
          </w:rPr>
          <w:t>ugtu</w:t>
        </w:r>
        <w:proofErr w:type="spellEnd"/>
        <w:r w:rsidRPr="00C85212">
          <w:rPr>
            <w:color w:val="0000FF"/>
            <w:u w:val="single"/>
            <w:shd w:val="clear" w:color="auto" w:fill="FFFFFF"/>
          </w:rPr>
          <w:t>.</w:t>
        </w:r>
        <w:r w:rsidRPr="00C85212">
          <w:rPr>
            <w:color w:val="0000FF"/>
            <w:u w:val="single"/>
            <w:shd w:val="clear" w:color="auto" w:fill="FFFFFF"/>
            <w:lang w:val="en-US"/>
          </w:rPr>
          <w:t>net</w:t>
        </w:r>
      </w:hyperlink>
      <w:r w:rsidRPr="00C85212">
        <w:rPr>
          <w:shd w:val="clear" w:color="auto" w:fill="FFFFFF"/>
        </w:rPr>
        <w:t>);</w:t>
      </w:r>
    </w:p>
    <w:p w:rsidR="004C4635" w:rsidRPr="009679A7" w:rsidRDefault="00F26FB9" w:rsidP="009679A7">
      <w:pPr>
        <w:ind w:firstLine="540"/>
        <w:jc w:val="both"/>
        <w:rPr>
          <w:shd w:val="clear" w:color="auto" w:fill="FFFFFF"/>
        </w:rPr>
      </w:pPr>
      <w:r w:rsidRPr="00C85212">
        <w:rPr>
          <w:shd w:val="clear" w:color="auto" w:fill="FFFFFF"/>
        </w:rPr>
        <w:t>- научная электронная библиотека: (</w:t>
      </w:r>
      <w:hyperlink r:id="rId35" w:history="1">
        <w:r w:rsidRPr="00C85212">
          <w:rPr>
            <w:color w:val="0000FF"/>
            <w:u w:val="single"/>
            <w:shd w:val="clear" w:color="auto" w:fill="FFFFFF"/>
            <w:lang w:val="en-US"/>
          </w:rPr>
          <w:t>https</w:t>
        </w:r>
        <w:r w:rsidRPr="00C85212">
          <w:rPr>
            <w:color w:val="0000FF"/>
            <w:u w:val="single"/>
            <w:shd w:val="clear" w:color="auto" w:fill="FFFFFF"/>
          </w:rPr>
          <w:t>://</w:t>
        </w:r>
        <w:proofErr w:type="spellStart"/>
        <w:r w:rsidRPr="00C85212">
          <w:rPr>
            <w:color w:val="0000FF"/>
            <w:u w:val="single"/>
            <w:shd w:val="clear" w:color="auto" w:fill="FFFFFF"/>
            <w:lang w:val="en-US"/>
          </w:rPr>
          <w:t>elibrary</w:t>
        </w:r>
        <w:proofErr w:type="spellEnd"/>
        <w:r w:rsidRPr="00C85212">
          <w:rPr>
            <w:color w:val="0000FF"/>
            <w:u w:val="single"/>
            <w:shd w:val="clear" w:color="auto" w:fill="FFFFFF"/>
          </w:rPr>
          <w:t>.</w:t>
        </w:r>
        <w:proofErr w:type="spellStart"/>
        <w:r w:rsidRPr="00C85212">
          <w:rPr>
            <w:color w:val="0000FF"/>
            <w:u w:val="single"/>
            <w:shd w:val="clear" w:color="auto" w:fill="FFFFFF"/>
            <w:lang w:val="en-US"/>
          </w:rPr>
          <w:t>ru</w:t>
        </w:r>
        <w:proofErr w:type="spellEnd"/>
      </w:hyperlink>
      <w:r w:rsidRPr="00C85212">
        <w:rPr>
          <w:shd w:val="clear" w:color="auto" w:fill="FFFFFF"/>
        </w:rPr>
        <w:t>).</w:t>
      </w:r>
    </w:p>
    <w:p w:rsidR="004C4635" w:rsidRPr="000D7577" w:rsidRDefault="004C4635" w:rsidP="004C4635">
      <w:pPr>
        <w:jc w:val="both"/>
        <w:rPr>
          <w:color w:val="0066FF"/>
          <w:sz w:val="22"/>
        </w:rPr>
      </w:pPr>
    </w:p>
    <w:p w:rsidR="004C4635" w:rsidRDefault="004C4635" w:rsidP="004C4635">
      <w:pPr>
        <w:jc w:val="both"/>
        <w:rPr>
          <w:b/>
          <w:shd w:val="clear" w:color="auto" w:fill="FFFFFF"/>
        </w:rPr>
      </w:pPr>
      <w:r w:rsidRPr="00C501C5">
        <w:rPr>
          <w:b/>
        </w:rPr>
        <w:t xml:space="preserve">5.2. </w:t>
      </w:r>
      <w:r w:rsidRPr="00C501C5">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4C4635" w:rsidRDefault="004C4635" w:rsidP="004C4635">
      <w:pPr>
        <w:jc w:val="both"/>
        <w:rPr>
          <w:b/>
          <w:shd w:val="clear" w:color="auto" w:fill="FFFFFF"/>
        </w:rPr>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98"/>
        <w:gridCol w:w="3983"/>
      </w:tblGrid>
      <w:tr w:rsidR="004C4635" w:rsidRPr="00B12824" w:rsidTr="004C4635">
        <w:trPr>
          <w:trHeight w:val="227"/>
          <w:tblHeader/>
          <w:jc w:val="center"/>
        </w:trPr>
        <w:tc>
          <w:tcPr>
            <w:tcW w:w="2877" w:type="pct"/>
            <w:tcBorders>
              <w:top w:val="single" w:sz="4" w:space="0" w:color="auto"/>
              <w:left w:val="single" w:sz="4" w:space="0" w:color="auto"/>
              <w:bottom w:val="single" w:sz="4" w:space="0" w:color="auto"/>
              <w:right w:val="single" w:sz="4" w:space="0" w:color="auto"/>
            </w:tcBorders>
            <w:shd w:val="clear" w:color="auto" w:fill="FFFFFF"/>
          </w:tcPr>
          <w:p w:rsidR="004C4635" w:rsidRPr="00B12824" w:rsidRDefault="004C4635" w:rsidP="004C4635">
            <w:pPr>
              <w:jc w:val="center"/>
              <w:rPr>
                <w:sz w:val="22"/>
                <w:szCs w:val="22"/>
                <w:lang w:bidi="ru-RU"/>
              </w:rPr>
            </w:pPr>
            <w:r w:rsidRPr="00B12824">
              <w:rPr>
                <w:sz w:val="22"/>
                <w:szCs w:val="22"/>
                <w:lang w:bidi="ru-RU"/>
              </w:rPr>
              <w:t>Наименование специальных помещений</w:t>
            </w:r>
          </w:p>
          <w:p w:rsidR="004C4635" w:rsidRPr="00B12824" w:rsidRDefault="004C4635" w:rsidP="004C4635">
            <w:pPr>
              <w:jc w:val="center"/>
              <w:rPr>
                <w:sz w:val="22"/>
                <w:szCs w:val="22"/>
              </w:rPr>
            </w:pPr>
            <w:r w:rsidRPr="00B12824">
              <w:rPr>
                <w:sz w:val="22"/>
                <w:szCs w:val="22"/>
                <w:lang w:bidi="ru-RU"/>
              </w:rPr>
              <w:t>и помещений для самостоятельной работы</w:t>
            </w:r>
          </w:p>
        </w:tc>
        <w:tc>
          <w:tcPr>
            <w:tcW w:w="2123" w:type="pct"/>
            <w:tcBorders>
              <w:top w:val="single" w:sz="4" w:space="0" w:color="auto"/>
              <w:left w:val="single" w:sz="4" w:space="0" w:color="auto"/>
              <w:bottom w:val="single" w:sz="4" w:space="0" w:color="auto"/>
              <w:right w:val="single" w:sz="4" w:space="0" w:color="auto"/>
            </w:tcBorders>
            <w:shd w:val="clear" w:color="auto" w:fill="FFFFFF"/>
          </w:tcPr>
          <w:p w:rsidR="004C4635" w:rsidRPr="00B12824" w:rsidRDefault="004C4635" w:rsidP="004C4635">
            <w:pPr>
              <w:jc w:val="center"/>
              <w:rPr>
                <w:sz w:val="22"/>
                <w:szCs w:val="22"/>
                <w:lang w:bidi="ru-RU"/>
              </w:rPr>
            </w:pPr>
            <w:r w:rsidRPr="00B12824">
              <w:rPr>
                <w:sz w:val="22"/>
                <w:szCs w:val="22"/>
                <w:lang w:bidi="ru-RU"/>
              </w:rPr>
              <w:t>Перечень лицензионного программного обеспечения. Реквизиты подтверждающего документа</w:t>
            </w:r>
          </w:p>
        </w:tc>
      </w:tr>
      <w:tr w:rsidR="004C4635" w:rsidRPr="00641E91" w:rsidTr="004C4635">
        <w:trPr>
          <w:trHeight w:val="227"/>
          <w:jc w:val="center"/>
        </w:trPr>
        <w:tc>
          <w:tcPr>
            <w:tcW w:w="2877" w:type="pct"/>
            <w:shd w:val="clear" w:color="auto" w:fill="FFFFFF"/>
            <w:vAlign w:val="center"/>
          </w:tcPr>
          <w:p w:rsidR="004C4635" w:rsidRPr="00B12824" w:rsidRDefault="004C4635" w:rsidP="004C4635">
            <w:pPr>
              <w:jc w:val="center"/>
              <w:rPr>
                <w:sz w:val="22"/>
                <w:szCs w:val="22"/>
              </w:rPr>
            </w:pPr>
            <w:r w:rsidRPr="00B12824">
              <w:rPr>
                <w:b/>
                <w:i/>
                <w:sz w:val="22"/>
                <w:szCs w:val="22"/>
              </w:rPr>
              <w:t>Учебная аудитория 120А</w:t>
            </w:r>
            <w:r w:rsidRPr="00B12824">
              <w:rPr>
                <w:sz w:val="22"/>
                <w:szCs w:val="22"/>
              </w:rPr>
              <w:t>, ул. Первомайская, д. 13 (учебная аудитория для проведения занятий лекционного типа, групповых и индивидуальных консультаций, текущего контроля и промежуточной аттестации, самостоятельной работы)</w:t>
            </w:r>
          </w:p>
        </w:tc>
        <w:tc>
          <w:tcPr>
            <w:tcW w:w="2123" w:type="pct"/>
            <w:shd w:val="clear" w:color="auto" w:fill="FFFFFF"/>
            <w:vAlign w:val="center"/>
          </w:tcPr>
          <w:p w:rsidR="004C4635" w:rsidRPr="00B12824" w:rsidRDefault="004C4635" w:rsidP="004C4635">
            <w:pPr>
              <w:jc w:val="center"/>
              <w:rPr>
                <w:sz w:val="22"/>
                <w:szCs w:val="22"/>
                <w:lang w:val="en-US"/>
              </w:rPr>
            </w:pPr>
            <w:r w:rsidRPr="00B12824">
              <w:rPr>
                <w:sz w:val="22"/>
                <w:szCs w:val="22"/>
                <w:lang w:val="en-US"/>
              </w:rPr>
              <w:t xml:space="preserve">MS Office 2007 № </w:t>
            </w:r>
            <w:r w:rsidRPr="00B12824">
              <w:rPr>
                <w:sz w:val="22"/>
                <w:szCs w:val="22"/>
              </w:rPr>
              <w:t>лицензии</w:t>
            </w:r>
            <w:r w:rsidRPr="00B12824">
              <w:rPr>
                <w:sz w:val="22"/>
                <w:szCs w:val="22"/>
                <w:lang w:val="en-US"/>
              </w:rPr>
              <w:t xml:space="preserve"> 42846222 </w:t>
            </w:r>
            <w:r w:rsidRPr="00B12824">
              <w:rPr>
                <w:sz w:val="22"/>
                <w:szCs w:val="22"/>
              </w:rPr>
              <w:t>от</w:t>
            </w:r>
            <w:r w:rsidRPr="00B12824">
              <w:rPr>
                <w:sz w:val="22"/>
                <w:szCs w:val="22"/>
                <w:lang w:val="en-US"/>
              </w:rPr>
              <w:t xml:space="preserve"> 09.10.2007 Windows 8.1 Professional (</w:t>
            </w:r>
            <w:r w:rsidRPr="00B12824">
              <w:rPr>
                <w:sz w:val="22"/>
                <w:szCs w:val="22"/>
              </w:rPr>
              <w:t>договор</w:t>
            </w:r>
            <w:r w:rsidRPr="00B12824">
              <w:rPr>
                <w:sz w:val="22"/>
                <w:szCs w:val="22"/>
                <w:lang w:val="en-US"/>
              </w:rPr>
              <w:t xml:space="preserve"> №</w:t>
            </w:r>
            <w:r w:rsidRPr="004C4635">
              <w:rPr>
                <w:sz w:val="22"/>
                <w:szCs w:val="22"/>
                <w:lang w:val="en-US"/>
              </w:rPr>
              <w:t xml:space="preserve"> </w:t>
            </w:r>
            <w:r w:rsidRPr="00B12824">
              <w:rPr>
                <w:sz w:val="22"/>
                <w:szCs w:val="22"/>
                <w:lang w:val="en-US"/>
              </w:rPr>
              <w:t xml:space="preserve">58-14 </w:t>
            </w:r>
            <w:r w:rsidRPr="00B12824">
              <w:rPr>
                <w:sz w:val="22"/>
                <w:szCs w:val="22"/>
              </w:rPr>
              <w:t>от</w:t>
            </w:r>
            <w:r w:rsidRPr="00B12824">
              <w:rPr>
                <w:sz w:val="22"/>
                <w:szCs w:val="22"/>
                <w:lang w:val="en-US"/>
              </w:rPr>
              <w:t xml:space="preserve"> 10.11.2014) Kaspersky Endpoint Security 1000- 1499 Node 2 year Educational Renewal</w:t>
            </w:r>
          </w:p>
        </w:tc>
      </w:tr>
      <w:tr w:rsidR="004C4635" w:rsidRPr="00B12824" w:rsidTr="004C4635">
        <w:trPr>
          <w:trHeight w:val="227"/>
          <w:jc w:val="center"/>
        </w:trPr>
        <w:tc>
          <w:tcPr>
            <w:tcW w:w="2877" w:type="pct"/>
            <w:shd w:val="clear" w:color="auto" w:fill="FFFFFF"/>
            <w:vAlign w:val="center"/>
          </w:tcPr>
          <w:p w:rsidR="004C4635" w:rsidRPr="00B12824" w:rsidRDefault="004C4635" w:rsidP="004C4635">
            <w:pPr>
              <w:jc w:val="center"/>
              <w:rPr>
                <w:sz w:val="22"/>
                <w:szCs w:val="22"/>
              </w:rPr>
            </w:pPr>
            <w:r w:rsidRPr="00B12824">
              <w:rPr>
                <w:b/>
                <w:i/>
                <w:sz w:val="22"/>
                <w:szCs w:val="22"/>
              </w:rPr>
              <w:t>Учебная аудитория 118А</w:t>
            </w:r>
            <w:r w:rsidRPr="00B12824">
              <w:rPr>
                <w:sz w:val="22"/>
                <w:szCs w:val="22"/>
              </w:rPr>
              <w:t xml:space="preserve"> (лаборатория безопасности жизнедеятельности, промышленной безопасности, производственной санитарии и гигиены труда), ул. Первомайская, д. 13 (учебная аудитория для проведения занятий семинарского типа, групповых и индивидуальных консультаций, текущего контроля и промежуточной аттестации, самостоятельной работы)</w:t>
            </w:r>
          </w:p>
        </w:tc>
        <w:tc>
          <w:tcPr>
            <w:tcW w:w="2123" w:type="pct"/>
            <w:shd w:val="clear" w:color="auto" w:fill="FFFFFF"/>
            <w:vAlign w:val="center"/>
          </w:tcPr>
          <w:p w:rsidR="004C4635" w:rsidRPr="00B12824" w:rsidRDefault="004C4635" w:rsidP="004C4635">
            <w:pPr>
              <w:jc w:val="center"/>
              <w:rPr>
                <w:sz w:val="22"/>
                <w:szCs w:val="22"/>
                <w:lang w:val="en-US"/>
              </w:rPr>
            </w:pPr>
            <w:r>
              <w:rPr>
                <w:sz w:val="22"/>
                <w:szCs w:val="22"/>
              </w:rPr>
              <w:t>нет</w:t>
            </w:r>
          </w:p>
        </w:tc>
      </w:tr>
      <w:tr w:rsidR="004C4635" w:rsidRPr="00B12824" w:rsidTr="004C4635">
        <w:trPr>
          <w:trHeight w:val="227"/>
          <w:jc w:val="center"/>
        </w:trPr>
        <w:tc>
          <w:tcPr>
            <w:tcW w:w="2877" w:type="pct"/>
            <w:shd w:val="clear" w:color="auto" w:fill="FFFFFF"/>
            <w:vAlign w:val="center"/>
          </w:tcPr>
          <w:p w:rsidR="004C4635" w:rsidRPr="00B12824" w:rsidRDefault="004C4635" w:rsidP="004C4635">
            <w:pPr>
              <w:jc w:val="center"/>
              <w:rPr>
                <w:b/>
                <w:i/>
                <w:sz w:val="22"/>
                <w:szCs w:val="22"/>
              </w:rPr>
            </w:pPr>
            <w:r w:rsidRPr="00B12824">
              <w:rPr>
                <w:b/>
                <w:i/>
                <w:sz w:val="22"/>
                <w:szCs w:val="22"/>
              </w:rPr>
              <w:t>Учебная аудитория 11</w:t>
            </w:r>
            <w:r>
              <w:rPr>
                <w:b/>
                <w:i/>
                <w:sz w:val="22"/>
                <w:szCs w:val="22"/>
              </w:rPr>
              <w:t>9</w:t>
            </w:r>
            <w:r w:rsidRPr="00B12824">
              <w:rPr>
                <w:b/>
                <w:i/>
                <w:sz w:val="22"/>
                <w:szCs w:val="22"/>
              </w:rPr>
              <w:t>А</w:t>
            </w:r>
            <w:r w:rsidRPr="00B12824">
              <w:rPr>
                <w:sz w:val="22"/>
                <w:szCs w:val="22"/>
              </w:rPr>
              <w:t xml:space="preserve"> (лаборатория безопасности жизнедеятельности, промышленной безопасности, производственной санитарии и гигиены труда), ул. Первомайская, д. 13 (учебная аудитория для проведения занятий семинарского типа, групповых и индивидуальных консультаций, текущего контроля и промежуточной аттестации, самостоятельной работы)</w:t>
            </w:r>
          </w:p>
        </w:tc>
        <w:tc>
          <w:tcPr>
            <w:tcW w:w="2123" w:type="pct"/>
            <w:shd w:val="clear" w:color="auto" w:fill="FFFFFF"/>
            <w:vAlign w:val="center"/>
          </w:tcPr>
          <w:p w:rsidR="004C4635" w:rsidRPr="00B12824" w:rsidRDefault="004C4635" w:rsidP="004C4635">
            <w:pPr>
              <w:jc w:val="center"/>
              <w:rPr>
                <w:sz w:val="22"/>
                <w:szCs w:val="22"/>
              </w:rPr>
            </w:pPr>
            <w:r>
              <w:rPr>
                <w:sz w:val="22"/>
                <w:szCs w:val="22"/>
              </w:rPr>
              <w:t>нет</w:t>
            </w:r>
          </w:p>
        </w:tc>
      </w:tr>
      <w:tr w:rsidR="004C4635" w:rsidRPr="00641E91" w:rsidTr="004C4635">
        <w:trPr>
          <w:trHeight w:val="227"/>
          <w:jc w:val="center"/>
        </w:trPr>
        <w:tc>
          <w:tcPr>
            <w:tcW w:w="2877" w:type="pct"/>
            <w:shd w:val="clear" w:color="auto" w:fill="FFFFFF"/>
            <w:vAlign w:val="center"/>
          </w:tcPr>
          <w:p w:rsidR="004C4635" w:rsidRPr="00B12824" w:rsidRDefault="004C4635" w:rsidP="004C4635">
            <w:pPr>
              <w:jc w:val="center"/>
              <w:rPr>
                <w:sz w:val="22"/>
                <w:szCs w:val="22"/>
              </w:rPr>
            </w:pPr>
            <w:r w:rsidRPr="00B12824">
              <w:rPr>
                <w:b/>
                <w:i/>
                <w:sz w:val="22"/>
                <w:szCs w:val="22"/>
              </w:rPr>
              <w:t>Читальный зал старших курсов 208В</w:t>
            </w:r>
            <w:r w:rsidRPr="00B12824">
              <w:rPr>
                <w:sz w:val="22"/>
                <w:szCs w:val="22"/>
              </w:rPr>
              <w:t>, ул. Первомайская, д. 13 (читальный зал для самостоятельной работы студентов)</w:t>
            </w:r>
          </w:p>
        </w:tc>
        <w:tc>
          <w:tcPr>
            <w:tcW w:w="2123" w:type="pct"/>
            <w:shd w:val="clear" w:color="auto" w:fill="FFFFFF"/>
            <w:vAlign w:val="center"/>
          </w:tcPr>
          <w:p w:rsidR="004C4635" w:rsidRPr="00B12824" w:rsidRDefault="004C4635" w:rsidP="004C4635">
            <w:pPr>
              <w:jc w:val="center"/>
              <w:rPr>
                <w:sz w:val="22"/>
                <w:szCs w:val="22"/>
                <w:lang w:val="en-US"/>
              </w:rPr>
            </w:pPr>
            <w:r w:rsidRPr="00B12824">
              <w:rPr>
                <w:sz w:val="22"/>
                <w:szCs w:val="22"/>
                <w:lang w:val="en-US"/>
              </w:rPr>
              <w:t xml:space="preserve">MS Office 2007 № </w:t>
            </w:r>
            <w:r w:rsidRPr="00B12824">
              <w:rPr>
                <w:sz w:val="22"/>
                <w:szCs w:val="22"/>
              </w:rPr>
              <w:t>лицензии</w:t>
            </w:r>
            <w:r w:rsidRPr="00B12824">
              <w:rPr>
                <w:sz w:val="22"/>
                <w:szCs w:val="22"/>
                <w:lang w:val="en-US"/>
              </w:rPr>
              <w:t xml:space="preserve"> 42846222 </w:t>
            </w:r>
            <w:r w:rsidRPr="00B12824">
              <w:rPr>
                <w:sz w:val="22"/>
                <w:szCs w:val="22"/>
              </w:rPr>
              <w:t>от</w:t>
            </w:r>
            <w:r w:rsidRPr="00B12824">
              <w:rPr>
                <w:sz w:val="22"/>
                <w:szCs w:val="22"/>
                <w:lang w:val="en-US"/>
              </w:rPr>
              <w:t xml:space="preserve"> 09.10.2007 Windows 8.1 Professional (</w:t>
            </w:r>
            <w:r w:rsidRPr="00B12824">
              <w:rPr>
                <w:sz w:val="22"/>
                <w:szCs w:val="22"/>
              </w:rPr>
              <w:t>договор</w:t>
            </w:r>
            <w:r w:rsidRPr="00B12824">
              <w:rPr>
                <w:sz w:val="22"/>
                <w:szCs w:val="22"/>
                <w:lang w:val="en-US"/>
              </w:rPr>
              <w:t xml:space="preserve"> №</w:t>
            </w:r>
            <w:r w:rsidRPr="004C4635">
              <w:rPr>
                <w:sz w:val="22"/>
                <w:szCs w:val="22"/>
                <w:lang w:val="en-US"/>
              </w:rPr>
              <w:t xml:space="preserve"> </w:t>
            </w:r>
            <w:r w:rsidRPr="00B12824">
              <w:rPr>
                <w:sz w:val="22"/>
                <w:szCs w:val="22"/>
                <w:lang w:val="en-US"/>
              </w:rPr>
              <w:t xml:space="preserve">58-14 </w:t>
            </w:r>
            <w:r w:rsidRPr="00B12824">
              <w:rPr>
                <w:sz w:val="22"/>
                <w:szCs w:val="22"/>
              </w:rPr>
              <w:t>от</w:t>
            </w:r>
            <w:r w:rsidRPr="00B12824">
              <w:rPr>
                <w:sz w:val="22"/>
                <w:szCs w:val="22"/>
                <w:lang w:val="en-US"/>
              </w:rPr>
              <w:t xml:space="preserve"> 10.11.2014) Kaspersky Endpoint Security 1000- 1499 Node 2 year Educational Renewal</w:t>
            </w:r>
          </w:p>
        </w:tc>
      </w:tr>
    </w:tbl>
    <w:p w:rsidR="004C4635" w:rsidRDefault="004C4635" w:rsidP="004C4635">
      <w:pPr>
        <w:jc w:val="both"/>
        <w:rPr>
          <w:lang w:val="en-US"/>
        </w:rPr>
      </w:pPr>
    </w:p>
    <w:p w:rsidR="004C4635" w:rsidRPr="001606C8" w:rsidRDefault="004C4635" w:rsidP="004C4635">
      <w:pPr>
        <w:jc w:val="both"/>
      </w:pPr>
      <w:r w:rsidRPr="00184F15">
        <w:rPr>
          <w:b/>
        </w:rPr>
        <w:t>6. Ф</w:t>
      </w:r>
      <w:r w:rsidRPr="00184F15">
        <w:rPr>
          <w:b/>
          <w:shd w:val="clear" w:color="auto" w:fill="FFFFFF"/>
        </w:rPr>
        <w:t>онд оценочных средств для проведения текущей и промежуточной аттестации        обучающихся по дисциплине</w:t>
      </w:r>
      <w:r w:rsidR="008F7EE8">
        <w:rPr>
          <w:shd w:val="clear" w:color="auto" w:fill="FFFFFF"/>
        </w:rPr>
        <w:t xml:space="preserve"> представлен в Приложении</w:t>
      </w:r>
      <w:r>
        <w:rPr>
          <w:shd w:val="clear" w:color="auto" w:fill="FFFFFF"/>
        </w:rPr>
        <w:t>.</w:t>
      </w:r>
    </w:p>
    <w:p w:rsidR="004C4635" w:rsidRDefault="004C4635" w:rsidP="004C4635"/>
    <w:p w:rsidR="004C4635" w:rsidRDefault="004C4635" w:rsidP="004C4635">
      <w:pPr>
        <w:ind w:firstLine="708"/>
        <w:jc w:val="both"/>
      </w:pPr>
      <w:r>
        <w:lastRenderedPageBreak/>
        <w:t>Формы текущего контроля: проверка конспекта; контрольный опрос</w:t>
      </w:r>
      <w:r w:rsidRPr="002975AC">
        <w:t>;</w:t>
      </w:r>
      <w:r>
        <w:t xml:space="preserve"> тестирование</w:t>
      </w:r>
      <w:r w:rsidRPr="002975AC">
        <w:t xml:space="preserve">; </w:t>
      </w:r>
      <w:r>
        <w:t>проверка отчетности по практическим занятиям, в том числе,</w:t>
      </w:r>
      <w:r w:rsidRPr="002975AC">
        <w:t xml:space="preserve"> </w:t>
      </w:r>
      <w:r>
        <w:t>проверка решенных задач практических занятий. Форма промежуточной аттестации: экзамен. Вопросы для подготовки к экза</w:t>
      </w:r>
      <w:r w:rsidR="008F7EE8">
        <w:t>мену представлены в Приложении</w:t>
      </w:r>
      <w:r>
        <w:t>.</w:t>
      </w:r>
    </w:p>
    <w:p w:rsidR="004C4635" w:rsidRPr="000D7577" w:rsidRDefault="004C4635" w:rsidP="004C4635">
      <w:pPr>
        <w:jc w:val="both"/>
        <w:rPr>
          <w:color w:val="0066FF"/>
        </w:rPr>
      </w:pPr>
    </w:p>
    <w:p w:rsidR="004C4635" w:rsidRPr="00184F15" w:rsidRDefault="004C4635" w:rsidP="004C4635">
      <w:pPr>
        <w:jc w:val="both"/>
        <w:rPr>
          <w:b/>
        </w:rPr>
      </w:pPr>
      <w:r w:rsidRPr="00184F15">
        <w:rPr>
          <w:b/>
        </w:rPr>
        <w:t>7. Описание материально-технической базы, необходимой для осуществления                образовательного процесса по дисциплине</w:t>
      </w:r>
    </w:p>
    <w:p w:rsidR="004C4635" w:rsidRDefault="004C4635" w:rsidP="004C4635">
      <w:pPr>
        <w:jc w:val="both"/>
      </w:pP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98"/>
        <w:gridCol w:w="3983"/>
      </w:tblGrid>
      <w:tr w:rsidR="004C4635" w:rsidRPr="00B12824" w:rsidTr="004C4635">
        <w:trPr>
          <w:trHeight w:val="227"/>
          <w:tblHeader/>
          <w:jc w:val="center"/>
        </w:trPr>
        <w:tc>
          <w:tcPr>
            <w:tcW w:w="2877" w:type="pct"/>
            <w:tcBorders>
              <w:top w:val="single" w:sz="4" w:space="0" w:color="auto"/>
              <w:left w:val="single" w:sz="4" w:space="0" w:color="auto"/>
              <w:bottom w:val="single" w:sz="4" w:space="0" w:color="auto"/>
              <w:right w:val="single" w:sz="4" w:space="0" w:color="auto"/>
            </w:tcBorders>
            <w:shd w:val="clear" w:color="auto" w:fill="FFFFFF"/>
          </w:tcPr>
          <w:p w:rsidR="004C4635" w:rsidRPr="00B12824" w:rsidRDefault="004C4635" w:rsidP="004C4635">
            <w:pPr>
              <w:jc w:val="center"/>
              <w:rPr>
                <w:sz w:val="22"/>
                <w:szCs w:val="22"/>
                <w:lang w:bidi="ru-RU"/>
              </w:rPr>
            </w:pPr>
            <w:r w:rsidRPr="00B12824">
              <w:rPr>
                <w:sz w:val="22"/>
                <w:szCs w:val="22"/>
                <w:lang w:bidi="ru-RU"/>
              </w:rPr>
              <w:t>Наименование специальных помещений</w:t>
            </w:r>
          </w:p>
          <w:p w:rsidR="004C4635" w:rsidRPr="00B12824" w:rsidRDefault="004C4635" w:rsidP="004C4635">
            <w:pPr>
              <w:jc w:val="center"/>
              <w:rPr>
                <w:sz w:val="22"/>
                <w:szCs w:val="22"/>
              </w:rPr>
            </w:pPr>
            <w:r w:rsidRPr="00B12824">
              <w:rPr>
                <w:sz w:val="22"/>
                <w:szCs w:val="22"/>
                <w:lang w:bidi="ru-RU"/>
              </w:rPr>
              <w:t>и помещений для самостоятельной работы</w:t>
            </w:r>
          </w:p>
        </w:tc>
        <w:tc>
          <w:tcPr>
            <w:tcW w:w="2123" w:type="pct"/>
            <w:tcBorders>
              <w:top w:val="single" w:sz="4" w:space="0" w:color="auto"/>
              <w:left w:val="single" w:sz="4" w:space="0" w:color="auto"/>
              <w:bottom w:val="single" w:sz="4" w:space="0" w:color="auto"/>
              <w:right w:val="single" w:sz="4" w:space="0" w:color="auto"/>
            </w:tcBorders>
            <w:shd w:val="clear" w:color="auto" w:fill="FFFFFF"/>
          </w:tcPr>
          <w:p w:rsidR="004C4635" w:rsidRPr="00B12824" w:rsidRDefault="004C4635" w:rsidP="004C4635">
            <w:pPr>
              <w:jc w:val="center"/>
              <w:rPr>
                <w:sz w:val="22"/>
                <w:szCs w:val="22"/>
                <w:lang w:bidi="ru-RU"/>
              </w:rPr>
            </w:pPr>
            <w:r w:rsidRPr="00271A81">
              <w:rPr>
                <w:sz w:val="22"/>
                <w:szCs w:val="22"/>
                <w:lang w:bidi="ru-RU"/>
              </w:rPr>
              <w:t>Оснащенность специальных помещений и помещений для самостоятельной работы</w:t>
            </w:r>
          </w:p>
        </w:tc>
      </w:tr>
      <w:tr w:rsidR="004C4635" w:rsidRPr="00B12824" w:rsidTr="004C4635">
        <w:trPr>
          <w:trHeight w:val="227"/>
          <w:jc w:val="center"/>
        </w:trPr>
        <w:tc>
          <w:tcPr>
            <w:tcW w:w="2877" w:type="pct"/>
            <w:shd w:val="clear" w:color="auto" w:fill="FFFFFF"/>
            <w:vAlign w:val="center"/>
          </w:tcPr>
          <w:p w:rsidR="004C4635" w:rsidRPr="00B12824" w:rsidRDefault="004C4635" w:rsidP="004C4635">
            <w:pPr>
              <w:jc w:val="center"/>
              <w:rPr>
                <w:sz w:val="22"/>
                <w:szCs w:val="22"/>
              </w:rPr>
            </w:pPr>
            <w:r w:rsidRPr="00B12824">
              <w:rPr>
                <w:b/>
                <w:i/>
                <w:sz w:val="22"/>
                <w:szCs w:val="22"/>
              </w:rPr>
              <w:t>Учебная аудитория 120А</w:t>
            </w:r>
            <w:r w:rsidRPr="00B12824">
              <w:rPr>
                <w:sz w:val="22"/>
                <w:szCs w:val="22"/>
              </w:rPr>
              <w:t>, ул. Первомайская, д. 13 (учебная аудитория для проведения занятий лекционного типа, групповых и индивидуальных консультаций, текущего контроля и промежуточной аттестации, самостоятельной работы)</w:t>
            </w:r>
          </w:p>
        </w:tc>
        <w:tc>
          <w:tcPr>
            <w:tcW w:w="2123" w:type="pct"/>
            <w:shd w:val="clear" w:color="auto" w:fill="FFFFFF"/>
            <w:vAlign w:val="center"/>
          </w:tcPr>
          <w:p w:rsidR="004C4635" w:rsidRPr="00B12824" w:rsidRDefault="004C4635" w:rsidP="004C4635">
            <w:pPr>
              <w:jc w:val="center"/>
              <w:rPr>
                <w:sz w:val="22"/>
                <w:szCs w:val="22"/>
              </w:rPr>
            </w:pPr>
            <w:r w:rsidRPr="00271A81">
              <w:rPr>
                <w:sz w:val="22"/>
                <w:szCs w:val="22"/>
              </w:rPr>
              <w:t>Маркерная доска, проектор, экран, компьютеризированное рабочее место преподавателя, учебная мебель.</w:t>
            </w:r>
          </w:p>
        </w:tc>
      </w:tr>
      <w:tr w:rsidR="004C4635" w:rsidRPr="00B12824" w:rsidTr="004C4635">
        <w:trPr>
          <w:trHeight w:val="227"/>
          <w:jc w:val="center"/>
        </w:trPr>
        <w:tc>
          <w:tcPr>
            <w:tcW w:w="2877" w:type="pct"/>
            <w:shd w:val="clear" w:color="auto" w:fill="FFFFFF"/>
            <w:vAlign w:val="center"/>
          </w:tcPr>
          <w:p w:rsidR="004C4635" w:rsidRPr="00B12824" w:rsidRDefault="004C4635" w:rsidP="004C4635">
            <w:pPr>
              <w:jc w:val="center"/>
              <w:rPr>
                <w:sz w:val="22"/>
                <w:szCs w:val="22"/>
              </w:rPr>
            </w:pPr>
            <w:r w:rsidRPr="00B12824">
              <w:rPr>
                <w:b/>
                <w:i/>
                <w:sz w:val="22"/>
                <w:szCs w:val="22"/>
              </w:rPr>
              <w:t>Учебная аудитория 118А</w:t>
            </w:r>
            <w:r w:rsidRPr="00B12824">
              <w:rPr>
                <w:sz w:val="22"/>
                <w:szCs w:val="22"/>
              </w:rPr>
              <w:t xml:space="preserve"> (лаборатория безопасности жизнедеятельности, промышленной безопасности, производственной санитарии и гигиены труда), ул. Первомайская, д. 13 (учебная аудитория для проведения занятий семинарского типа, групповых и индивидуальных консультаций, текущего контроля и промежуточной аттестации, самостоятельной работы)</w:t>
            </w:r>
          </w:p>
        </w:tc>
        <w:tc>
          <w:tcPr>
            <w:tcW w:w="2123" w:type="pct"/>
            <w:vMerge w:val="restart"/>
            <w:shd w:val="clear" w:color="auto" w:fill="FFFFFF"/>
            <w:vAlign w:val="center"/>
          </w:tcPr>
          <w:p w:rsidR="004C4635" w:rsidRPr="00B12824" w:rsidRDefault="004C4635" w:rsidP="004C4635">
            <w:pPr>
              <w:jc w:val="center"/>
              <w:rPr>
                <w:sz w:val="22"/>
                <w:szCs w:val="22"/>
              </w:rPr>
            </w:pPr>
            <w:r w:rsidRPr="00271A81">
              <w:rPr>
                <w:sz w:val="22"/>
                <w:szCs w:val="22"/>
              </w:rPr>
              <w:t>Маркерная доска, проектор, экран, компьютеризированное рабочее место преподавателя, учебная мебель</w:t>
            </w:r>
            <w:r>
              <w:rPr>
                <w:sz w:val="22"/>
                <w:szCs w:val="22"/>
              </w:rPr>
              <w:t>.</w:t>
            </w:r>
          </w:p>
        </w:tc>
      </w:tr>
      <w:tr w:rsidR="004C4635" w:rsidRPr="00B12824" w:rsidTr="004C4635">
        <w:trPr>
          <w:trHeight w:val="227"/>
          <w:jc w:val="center"/>
        </w:trPr>
        <w:tc>
          <w:tcPr>
            <w:tcW w:w="2877" w:type="pct"/>
            <w:shd w:val="clear" w:color="auto" w:fill="FFFFFF"/>
            <w:vAlign w:val="center"/>
          </w:tcPr>
          <w:p w:rsidR="004C4635" w:rsidRPr="00B12824" w:rsidRDefault="004C4635" w:rsidP="004C4635">
            <w:pPr>
              <w:jc w:val="center"/>
              <w:rPr>
                <w:b/>
                <w:i/>
                <w:sz w:val="22"/>
                <w:szCs w:val="22"/>
              </w:rPr>
            </w:pPr>
            <w:r w:rsidRPr="00B12824">
              <w:rPr>
                <w:b/>
                <w:i/>
                <w:sz w:val="22"/>
                <w:szCs w:val="22"/>
              </w:rPr>
              <w:t>Учебная аудитория 11</w:t>
            </w:r>
            <w:r>
              <w:rPr>
                <w:b/>
                <w:i/>
                <w:sz w:val="22"/>
                <w:szCs w:val="22"/>
              </w:rPr>
              <w:t>9</w:t>
            </w:r>
            <w:r w:rsidRPr="00B12824">
              <w:rPr>
                <w:b/>
                <w:i/>
                <w:sz w:val="22"/>
                <w:szCs w:val="22"/>
              </w:rPr>
              <w:t>А</w:t>
            </w:r>
            <w:r w:rsidRPr="00B12824">
              <w:rPr>
                <w:sz w:val="22"/>
                <w:szCs w:val="22"/>
              </w:rPr>
              <w:t xml:space="preserve"> (лаборатория безопасности жизнедеятельности, промышленной безопасности, производственной санитарии и гигиены труда), ул. Первомайская, д. 13 (учебная аудитория для проведения занятий семинарского типа, групповых и индивидуальных консультаций, текущего контроля и промежуточной аттестации, самостоятельной работы)</w:t>
            </w:r>
          </w:p>
        </w:tc>
        <w:tc>
          <w:tcPr>
            <w:tcW w:w="2123" w:type="pct"/>
            <w:vMerge/>
            <w:shd w:val="clear" w:color="auto" w:fill="FFFFFF"/>
            <w:vAlign w:val="center"/>
          </w:tcPr>
          <w:p w:rsidR="004C4635" w:rsidRPr="00B12824" w:rsidRDefault="004C4635" w:rsidP="004C4635">
            <w:pPr>
              <w:jc w:val="center"/>
              <w:rPr>
                <w:sz w:val="22"/>
                <w:szCs w:val="22"/>
              </w:rPr>
            </w:pPr>
          </w:p>
        </w:tc>
      </w:tr>
      <w:tr w:rsidR="004C4635" w:rsidRPr="00B12824" w:rsidTr="004C4635">
        <w:trPr>
          <w:trHeight w:val="227"/>
          <w:jc w:val="center"/>
        </w:trPr>
        <w:tc>
          <w:tcPr>
            <w:tcW w:w="2877" w:type="pct"/>
            <w:shd w:val="clear" w:color="auto" w:fill="FFFFFF"/>
            <w:vAlign w:val="center"/>
          </w:tcPr>
          <w:p w:rsidR="004C4635" w:rsidRPr="00B12824" w:rsidRDefault="004C4635" w:rsidP="004C4635">
            <w:pPr>
              <w:jc w:val="center"/>
              <w:rPr>
                <w:sz w:val="22"/>
                <w:szCs w:val="22"/>
              </w:rPr>
            </w:pPr>
            <w:r w:rsidRPr="00B12824">
              <w:rPr>
                <w:b/>
                <w:i/>
                <w:sz w:val="22"/>
                <w:szCs w:val="22"/>
              </w:rPr>
              <w:t>Читальный зал старших курсов 208В</w:t>
            </w:r>
            <w:r w:rsidRPr="00B12824">
              <w:rPr>
                <w:sz w:val="22"/>
                <w:szCs w:val="22"/>
              </w:rPr>
              <w:t>, ул. Первомайская, д. 13 (читальный зал для самостоятельной работы студентов)</w:t>
            </w:r>
          </w:p>
        </w:tc>
        <w:tc>
          <w:tcPr>
            <w:tcW w:w="2123" w:type="pct"/>
            <w:shd w:val="clear" w:color="auto" w:fill="FFFFFF"/>
            <w:vAlign w:val="center"/>
          </w:tcPr>
          <w:p w:rsidR="004C4635" w:rsidRPr="008B1E31" w:rsidRDefault="004C4635" w:rsidP="004C4635">
            <w:pPr>
              <w:jc w:val="center"/>
              <w:rPr>
                <w:sz w:val="22"/>
                <w:szCs w:val="22"/>
              </w:rPr>
            </w:pPr>
            <w:r w:rsidRPr="008B1E31">
              <w:rPr>
                <w:sz w:val="22"/>
                <w:szCs w:val="22"/>
              </w:rPr>
              <w:t>Посадочных мест – 36</w:t>
            </w:r>
            <w:r>
              <w:rPr>
                <w:sz w:val="22"/>
                <w:szCs w:val="22"/>
              </w:rPr>
              <w:t>.</w:t>
            </w:r>
          </w:p>
          <w:p w:rsidR="004C4635" w:rsidRPr="008B1E31" w:rsidRDefault="004C4635" w:rsidP="004C4635">
            <w:pPr>
              <w:jc w:val="center"/>
              <w:rPr>
                <w:sz w:val="22"/>
                <w:szCs w:val="22"/>
              </w:rPr>
            </w:pPr>
            <w:r w:rsidRPr="008B1E31">
              <w:rPr>
                <w:sz w:val="22"/>
                <w:szCs w:val="22"/>
              </w:rPr>
              <w:t xml:space="preserve">Оснащенность: </w:t>
            </w:r>
            <w:proofErr w:type="spellStart"/>
            <w:r w:rsidRPr="008B1E31">
              <w:rPr>
                <w:sz w:val="22"/>
                <w:szCs w:val="22"/>
              </w:rPr>
              <w:t>Wi-Fi</w:t>
            </w:r>
            <w:proofErr w:type="spellEnd"/>
            <w:r w:rsidRPr="008B1E31">
              <w:rPr>
                <w:sz w:val="22"/>
                <w:szCs w:val="22"/>
              </w:rPr>
              <w:t>; 2 ПК с выходом в</w:t>
            </w:r>
          </w:p>
          <w:p w:rsidR="004C4635" w:rsidRPr="00B12824" w:rsidRDefault="004C4635" w:rsidP="004C4635">
            <w:pPr>
              <w:jc w:val="center"/>
              <w:rPr>
                <w:sz w:val="22"/>
                <w:szCs w:val="22"/>
              </w:rPr>
            </w:pPr>
            <w:r w:rsidRPr="008B1E31">
              <w:rPr>
                <w:sz w:val="22"/>
                <w:szCs w:val="22"/>
              </w:rPr>
              <w:t>Интернет и доступом к ЭБС, ЭИОС; телевизор с</w:t>
            </w:r>
            <w:r>
              <w:rPr>
                <w:sz w:val="22"/>
                <w:szCs w:val="22"/>
              </w:rPr>
              <w:t xml:space="preserve"> подключением к ПК; розетки </w:t>
            </w:r>
            <w:r w:rsidRPr="008B1E31">
              <w:rPr>
                <w:sz w:val="22"/>
                <w:szCs w:val="22"/>
              </w:rPr>
              <w:t>для подключения</w:t>
            </w:r>
            <w:r>
              <w:rPr>
                <w:sz w:val="22"/>
                <w:szCs w:val="22"/>
              </w:rPr>
              <w:t xml:space="preserve"> персональных ноутбуков.</w:t>
            </w:r>
          </w:p>
        </w:tc>
      </w:tr>
    </w:tbl>
    <w:p w:rsidR="004C4635" w:rsidRPr="00271A81" w:rsidRDefault="004C4635" w:rsidP="004C4635">
      <w:pPr>
        <w:jc w:val="both"/>
      </w:pPr>
    </w:p>
    <w:p w:rsidR="004C4635" w:rsidRPr="00271A81" w:rsidRDefault="004C4635" w:rsidP="004C4635">
      <w:pPr>
        <w:sectPr w:rsidR="004C4635" w:rsidRPr="00271A81" w:rsidSect="00862150">
          <w:headerReference w:type="even" r:id="rId36"/>
          <w:headerReference w:type="default" r:id="rId37"/>
          <w:footerReference w:type="even" r:id="rId38"/>
          <w:footerReference w:type="default" r:id="rId39"/>
          <w:pgSz w:w="11906" w:h="16838" w:code="9"/>
          <w:pgMar w:top="1134" w:right="851" w:bottom="1134" w:left="1701" w:header="567" w:footer="510" w:gutter="0"/>
          <w:cols w:space="708"/>
          <w:docGrid w:linePitch="360"/>
        </w:sectPr>
      </w:pPr>
    </w:p>
    <w:p w:rsidR="0087052E" w:rsidRPr="00271A81" w:rsidRDefault="008F7EE8" w:rsidP="0087052E">
      <w:pPr>
        <w:spacing w:line="288" w:lineRule="auto"/>
        <w:ind w:left="360"/>
        <w:jc w:val="right"/>
      </w:pPr>
      <w:r>
        <w:lastRenderedPageBreak/>
        <w:t>Приложение</w:t>
      </w:r>
    </w:p>
    <w:p w:rsidR="0087052E" w:rsidRPr="00AA0AB0" w:rsidRDefault="0087052E" w:rsidP="0087052E">
      <w:pPr>
        <w:ind w:left="360"/>
        <w:jc w:val="center"/>
        <w:rPr>
          <w:b/>
          <w:bCs/>
          <w:sz w:val="28"/>
          <w:szCs w:val="28"/>
        </w:rPr>
      </w:pPr>
    </w:p>
    <w:p w:rsidR="0087052E" w:rsidRPr="00AA0AB0" w:rsidRDefault="0087052E" w:rsidP="0087052E">
      <w:pPr>
        <w:ind w:left="360"/>
        <w:jc w:val="center"/>
        <w:rPr>
          <w:b/>
          <w:bCs/>
          <w:sz w:val="28"/>
          <w:szCs w:val="28"/>
        </w:rPr>
      </w:pPr>
    </w:p>
    <w:p w:rsidR="0087052E" w:rsidRPr="00AA0AB0" w:rsidRDefault="00361400" w:rsidP="0087052E">
      <w:pPr>
        <w:ind w:left="360"/>
        <w:jc w:val="center"/>
        <w:rPr>
          <w:bCs/>
          <w:sz w:val="28"/>
          <w:szCs w:val="28"/>
        </w:rPr>
      </w:pPr>
      <w:r>
        <w:rPr>
          <w:bCs/>
          <w:sz w:val="28"/>
          <w:szCs w:val="28"/>
        </w:rPr>
        <w:t xml:space="preserve">Технологический </w:t>
      </w:r>
      <w:r w:rsidR="00C81BF3">
        <w:rPr>
          <w:bCs/>
          <w:sz w:val="28"/>
          <w:szCs w:val="28"/>
        </w:rPr>
        <w:t>факультет</w:t>
      </w:r>
    </w:p>
    <w:p w:rsidR="0087052E" w:rsidRPr="00AA0AB0" w:rsidRDefault="0087052E" w:rsidP="0087052E">
      <w:pPr>
        <w:ind w:left="360"/>
        <w:jc w:val="center"/>
        <w:rPr>
          <w:bCs/>
          <w:sz w:val="28"/>
          <w:szCs w:val="28"/>
        </w:rPr>
      </w:pPr>
    </w:p>
    <w:p w:rsidR="0087052E" w:rsidRDefault="0087052E" w:rsidP="0087052E">
      <w:pPr>
        <w:pStyle w:val="4"/>
        <w:spacing w:before="0"/>
        <w:ind w:left="360"/>
        <w:jc w:val="center"/>
        <w:rPr>
          <w:rFonts w:ascii="Times New Roman" w:hAnsi="Times New Roman"/>
          <w:b w:val="0"/>
        </w:rPr>
      </w:pPr>
      <w:r w:rsidRPr="009F54AC">
        <w:rPr>
          <w:rFonts w:ascii="Times New Roman" w:hAnsi="Times New Roman"/>
          <w:b w:val="0"/>
          <w:bCs w:val="0"/>
        </w:rPr>
        <w:t xml:space="preserve">Кафедра </w:t>
      </w:r>
      <w:r w:rsidRPr="009F54AC">
        <w:rPr>
          <w:rFonts w:ascii="Times New Roman" w:hAnsi="Times New Roman"/>
          <w:b w:val="0"/>
        </w:rPr>
        <w:t>промышленной безопасности и охраны окружающей среды</w:t>
      </w:r>
    </w:p>
    <w:p w:rsidR="0087052E" w:rsidRDefault="0087052E" w:rsidP="0087052E"/>
    <w:p w:rsidR="0087052E" w:rsidRDefault="0087052E" w:rsidP="0087052E"/>
    <w:p w:rsidR="0087052E" w:rsidRDefault="0087052E" w:rsidP="0087052E"/>
    <w:p w:rsidR="0087052E" w:rsidRPr="00271A81" w:rsidRDefault="0087052E" w:rsidP="0087052E"/>
    <w:p w:rsidR="0087052E" w:rsidRPr="00AA0AB0" w:rsidRDefault="0087052E" w:rsidP="0087052E">
      <w:pPr>
        <w:ind w:left="360"/>
        <w:rPr>
          <w:sz w:val="28"/>
          <w:szCs w:val="28"/>
        </w:rPr>
      </w:pPr>
    </w:p>
    <w:p w:rsidR="0087052E" w:rsidRPr="00AA0AB0" w:rsidRDefault="0087052E" w:rsidP="0087052E">
      <w:pPr>
        <w:ind w:left="360"/>
        <w:jc w:val="center"/>
        <w:rPr>
          <w:b/>
          <w:sz w:val="28"/>
          <w:szCs w:val="28"/>
        </w:rPr>
      </w:pPr>
    </w:p>
    <w:p w:rsidR="0087052E" w:rsidRPr="00AA0AB0" w:rsidRDefault="0087052E" w:rsidP="0087052E">
      <w:pPr>
        <w:ind w:left="360"/>
        <w:jc w:val="center"/>
        <w:rPr>
          <w:b/>
          <w:sz w:val="28"/>
          <w:szCs w:val="28"/>
        </w:rPr>
      </w:pPr>
      <w:r w:rsidRPr="00AA0AB0">
        <w:rPr>
          <w:b/>
          <w:sz w:val="28"/>
          <w:szCs w:val="28"/>
        </w:rPr>
        <w:t>ФОНД ОЦЕНОЧНЫХ СРЕДСТВ</w:t>
      </w:r>
    </w:p>
    <w:p w:rsidR="0087052E" w:rsidRPr="009F54AC" w:rsidRDefault="0087052E" w:rsidP="0087052E">
      <w:pPr>
        <w:pStyle w:val="4"/>
        <w:spacing w:before="0"/>
        <w:ind w:left="360"/>
        <w:jc w:val="center"/>
        <w:rPr>
          <w:rFonts w:ascii="Times New Roman" w:hAnsi="Times New Roman"/>
          <w:i/>
        </w:rPr>
      </w:pPr>
      <w:r w:rsidRPr="009F54AC">
        <w:rPr>
          <w:rFonts w:ascii="Times New Roman" w:hAnsi="Times New Roman"/>
        </w:rPr>
        <w:t>ПО ДИСЦИПЛИНЕ</w:t>
      </w:r>
    </w:p>
    <w:p w:rsidR="0087052E" w:rsidRPr="00AA0AB0" w:rsidRDefault="0087052E" w:rsidP="0087052E">
      <w:pPr>
        <w:spacing w:line="360" w:lineRule="auto"/>
        <w:ind w:left="360"/>
        <w:jc w:val="center"/>
        <w:rPr>
          <w:sz w:val="28"/>
          <w:szCs w:val="28"/>
        </w:rPr>
      </w:pPr>
    </w:p>
    <w:p w:rsidR="0087052E" w:rsidRPr="00AA0AB0" w:rsidRDefault="0087052E" w:rsidP="0087052E">
      <w:pPr>
        <w:spacing w:line="360" w:lineRule="auto"/>
        <w:ind w:left="360"/>
        <w:jc w:val="center"/>
        <w:rPr>
          <w:sz w:val="28"/>
          <w:szCs w:val="28"/>
        </w:rPr>
      </w:pPr>
      <w:r w:rsidRPr="00AA0AB0">
        <w:rPr>
          <w:sz w:val="28"/>
          <w:szCs w:val="28"/>
        </w:rPr>
        <w:t>«Безопасность жизнедеятельности»</w:t>
      </w:r>
    </w:p>
    <w:p w:rsidR="0087052E" w:rsidRPr="00AA0AB0" w:rsidRDefault="0087052E" w:rsidP="0087052E">
      <w:pPr>
        <w:spacing w:line="360" w:lineRule="auto"/>
        <w:ind w:left="360"/>
        <w:jc w:val="center"/>
        <w:rPr>
          <w:b/>
          <w:sz w:val="28"/>
          <w:szCs w:val="28"/>
        </w:rPr>
      </w:pPr>
    </w:p>
    <w:p w:rsidR="0087052E" w:rsidRPr="00271A81" w:rsidRDefault="0087052E" w:rsidP="0087052E">
      <w:pPr>
        <w:ind w:left="360"/>
        <w:jc w:val="center"/>
      </w:pPr>
      <w:r w:rsidRPr="00271A81">
        <w:t>Направление подготовки: 21.03.01 Нефтегазовое дело</w:t>
      </w:r>
    </w:p>
    <w:p w:rsidR="0087052E" w:rsidRPr="00271A81" w:rsidRDefault="0087052E" w:rsidP="0087052E">
      <w:pPr>
        <w:ind w:left="360"/>
        <w:jc w:val="center"/>
      </w:pPr>
    </w:p>
    <w:p w:rsidR="0087052E" w:rsidRPr="00BD471A" w:rsidRDefault="0087052E" w:rsidP="0087052E">
      <w:pPr>
        <w:ind w:left="360"/>
        <w:jc w:val="center"/>
      </w:pPr>
      <w:r w:rsidRPr="00271A81">
        <w:t>Профиль подготовки</w:t>
      </w:r>
      <w:r w:rsidRPr="00BD471A">
        <w:t>:</w:t>
      </w:r>
      <w:r>
        <w:t xml:space="preserve"> Бурение нефтяных и газовых скважин</w:t>
      </w:r>
    </w:p>
    <w:p w:rsidR="0087052E" w:rsidRDefault="0087052E" w:rsidP="0087052E">
      <w:pPr>
        <w:ind w:left="360"/>
        <w:jc w:val="center"/>
      </w:pPr>
    </w:p>
    <w:p w:rsidR="0087052E" w:rsidRDefault="0087052E" w:rsidP="0087052E">
      <w:pPr>
        <w:ind w:left="360"/>
        <w:jc w:val="center"/>
      </w:pPr>
      <w:r w:rsidRPr="00271A81">
        <w:t xml:space="preserve">Уровень подготовки: </w:t>
      </w:r>
      <w:proofErr w:type="spellStart"/>
      <w:r w:rsidRPr="00271A81">
        <w:t>бакалавриат</w:t>
      </w:r>
      <w:proofErr w:type="spellEnd"/>
    </w:p>
    <w:p w:rsidR="0087052E" w:rsidRPr="00AA0AB0" w:rsidRDefault="0087052E" w:rsidP="0087052E">
      <w:pPr>
        <w:spacing w:line="360" w:lineRule="auto"/>
        <w:ind w:left="360"/>
        <w:jc w:val="center"/>
        <w:rPr>
          <w:sz w:val="28"/>
        </w:rPr>
      </w:pPr>
    </w:p>
    <w:p w:rsidR="0087052E" w:rsidRPr="00AA0AB0" w:rsidRDefault="0087052E" w:rsidP="0087052E">
      <w:pPr>
        <w:spacing w:line="360" w:lineRule="auto"/>
        <w:ind w:left="360"/>
        <w:jc w:val="center"/>
        <w:rPr>
          <w:sz w:val="28"/>
          <w:szCs w:val="28"/>
        </w:rPr>
      </w:pPr>
    </w:p>
    <w:p w:rsidR="0087052E" w:rsidRPr="00AA0AB0" w:rsidRDefault="0087052E" w:rsidP="0087052E">
      <w:pPr>
        <w:spacing w:line="360" w:lineRule="auto"/>
        <w:ind w:left="360"/>
        <w:jc w:val="center"/>
        <w:rPr>
          <w:sz w:val="28"/>
          <w:szCs w:val="28"/>
        </w:rPr>
      </w:pPr>
    </w:p>
    <w:p w:rsidR="0087052E" w:rsidRPr="00AA0AB0" w:rsidRDefault="0087052E" w:rsidP="0087052E">
      <w:pPr>
        <w:spacing w:line="360" w:lineRule="auto"/>
        <w:ind w:left="360"/>
        <w:jc w:val="center"/>
        <w:rPr>
          <w:sz w:val="28"/>
          <w:szCs w:val="28"/>
        </w:rPr>
      </w:pPr>
    </w:p>
    <w:p w:rsidR="0087052E" w:rsidRPr="00AA0AB0" w:rsidRDefault="0087052E" w:rsidP="0087052E">
      <w:pPr>
        <w:spacing w:line="360" w:lineRule="auto"/>
        <w:ind w:left="360"/>
        <w:jc w:val="center"/>
        <w:rPr>
          <w:sz w:val="28"/>
          <w:szCs w:val="28"/>
        </w:rPr>
      </w:pPr>
    </w:p>
    <w:p w:rsidR="0087052E" w:rsidRPr="00271A81" w:rsidRDefault="0087052E" w:rsidP="0087052E">
      <w:pPr>
        <w:spacing w:line="360" w:lineRule="auto"/>
        <w:ind w:left="360"/>
        <w:jc w:val="both"/>
        <w:rPr>
          <w:color w:val="FFFFFF" w:themeColor="background1"/>
          <w:sz w:val="28"/>
          <w:szCs w:val="28"/>
        </w:rPr>
      </w:pPr>
      <w:r w:rsidRPr="00271A81">
        <w:rPr>
          <w:color w:val="FFFFFF" w:themeColor="background1"/>
          <w:sz w:val="28"/>
          <w:szCs w:val="28"/>
        </w:rPr>
        <w:t>Разработчик:</w:t>
      </w:r>
    </w:p>
    <w:p w:rsidR="0087052E" w:rsidRPr="00271A81" w:rsidRDefault="0087052E" w:rsidP="0087052E">
      <w:pPr>
        <w:spacing w:line="360" w:lineRule="auto"/>
        <w:ind w:left="360"/>
        <w:jc w:val="both"/>
        <w:rPr>
          <w:color w:val="FFFFFF" w:themeColor="background1"/>
          <w:sz w:val="28"/>
          <w:szCs w:val="28"/>
        </w:rPr>
      </w:pPr>
      <w:r w:rsidRPr="00271A81">
        <w:rPr>
          <w:color w:val="FFFFFF" w:themeColor="background1"/>
          <w:sz w:val="28"/>
          <w:szCs w:val="28"/>
        </w:rPr>
        <w:t>Старший преподаватель кафедры      Г. В. Соходон</w:t>
      </w:r>
    </w:p>
    <w:p w:rsidR="0087052E" w:rsidRPr="00271A81" w:rsidRDefault="0087052E" w:rsidP="0087052E">
      <w:pPr>
        <w:spacing w:line="360" w:lineRule="auto"/>
        <w:ind w:left="360"/>
        <w:jc w:val="both"/>
        <w:rPr>
          <w:color w:val="FFFFFF" w:themeColor="background1"/>
          <w:sz w:val="28"/>
          <w:szCs w:val="28"/>
        </w:rPr>
      </w:pPr>
    </w:p>
    <w:p w:rsidR="0087052E" w:rsidRPr="00271A81" w:rsidRDefault="0087052E" w:rsidP="0087052E">
      <w:pPr>
        <w:spacing w:line="360" w:lineRule="auto"/>
        <w:ind w:left="360"/>
        <w:jc w:val="both"/>
        <w:rPr>
          <w:color w:val="FFFFFF" w:themeColor="background1"/>
          <w:sz w:val="28"/>
          <w:szCs w:val="28"/>
        </w:rPr>
      </w:pPr>
      <w:r w:rsidRPr="00271A81">
        <w:rPr>
          <w:color w:val="FFFFFF" w:themeColor="background1"/>
          <w:sz w:val="28"/>
          <w:szCs w:val="28"/>
        </w:rPr>
        <w:t xml:space="preserve">Утвержден на заседании кафедры </w:t>
      </w:r>
    </w:p>
    <w:p w:rsidR="0087052E" w:rsidRPr="00271A81" w:rsidRDefault="0087052E" w:rsidP="0087052E">
      <w:pPr>
        <w:spacing w:line="360" w:lineRule="auto"/>
        <w:ind w:left="360"/>
        <w:jc w:val="both"/>
        <w:rPr>
          <w:color w:val="FFFFFF" w:themeColor="background1"/>
          <w:sz w:val="28"/>
          <w:szCs w:val="28"/>
        </w:rPr>
      </w:pPr>
      <w:r w:rsidRPr="00271A81">
        <w:rPr>
          <w:color w:val="FFFFFF" w:themeColor="background1"/>
          <w:sz w:val="28"/>
          <w:szCs w:val="28"/>
        </w:rPr>
        <w:t>26.04.2018, протокол № 10</w:t>
      </w:r>
    </w:p>
    <w:p w:rsidR="0087052E" w:rsidRPr="00271A81" w:rsidRDefault="0087052E" w:rsidP="0087052E">
      <w:pPr>
        <w:spacing w:line="360" w:lineRule="auto"/>
        <w:ind w:left="360"/>
        <w:jc w:val="both"/>
        <w:rPr>
          <w:color w:val="FFFFFF" w:themeColor="background1"/>
          <w:sz w:val="28"/>
          <w:szCs w:val="28"/>
        </w:rPr>
      </w:pPr>
    </w:p>
    <w:p w:rsidR="0087052E" w:rsidRDefault="0087052E" w:rsidP="0087052E">
      <w:pPr>
        <w:spacing w:line="360" w:lineRule="auto"/>
        <w:ind w:left="360"/>
        <w:jc w:val="both"/>
        <w:rPr>
          <w:sz w:val="28"/>
          <w:szCs w:val="28"/>
        </w:rPr>
      </w:pPr>
      <w:r w:rsidRPr="00271A81">
        <w:rPr>
          <w:color w:val="FFFFFF" w:themeColor="background1"/>
          <w:sz w:val="28"/>
          <w:szCs w:val="28"/>
        </w:rPr>
        <w:t xml:space="preserve">Заведующий </w:t>
      </w:r>
      <w:r w:rsidRPr="00271A81">
        <w:rPr>
          <w:color w:val="FFFFFF" w:themeColor="background1"/>
          <w:sz w:val="28"/>
          <w:szCs w:val="28"/>
          <w:u w:val="single"/>
        </w:rPr>
        <w:t xml:space="preserve">                                                  </w:t>
      </w:r>
      <w:r w:rsidRPr="00271A81">
        <w:rPr>
          <w:color w:val="FFFFFF" w:themeColor="background1"/>
          <w:sz w:val="28"/>
          <w:szCs w:val="28"/>
        </w:rPr>
        <w:t>Е. В. Нор</w:t>
      </w:r>
    </w:p>
    <w:p w:rsidR="0087052E" w:rsidRPr="00AA0AB0" w:rsidRDefault="0087052E" w:rsidP="0087052E">
      <w:pPr>
        <w:spacing w:line="360" w:lineRule="auto"/>
        <w:ind w:left="360"/>
        <w:jc w:val="center"/>
        <w:rPr>
          <w:sz w:val="28"/>
          <w:szCs w:val="28"/>
        </w:rPr>
      </w:pPr>
    </w:p>
    <w:p w:rsidR="0087052E" w:rsidRPr="00AA0AB0" w:rsidRDefault="0087052E" w:rsidP="0087052E">
      <w:pPr>
        <w:shd w:val="clear" w:color="auto" w:fill="FFFFFF"/>
        <w:tabs>
          <w:tab w:val="left" w:pos="350"/>
          <w:tab w:val="left" w:leader="underscore" w:pos="9408"/>
        </w:tabs>
        <w:ind w:left="360"/>
        <w:jc w:val="both"/>
        <w:rPr>
          <w:i/>
          <w:color w:val="0000FF"/>
        </w:rPr>
      </w:pPr>
    </w:p>
    <w:p w:rsidR="0087052E" w:rsidRPr="00AA0AB0" w:rsidRDefault="0087052E" w:rsidP="0087052E">
      <w:pPr>
        <w:spacing w:line="360" w:lineRule="auto"/>
        <w:jc w:val="center"/>
        <w:rPr>
          <w:sz w:val="28"/>
          <w:szCs w:val="28"/>
          <w:vertAlign w:val="superscript"/>
        </w:rPr>
        <w:sectPr w:rsidR="0087052E" w:rsidRPr="00AA0AB0" w:rsidSect="00862150">
          <w:footerReference w:type="even" r:id="rId40"/>
          <w:footerReference w:type="default" r:id="rId41"/>
          <w:pgSz w:w="11906" w:h="16838" w:code="9"/>
          <w:pgMar w:top="1134" w:right="851" w:bottom="1134" w:left="1701" w:header="567" w:footer="510" w:gutter="0"/>
          <w:cols w:space="708"/>
          <w:docGrid w:linePitch="360"/>
        </w:sectPr>
      </w:pPr>
      <w:r w:rsidRPr="00AA0AB0">
        <w:rPr>
          <w:sz w:val="28"/>
          <w:szCs w:val="28"/>
        </w:rPr>
        <w:t>Ухта 20</w:t>
      </w:r>
      <w:r w:rsidR="008336D6">
        <w:rPr>
          <w:sz w:val="28"/>
          <w:szCs w:val="28"/>
        </w:rPr>
        <w:t>2</w:t>
      </w:r>
      <w:r w:rsidR="00361400">
        <w:rPr>
          <w:sz w:val="28"/>
          <w:szCs w:val="28"/>
        </w:rPr>
        <w:t>1</w:t>
      </w:r>
    </w:p>
    <w:p w:rsidR="00361400" w:rsidRDefault="00361400" w:rsidP="00361400">
      <w:pPr>
        <w:numPr>
          <w:ilvl w:val="0"/>
          <w:numId w:val="5"/>
        </w:numPr>
        <w:jc w:val="center"/>
        <w:rPr>
          <w:b/>
        </w:rPr>
      </w:pPr>
      <w:r w:rsidRPr="00184F15">
        <w:rPr>
          <w:b/>
        </w:rPr>
        <w:lastRenderedPageBreak/>
        <w:t xml:space="preserve">Перечень компетенций и этапы их формирования </w:t>
      </w:r>
    </w:p>
    <w:p w:rsidR="00361400" w:rsidRDefault="00361400" w:rsidP="00361400">
      <w:pPr>
        <w:jc w:val="center"/>
        <w:rPr>
          <w:b/>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4252"/>
        <w:gridCol w:w="3686"/>
      </w:tblGrid>
      <w:tr w:rsidR="00361400" w:rsidRPr="00065D74" w:rsidTr="002D1C78">
        <w:trPr>
          <w:tblHeader/>
        </w:trPr>
        <w:tc>
          <w:tcPr>
            <w:tcW w:w="1418" w:type="dxa"/>
            <w:vAlign w:val="center"/>
          </w:tcPr>
          <w:p w:rsidR="00361400" w:rsidRPr="00065D74" w:rsidRDefault="00361400" w:rsidP="002D1C78">
            <w:pPr>
              <w:jc w:val="center"/>
              <w:rPr>
                <w:sz w:val="21"/>
                <w:szCs w:val="21"/>
              </w:rPr>
            </w:pPr>
            <w:r w:rsidRPr="00065D74">
              <w:rPr>
                <w:sz w:val="21"/>
                <w:szCs w:val="21"/>
              </w:rPr>
              <w:t>Код и наименование компетенции</w:t>
            </w:r>
          </w:p>
        </w:tc>
        <w:tc>
          <w:tcPr>
            <w:tcW w:w="4252" w:type="dxa"/>
            <w:vAlign w:val="center"/>
          </w:tcPr>
          <w:p w:rsidR="00361400" w:rsidRPr="00065D74" w:rsidRDefault="00361400" w:rsidP="002D1C78">
            <w:pPr>
              <w:jc w:val="center"/>
              <w:rPr>
                <w:sz w:val="21"/>
                <w:szCs w:val="21"/>
              </w:rPr>
            </w:pPr>
            <w:r w:rsidRPr="00065D74">
              <w:rPr>
                <w:sz w:val="21"/>
                <w:szCs w:val="21"/>
              </w:rPr>
              <w:t>Этапы формирования компетенции (семестр/тема дисциплины)</w:t>
            </w:r>
          </w:p>
        </w:tc>
        <w:tc>
          <w:tcPr>
            <w:tcW w:w="3686" w:type="dxa"/>
            <w:vAlign w:val="center"/>
          </w:tcPr>
          <w:p w:rsidR="00361400" w:rsidRPr="00065D74" w:rsidRDefault="00361400" w:rsidP="002D1C78">
            <w:pPr>
              <w:jc w:val="center"/>
              <w:rPr>
                <w:sz w:val="21"/>
                <w:szCs w:val="21"/>
              </w:rPr>
            </w:pPr>
            <w:r w:rsidRPr="00065D74">
              <w:rPr>
                <w:sz w:val="21"/>
                <w:szCs w:val="21"/>
              </w:rPr>
              <w:t>Дескрипторные характеристики компетенции (основные признаки)</w:t>
            </w:r>
          </w:p>
        </w:tc>
      </w:tr>
      <w:tr w:rsidR="00361400" w:rsidRPr="00065D74" w:rsidTr="002D1C78">
        <w:trPr>
          <w:trHeight w:val="3037"/>
        </w:trPr>
        <w:tc>
          <w:tcPr>
            <w:tcW w:w="1418" w:type="dxa"/>
          </w:tcPr>
          <w:p w:rsidR="00361400" w:rsidRPr="00065D74" w:rsidRDefault="00361400" w:rsidP="002D1C78">
            <w:pPr>
              <w:jc w:val="center"/>
              <w:rPr>
                <w:b/>
                <w:sz w:val="21"/>
                <w:szCs w:val="21"/>
              </w:rPr>
            </w:pPr>
            <w:r w:rsidRPr="00065D74">
              <w:rPr>
                <w:b/>
                <w:sz w:val="21"/>
                <w:szCs w:val="21"/>
              </w:rPr>
              <w:t>УК-8</w:t>
            </w:r>
          </w:p>
          <w:p w:rsidR="00361400" w:rsidRPr="00065D74" w:rsidRDefault="00361400" w:rsidP="002D1C78">
            <w:pPr>
              <w:jc w:val="both"/>
              <w:rPr>
                <w:sz w:val="21"/>
                <w:szCs w:val="21"/>
              </w:rPr>
            </w:pPr>
            <w:r w:rsidRPr="00065D74">
              <w:rPr>
                <w:sz w:val="21"/>
                <w:szCs w:val="21"/>
              </w:rPr>
              <w:t>Способен создавать и поддерживать безопасные условия жизнедеятельности, в том числе при возникновении чрезвычайных ситуаций</w:t>
            </w:r>
          </w:p>
        </w:tc>
        <w:tc>
          <w:tcPr>
            <w:tcW w:w="4252" w:type="dxa"/>
          </w:tcPr>
          <w:p w:rsidR="00361400" w:rsidRPr="00065D74" w:rsidRDefault="00361400" w:rsidP="002D1C78">
            <w:pPr>
              <w:jc w:val="center"/>
              <w:rPr>
                <w:sz w:val="21"/>
                <w:szCs w:val="21"/>
              </w:rPr>
            </w:pPr>
            <w:r w:rsidRPr="00065D74">
              <w:rPr>
                <w:sz w:val="21"/>
                <w:szCs w:val="21"/>
              </w:rPr>
              <w:t>6/…</w:t>
            </w:r>
          </w:p>
          <w:p w:rsidR="00361400" w:rsidRPr="00065D74" w:rsidRDefault="00361400" w:rsidP="002D1C78">
            <w:pPr>
              <w:contextualSpacing/>
              <w:jc w:val="both"/>
              <w:rPr>
                <w:sz w:val="21"/>
                <w:szCs w:val="21"/>
              </w:rPr>
            </w:pPr>
            <w:r w:rsidRPr="00065D74">
              <w:rPr>
                <w:sz w:val="21"/>
                <w:szCs w:val="21"/>
              </w:rPr>
              <w:t>Тема 1. Основные понятия БЖД.</w:t>
            </w:r>
          </w:p>
          <w:p w:rsidR="00361400" w:rsidRPr="00065D74" w:rsidRDefault="00361400" w:rsidP="002D1C78">
            <w:pPr>
              <w:contextualSpacing/>
              <w:jc w:val="both"/>
              <w:rPr>
                <w:sz w:val="21"/>
                <w:szCs w:val="21"/>
              </w:rPr>
            </w:pPr>
            <w:r w:rsidRPr="00065D74">
              <w:rPr>
                <w:sz w:val="21"/>
                <w:szCs w:val="21"/>
              </w:rPr>
              <w:t>Тема 2. Категории работ по тяжести труда, принципы нормирования.</w:t>
            </w:r>
          </w:p>
          <w:p w:rsidR="00361400" w:rsidRPr="00065D74" w:rsidRDefault="00361400" w:rsidP="002D1C78">
            <w:pPr>
              <w:contextualSpacing/>
              <w:jc w:val="both"/>
              <w:rPr>
                <w:sz w:val="21"/>
                <w:szCs w:val="21"/>
              </w:rPr>
            </w:pPr>
            <w:r w:rsidRPr="00065D74">
              <w:rPr>
                <w:sz w:val="21"/>
                <w:szCs w:val="21"/>
              </w:rPr>
              <w:t>Тема 3. Физиология труда и комфортные условия жизнедеятельности.</w:t>
            </w:r>
          </w:p>
          <w:p w:rsidR="00361400" w:rsidRPr="00065D74" w:rsidRDefault="00361400" w:rsidP="002D1C78">
            <w:pPr>
              <w:contextualSpacing/>
              <w:jc w:val="both"/>
              <w:rPr>
                <w:sz w:val="21"/>
                <w:szCs w:val="21"/>
              </w:rPr>
            </w:pPr>
            <w:r w:rsidRPr="00065D74">
              <w:rPr>
                <w:sz w:val="21"/>
                <w:szCs w:val="21"/>
              </w:rPr>
              <w:t xml:space="preserve">Тема 4. Негативные факторы </w:t>
            </w:r>
            <w:proofErr w:type="spellStart"/>
            <w:r w:rsidRPr="00065D74">
              <w:rPr>
                <w:sz w:val="21"/>
                <w:szCs w:val="21"/>
              </w:rPr>
              <w:t>техносферы</w:t>
            </w:r>
            <w:proofErr w:type="spellEnd"/>
            <w:r w:rsidRPr="00065D74">
              <w:rPr>
                <w:sz w:val="21"/>
                <w:szCs w:val="21"/>
              </w:rPr>
              <w:t xml:space="preserve">, их воздействие на человека, </w:t>
            </w:r>
            <w:proofErr w:type="spellStart"/>
            <w:r w:rsidRPr="00065D74">
              <w:rPr>
                <w:sz w:val="21"/>
                <w:szCs w:val="21"/>
              </w:rPr>
              <w:t>техносферу</w:t>
            </w:r>
            <w:proofErr w:type="spellEnd"/>
            <w:r w:rsidRPr="00065D74">
              <w:rPr>
                <w:sz w:val="21"/>
                <w:szCs w:val="21"/>
              </w:rPr>
              <w:t xml:space="preserve"> и природную среду.</w:t>
            </w:r>
          </w:p>
          <w:p w:rsidR="00361400" w:rsidRPr="00065D74" w:rsidRDefault="00361400" w:rsidP="002D1C78">
            <w:pPr>
              <w:contextualSpacing/>
              <w:jc w:val="both"/>
              <w:rPr>
                <w:sz w:val="21"/>
                <w:szCs w:val="21"/>
              </w:rPr>
            </w:pPr>
            <w:r w:rsidRPr="00065D74">
              <w:rPr>
                <w:sz w:val="21"/>
                <w:szCs w:val="21"/>
              </w:rPr>
              <w:t>Тема 5. Идентификация опасных и вредных факторов производственной среды.</w:t>
            </w:r>
          </w:p>
          <w:p w:rsidR="00361400" w:rsidRPr="00065D74" w:rsidRDefault="00361400" w:rsidP="002D1C78">
            <w:pPr>
              <w:contextualSpacing/>
              <w:jc w:val="both"/>
              <w:rPr>
                <w:sz w:val="21"/>
                <w:szCs w:val="21"/>
              </w:rPr>
            </w:pPr>
            <w:r w:rsidRPr="00065D74">
              <w:rPr>
                <w:sz w:val="21"/>
                <w:szCs w:val="21"/>
              </w:rPr>
              <w:t>Тема 6. Основы защиты населения и территорий в чрезвычайных ситуациях.</w:t>
            </w:r>
          </w:p>
          <w:p w:rsidR="00361400" w:rsidRPr="00065D74" w:rsidRDefault="00361400" w:rsidP="002D1C78">
            <w:pPr>
              <w:contextualSpacing/>
              <w:jc w:val="both"/>
              <w:rPr>
                <w:sz w:val="21"/>
                <w:szCs w:val="21"/>
              </w:rPr>
            </w:pPr>
            <w:r w:rsidRPr="00065D74">
              <w:rPr>
                <w:sz w:val="21"/>
                <w:szCs w:val="21"/>
              </w:rPr>
              <w:t>Тема 7. Антропогенные опасности и защита от них. Приемы оказания первой помощи.</w:t>
            </w:r>
          </w:p>
          <w:p w:rsidR="00361400" w:rsidRPr="00065D74" w:rsidRDefault="00361400" w:rsidP="002D1C78">
            <w:pPr>
              <w:jc w:val="both"/>
              <w:rPr>
                <w:sz w:val="21"/>
                <w:szCs w:val="21"/>
              </w:rPr>
            </w:pPr>
            <w:r w:rsidRPr="00065D74">
              <w:rPr>
                <w:sz w:val="21"/>
                <w:szCs w:val="21"/>
              </w:rPr>
              <w:t>Тема 8. Управление безопасностью жизнедеятельности.</w:t>
            </w:r>
          </w:p>
          <w:p w:rsidR="00361400" w:rsidRPr="00065D74" w:rsidRDefault="00361400" w:rsidP="002D1C78">
            <w:pPr>
              <w:jc w:val="both"/>
              <w:rPr>
                <w:sz w:val="21"/>
                <w:szCs w:val="21"/>
              </w:rPr>
            </w:pPr>
            <w:r w:rsidRPr="00065D74">
              <w:rPr>
                <w:sz w:val="21"/>
                <w:szCs w:val="21"/>
              </w:rPr>
              <w:t>Тема 9. Безопасность персонала при эксплуатации и обслуживании объектов добычи нефти.</w:t>
            </w:r>
          </w:p>
          <w:p w:rsidR="00361400" w:rsidRPr="00065D74" w:rsidRDefault="00361400" w:rsidP="002D1C78">
            <w:pPr>
              <w:jc w:val="both"/>
              <w:rPr>
                <w:sz w:val="21"/>
                <w:szCs w:val="21"/>
              </w:rPr>
            </w:pPr>
            <w:r w:rsidRPr="00065D74">
              <w:rPr>
                <w:sz w:val="21"/>
                <w:szCs w:val="21"/>
              </w:rPr>
              <w:t>Тема 10. Предупреждение и ликвидация осложнений и аварийных ситуаций при эксплуатации и обслуживание объектов добычи нефти. Мероприятия по охране окружающей среды в процессе эксплуатации и обслуживания объектов добычи нефти.</w:t>
            </w:r>
          </w:p>
        </w:tc>
        <w:tc>
          <w:tcPr>
            <w:tcW w:w="3686" w:type="dxa"/>
          </w:tcPr>
          <w:p w:rsidR="00361400" w:rsidRPr="00F47614" w:rsidRDefault="00361400" w:rsidP="002D1C78">
            <w:pPr>
              <w:rPr>
                <w:b/>
                <w:i/>
                <w:sz w:val="21"/>
                <w:szCs w:val="21"/>
              </w:rPr>
            </w:pPr>
            <w:r w:rsidRPr="00F47614">
              <w:rPr>
                <w:b/>
                <w:i/>
                <w:sz w:val="21"/>
                <w:szCs w:val="21"/>
              </w:rPr>
              <w:t>знать:</w:t>
            </w:r>
          </w:p>
          <w:p w:rsidR="00361400" w:rsidRPr="00F47614" w:rsidRDefault="00361400" w:rsidP="002D1C78">
            <w:pPr>
              <w:jc w:val="both"/>
              <w:rPr>
                <w:sz w:val="21"/>
                <w:szCs w:val="21"/>
              </w:rPr>
            </w:pPr>
            <w:r w:rsidRPr="00F47614">
              <w:rPr>
                <w:sz w:val="21"/>
                <w:szCs w:val="21"/>
              </w:rPr>
              <w:t>- классификацию и источники чрезвычайных ситуаций природного и техногенного происхождения;</w:t>
            </w:r>
          </w:p>
          <w:p w:rsidR="00361400" w:rsidRPr="00F47614" w:rsidRDefault="00361400" w:rsidP="002D1C78">
            <w:pPr>
              <w:jc w:val="both"/>
              <w:rPr>
                <w:sz w:val="21"/>
                <w:szCs w:val="21"/>
              </w:rPr>
            </w:pPr>
            <w:r w:rsidRPr="00F47614">
              <w:rPr>
                <w:sz w:val="21"/>
                <w:szCs w:val="21"/>
              </w:rPr>
              <w:t>- причины, признаки и последствия опасностей, способы защиты от чрезвычайных ситуаций;</w:t>
            </w:r>
          </w:p>
          <w:p w:rsidR="00361400" w:rsidRPr="00F47614" w:rsidRDefault="00361400" w:rsidP="002D1C78">
            <w:pPr>
              <w:jc w:val="both"/>
              <w:rPr>
                <w:sz w:val="21"/>
                <w:szCs w:val="21"/>
              </w:rPr>
            </w:pPr>
            <w:r w:rsidRPr="00F47614">
              <w:rPr>
                <w:sz w:val="21"/>
                <w:szCs w:val="21"/>
              </w:rPr>
              <w:t>- принципы организации безопасности труда на предприятии, технические средства защиты людей в условиях чрезвычайной ситуации.</w:t>
            </w:r>
          </w:p>
          <w:p w:rsidR="00361400" w:rsidRPr="00F47614" w:rsidRDefault="00361400" w:rsidP="002D1C78">
            <w:pPr>
              <w:rPr>
                <w:b/>
                <w:i/>
                <w:sz w:val="21"/>
                <w:szCs w:val="21"/>
              </w:rPr>
            </w:pPr>
            <w:r w:rsidRPr="00F47614">
              <w:rPr>
                <w:b/>
                <w:i/>
                <w:sz w:val="21"/>
                <w:szCs w:val="21"/>
              </w:rPr>
              <w:t>уметь:</w:t>
            </w:r>
          </w:p>
          <w:p w:rsidR="00361400" w:rsidRPr="00F47614" w:rsidRDefault="00361400" w:rsidP="002D1C78">
            <w:pPr>
              <w:jc w:val="both"/>
              <w:rPr>
                <w:sz w:val="21"/>
                <w:szCs w:val="21"/>
              </w:rPr>
            </w:pPr>
            <w:r w:rsidRPr="00F47614">
              <w:rPr>
                <w:sz w:val="21"/>
                <w:szCs w:val="21"/>
              </w:rPr>
              <w:t>- поддерживать безопасные условия жизнедеятельности;</w:t>
            </w:r>
          </w:p>
          <w:p w:rsidR="00361400" w:rsidRPr="00F47614" w:rsidRDefault="00361400" w:rsidP="002D1C78">
            <w:pPr>
              <w:jc w:val="both"/>
              <w:rPr>
                <w:sz w:val="21"/>
                <w:szCs w:val="21"/>
              </w:rPr>
            </w:pPr>
            <w:r w:rsidRPr="00F47614">
              <w:rPr>
                <w:sz w:val="21"/>
                <w:szCs w:val="21"/>
              </w:rPr>
              <w:t>- выявлять признаки, причины и условия возникновения чрезвычайных ситуаций;</w:t>
            </w:r>
          </w:p>
          <w:p w:rsidR="00361400" w:rsidRPr="00F47614" w:rsidRDefault="00361400" w:rsidP="002D1C78">
            <w:pPr>
              <w:jc w:val="both"/>
              <w:rPr>
                <w:sz w:val="21"/>
                <w:szCs w:val="21"/>
              </w:rPr>
            </w:pPr>
            <w:r w:rsidRPr="00F47614">
              <w:rPr>
                <w:sz w:val="21"/>
                <w:szCs w:val="21"/>
              </w:rPr>
              <w:t>- оценивать вероятность возникновения потенциальной опасности и принимать меры по ее предупреждению;</w:t>
            </w:r>
          </w:p>
          <w:p w:rsidR="00361400" w:rsidRPr="00F47614" w:rsidRDefault="00361400" w:rsidP="002D1C78">
            <w:pPr>
              <w:rPr>
                <w:b/>
                <w:i/>
                <w:sz w:val="21"/>
                <w:szCs w:val="21"/>
              </w:rPr>
            </w:pPr>
            <w:r w:rsidRPr="00F47614">
              <w:rPr>
                <w:b/>
                <w:i/>
                <w:sz w:val="21"/>
                <w:szCs w:val="21"/>
              </w:rPr>
              <w:t>владеть:</w:t>
            </w:r>
          </w:p>
          <w:p w:rsidR="00361400" w:rsidRPr="00F47614" w:rsidRDefault="00361400" w:rsidP="002D1C78">
            <w:pPr>
              <w:jc w:val="both"/>
              <w:rPr>
                <w:sz w:val="21"/>
                <w:szCs w:val="21"/>
              </w:rPr>
            </w:pPr>
            <w:r w:rsidRPr="00F47614">
              <w:rPr>
                <w:sz w:val="21"/>
                <w:szCs w:val="21"/>
              </w:rPr>
              <w:t>- методами прогнозирования возникновения опасных или чрезвычайных ситуаций;</w:t>
            </w:r>
          </w:p>
          <w:p w:rsidR="00361400" w:rsidRPr="00065D74" w:rsidRDefault="00361400" w:rsidP="002D1C78">
            <w:pPr>
              <w:jc w:val="both"/>
              <w:rPr>
                <w:sz w:val="21"/>
                <w:szCs w:val="21"/>
              </w:rPr>
            </w:pPr>
            <w:r w:rsidRPr="00F47614">
              <w:rPr>
                <w:sz w:val="21"/>
                <w:szCs w:val="21"/>
              </w:rPr>
              <w:t>- навыками по применению основных методов защиты в условиях чрезвычайных ситуаций</w:t>
            </w:r>
          </w:p>
        </w:tc>
      </w:tr>
      <w:tr w:rsidR="00361400" w:rsidRPr="00065D74" w:rsidTr="002D1C78">
        <w:tc>
          <w:tcPr>
            <w:tcW w:w="1418" w:type="dxa"/>
          </w:tcPr>
          <w:p w:rsidR="00361400" w:rsidRPr="00065D74" w:rsidRDefault="00361400" w:rsidP="002D1C78">
            <w:pPr>
              <w:jc w:val="center"/>
              <w:rPr>
                <w:b/>
                <w:sz w:val="21"/>
                <w:szCs w:val="21"/>
              </w:rPr>
            </w:pPr>
            <w:r w:rsidRPr="00065D74">
              <w:rPr>
                <w:b/>
                <w:sz w:val="21"/>
                <w:szCs w:val="21"/>
              </w:rPr>
              <w:t>ПК-</w:t>
            </w:r>
            <w:r>
              <w:rPr>
                <w:b/>
                <w:sz w:val="21"/>
                <w:szCs w:val="21"/>
              </w:rPr>
              <w:t>3</w:t>
            </w:r>
          </w:p>
          <w:p w:rsidR="00361400" w:rsidRPr="00065D74" w:rsidRDefault="00361400" w:rsidP="002D1C78">
            <w:pPr>
              <w:jc w:val="both"/>
              <w:rPr>
                <w:sz w:val="21"/>
                <w:szCs w:val="21"/>
              </w:rPr>
            </w:pPr>
            <w:r>
              <w:rPr>
                <w:sz w:val="21"/>
                <w:szCs w:val="21"/>
              </w:rPr>
              <w:t>С</w:t>
            </w:r>
            <w:r w:rsidRPr="00065D74">
              <w:rPr>
                <w:sz w:val="21"/>
                <w:szCs w:val="21"/>
              </w:rPr>
              <w:t>пособность выполнять работы по контролю безопасности работ при проведении технологических процессов нефтегазового производ</w:t>
            </w:r>
            <w:r>
              <w:rPr>
                <w:sz w:val="21"/>
                <w:szCs w:val="21"/>
              </w:rPr>
              <w:t xml:space="preserve">ства в соответствии с выбранной </w:t>
            </w:r>
            <w:r w:rsidRPr="00065D74">
              <w:rPr>
                <w:sz w:val="21"/>
                <w:szCs w:val="21"/>
              </w:rPr>
              <w:t>сферой профессиональной деятельности</w:t>
            </w:r>
          </w:p>
        </w:tc>
        <w:tc>
          <w:tcPr>
            <w:tcW w:w="4252" w:type="dxa"/>
          </w:tcPr>
          <w:p w:rsidR="00361400" w:rsidRPr="00065D74" w:rsidRDefault="00361400" w:rsidP="002D1C78">
            <w:pPr>
              <w:contextualSpacing/>
              <w:jc w:val="center"/>
              <w:rPr>
                <w:sz w:val="21"/>
                <w:szCs w:val="21"/>
              </w:rPr>
            </w:pPr>
            <w:r w:rsidRPr="00065D74">
              <w:rPr>
                <w:sz w:val="21"/>
                <w:szCs w:val="21"/>
              </w:rPr>
              <w:t>6/…</w:t>
            </w:r>
          </w:p>
          <w:p w:rsidR="00361400" w:rsidRPr="00065D74" w:rsidRDefault="00361400" w:rsidP="002D1C78">
            <w:pPr>
              <w:contextualSpacing/>
              <w:jc w:val="both"/>
              <w:rPr>
                <w:sz w:val="21"/>
                <w:szCs w:val="21"/>
              </w:rPr>
            </w:pPr>
            <w:r w:rsidRPr="00065D74">
              <w:rPr>
                <w:sz w:val="21"/>
                <w:szCs w:val="21"/>
              </w:rPr>
              <w:t>Тема 1. Основные понятия БЖД.</w:t>
            </w:r>
          </w:p>
          <w:p w:rsidR="00361400" w:rsidRPr="00065D74" w:rsidRDefault="00361400" w:rsidP="002D1C78">
            <w:pPr>
              <w:contextualSpacing/>
              <w:jc w:val="both"/>
              <w:rPr>
                <w:sz w:val="21"/>
                <w:szCs w:val="21"/>
              </w:rPr>
            </w:pPr>
            <w:r w:rsidRPr="00065D74">
              <w:rPr>
                <w:sz w:val="21"/>
                <w:szCs w:val="21"/>
              </w:rPr>
              <w:t>Тема 2. Категории работ по тяжести труда, принципы нормирования.</w:t>
            </w:r>
          </w:p>
          <w:p w:rsidR="00361400" w:rsidRPr="00065D74" w:rsidRDefault="00361400" w:rsidP="002D1C78">
            <w:pPr>
              <w:contextualSpacing/>
              <w:jc w:val="both"/>
              <w:rPr>
                <w:sz w:val="21"/>
                <w:szCs w:val="21"/>
              </w:rPr>
            </w:pPr>
            <w:r w:rsidRPr="00065D74">
              <w:rPr>
                <w:sz w:val="21"/>
                <w:szCs w:val="21"/>
              </w:rPr>
              <w:t>Тема 3. Физиология труда и комфортные условия жизнедеятельности.</w:t>
            </w:r>
          </w:p>
          <w:p w:rsidR="00361400" w:rsidRPr="00065D74" w:rsidRDefault="00361400" w:rsidP="002D1C78">
            <w:pPr>
              <w:contextualSpacing/>
              <w:jc w:val="both"/>
              <w:rPr>
                <w:sz w:val="21"/>
                <w:szCs w:val="21"/>
              </w:rPr>
            </w:pPr>
            <w:r w:rsidRPr="00065D74">
              <w:rPr>
                <w:sz w:val="21"/>
                <w:szCs w:val="21"/>
              </w:rPr>
              <w:t xml:space="preserve">Тема 4. Негативные факторы </w:t>
            </w:r>
            <w:proofErr w:type="spellStart"/>
            <w:r w:rsidRPr="00065D74">
              <w:rPr>
                <w:sz w:val="21"/>
                <w:szCs w:val="21"/>
              </w:rPr>
              <w:t>техносферы</w:t>
            </w:r>
            <w:proofErr w:type="spellEnd"/>
            <w:r w:rsidRPr="00065D74">
              <w:rPr>
                <w:sz w:val="21"/>
                <w:szCs w:val="21"/>
              </w:rPr>
              <w:t xml:space="preserve">, их воздействие на человека, </w:t>
            </w:r>
            <w:proofErr w:type="spellStart"/>
            <w:r w:rsidRPr="00065D74">
              <w:rPr>
                <w:sz w:val="21"/>
                <w:szCs w:val="21"/>
              </w:rPr>
              <w:t>техносферу</w:t>
            </w:r>
            <w:proofErr w:type="spellEnd"/>
            <w:r w:rsidRPr="00065D74">
              <w:rPr>
                <w:sz w:val="21"/>
                <w:szCs w:val="21"/>
              </w:rPr>
              <w:t xml:space="preserve"> и природную среду.</w:t>
            </w:r>
          </w:p>
          <w:p w:rsidR="00361400" w:rsidRPr="00065D74" w:rsidRDefault="00361400" w:rsidP="002D1C78">
            <w:pPr>
              <w:contextualSpacing/>
              <w:jc w:val="both"/>
              <w:rPr>
                <w:sz w:val="21"/>
                <w:szCs w:val="21"/>
              </w:rPr>
            </w:pPr>
            <w:r w:rsidRPr="00065D74">
              <w:rPr>
                <w:sz w:val="21"/>
                <w:szCs w:val="21"/>
              </w:rPr>
              <w:t>Тема 5. Идентификация опасных и вредных факторов производственной среды.</w:t>
            </w:r>
          </w:p>
          <w:p w:rsidR="00361400" w:rsidRPr="00065D74" w:rsidRDefault="00361400" w:rsidP="002D1C78">
            <w:pPr>
              <w:contextualSpacing/>
              <w:jc w:val="both"/>
              <w:rPr>
                <w:sz w:val="21"/>
                <w:szCs w:val="21"/>
              </w:rPr>
            </w:pPr>
            <w:r w:rsidRPr="00065D74">
              <w:rPr>
                <w:sz w:val="21"/>
                <w:szCs w:val="21"/>
              </w:rPr>
              <w:t>Тема 6. Основы защиты населения и территорий в чрезвычайных ситуациях.</w:t>
            </w:r>
          </w:p>
          <w:p w:rsidR="00361400" w:rsidRPr="00065D74" w:rsidRDefault="00361400" w:rsidP="002D1C78">
            <w:pPr>
              <w:contextualSpacing/>
              <w:jc w:val="both"/>
              <w:rPr>
                <w:sz w:val="21"/>
                <w:szCs w:val="21"/>
              </w:rPr>
            </w:pPr>
            <w:r w:rsidRPr="00065D74">
              <w:rPr>
                <w:sz w:val="21"/>
                <w:szCs w:val="21"/>
              </w:rPr>
              <w:t>Тема 7. Антропогенные опасности и защита от них. Приемы оказания первой помощи.</w:t>
            </w:r>
          </w:p>
          <w:p w:rsidR="00361400" w:rsidRPr="00065D74" w:rsidRDefault="00361400" w:rsidP="002D1C78">
            <w:pPr>
              <w:jc w:val="both"/>
              <w:rPr>
                <w:sz w:val="21"/>
                <w:szCs w:val="21"/>
              </w:rPr>
            </w:pPr>
            <w:r w:rsidRPr="00065D74">
              <w:rPr>
                <w:sz w:val="21"/>
                <w:szCs w:val="21"/>
              </w:rPr>
              <w:t>Тема 8. Управление безопасностью жизнедеятельности.</w:t>
            </w:r>
          </w:p>
          <w:p w:rsidR="00361400" w:rsidRPr="00065D74" w:rsidRDefault="00361400" w:rsidP="002D1C78">
            <w:pPr>
              <w:jc w:val="both"/>
              <w:rPr>
                <w:sz w:val="21"/>
                <w:szCs w:val="21"/>
              </w:rPr>
            </w:pPr>
            <w:r w:rsidRPr="00065D74">
              <w:rPr>
                <w:sz w:val="21"/>
                <w:szCs w:val="21"/>
              </w:rPr>
              <w:t>Тема 9. Безопасность персонала при эксплуатации и обслуживании объектов добычи нефти.</w:t>
            </w:r>
          </w:p>
          <w:p w:rsidR="00361400" w:rsidRPr="00065D74" w:rsidRDefault="00361400" w:rsidP="002D1C78">
            <w:pPr>
              <w:jc w:val="both"/>
              <w:rPr>
                <w:sz w:val="21"/>
                <w:szCs w:val="21"/>
              </w:rPr>
            </w:pPr>
            <w:r w:rsidRPr="00065D74">
              <w:rPr>
                <w:sz w:val="21"/>
                <w:szCs w:val="21"/>
              </w:rPr>
              <w:t>Тема 10. Предупреждение и ликвидация осложнений и аварийных ситуаций при эксплуатации и обслуживание объектов добычи нефти. Мероприятия по охране окружающей среды в процессе эксплуатации и обслуживания объектов добычи нефти.</w:t>
            </w:r>
          </w:p>
        </w:tc>
        <w:tc>
          <w:tcPr>
            <w:tcW w:w="3686" w:type="dxa"/>
          </w:tcPr>
          <w:p w:rsidR="00361400" w:rsidRPr="00F47614" w:rsidRDefault="00361400" w:rsidP="002D1C78">
            <w:pPr>
              <w:jc w:val="both"/>
              <w:rPr>
                <w:b/>
                <w:i/>
                <w:sz w:val="21"/>
                <w:szCs w:val="21"/>
              </w:rPr>
            </w:pPr>
            <w:r w:rsidRPr="00F47614">
              <w:rPr>
                <w:b/>
                <w:i/>
                <w:sz w:val="21"/>
                <w:szCs w:val="21"/>
              </w:rPr>
              <w:t>знать:</w:t>
            </w:r>
          </w:p>
          <w:p w:rsidR="00361400" w:rsidRPr="00F47614" w:rsidRDefault="00361400" w:rsidP="002D1C78">
            <w:pPr>
              <w:jc w:val="both"/>
              <w:rPr>
                <w:sz w:val="21"/>
                <w:szCs w:val="21"/>
              </w:rPr>
            </w:pPr>
            <w:r w:rsidRPr="00F47614">
              <w:rPr>
                <w:sz w:val="21"/>
                <w:szCs w:val="21"/>
              </w:rPr>
              <w:t>- правила безопасности в нефтяной и газовой промышленности, в том числе при возникновении нештатных и аварийных ситуаций;</w:t>
            </w:r>
          </w:p>
          <w:p w:rsidR="00361400" w:rsidRPr="00F47614" w:rsidRDefault="00361400" w:rsidP="002D1C78">
            <w:pPr>
              <w:jc w:val="both"/>
              <w:rPr>
                <w:sz w:val="21"/>
                <w:szCs w:val="21"/>
              </w:rPr>
            </w:pPr>
            <w:r w:rsidRPr="00F47614">
              <w:rPr>
                <w:b/>
                <w:i/>
                <w:sz w:val="21"/>
                <w:szCs w:val="21"/>
              </w:rPr>
              <w:t>уметь:</w:t>
            </w:r>
          </w:p>
          <w:p w:rsidR="00361400" w:rsidRPr="00F47614" w:rsidRDefault="00361400" w:rsidP="002D1C78">
            <w:pPr>
              <w:jc w:val="both"/>
              <w:rPr>
                <w:sz w:val="21"/>
                <w:szCs w:val="21"/>
              </w:rPr>
            </w:pPr>
            <w:r w:rsidRPr="00F47614">
              <w:rPr>
                <w:sz w:val="21"/>
                <w:szCs w:val="21"/>
              </w:rPr>
              <w:t>- организовывать работу по предупреждению и ликвидации аварийных и нештатных ситуаций с привлечением сервисных компаний, оценивать риски;</w:t>
            </w:r>
          </w:p>
          <w:p w:rsidR="00361400" w:rsidRPr="00F47614" w:rsidRDefault="00361400" w:rsidP="002D1C78">
            <w:pPr>
              <w:jc w:val="both"/>
              <w:rPr>
                <w:sz w:val="21"/>
                <w:szCs w:val="21"/>
              </w:rPr>
            </w:pPr>
            <w:r w:rsidRPr="00F47614">
              <w:rPr>
                <w:b/>
                <w:i/>
                <w:sz w:val="21"/>
                <w:szCs w:val="21"/>
              </w:rPr>
              <w:t>владеть:</w:t>
            </w:r>
          </w:p>
          <w:p w:rsidR="00361400" w:rsidRPr="00065D74" w:rsidRDefault="00361400" w:rsidP="002D1C78">
            <w:pPr>
              <w:jc w:val="both"/>
              <w:rPr>
                <w:sz w:val="21"/>
                <w:szCs w:val="21"/>
              </w:rPr>
            </w:pPr>
            <w:r w:rsidRPr="00F47614">
              <w:rPr>
                <w:sz w:val="21"/>
                <w:szCs w:val="21"/>
              </w:rPr>
              <w:t>- навыками осуществления технического контроля состояния и работоспособности технологического оборудования</w:t>
            </w:r>
            <w:r>
              <w:rPr>
                <w:sz w:val="21"/>
                <w:szCs w:val="21"/>
              </w:rPr>
              <w:t>.</w:t>
            </w:r>
          </w:p>
        </w:tc>
      </w:tr>
    </w:tbl>
    <w:p w:rsidR="00361400" w:rsidRPr="00184F15" w:rsidRDefault="00361400" w:rsidP="00361400">
      <w:pPr>
        <w:numPr>
          <w:ilvl w:val="0"/>
          <w:numId w:val="5"/>
        </w:numPr>
        <w:jc w:val="center"/>
        <w:rPr>
          <w:b/>
          <w:szCs w:val="28"/>
        </w:rPr>
      </w:pPr>
      <w:r w:rsidRPr="00184F15">
        <w:rPr>
          <w:b/>
          <w:szCs w:val="28"/>
        </w:rPr>
        <w:t>Паспорт фонда оценочных средств</w:t>
      </w:r>
    </w:p>
    <w:p w:rsidR="00361400" w:rsidRDefault="00361400" w:rsidP="00361400">
      <w:pPr>
        <w:ind w:left="720"/>
        <w:rPr>
          <w:sz w:val="28"/>
          <w:szCs w:val="28"/>
        </w:rPr>
      </w:pPr>
    </w:p>
    <w:tbl>
      <w:tblPr>
        <w:tblW w:w="935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20"/>
        <w:gridCol w:w="1559"/>
        <w:gridCol w:w="2693"/>
        <w:gridCol w:w="1417"/>
      </w:tblGrid>
      <w:tr w:rsidR="00361400" w:rsidRPr="00263418" w:rsidTr="002D1C78">
        <w:trPr>
          <w:tblHeader/>
        </w:trPr>
        <w:tc>
          <w:tcPr>
            <w:tcW w:w="567" w:type="dxa"/>
            <w:shd w:val="clear" w:color="auto" w:fill="auto"/>
            <w:vAlign w:val="center"/>
          </w:tcPr>
          <w:p w:rsidR="00361400" w:rsidRPr="00263418" w:rsidRDefault="00361400" w:rsidP="002D1C78">
            <w:pPr>
              <w:jc w:val="center"/>
              <w:rPr>
                <w:sz w:val="22"/>
                <w:szCs w:val="22"/>
              </w:rPr>
            </w:pPr>
            <w:r w:rsidRPr="00263418">
              <w:rPr>
                <w:sz w:val="22"/>
                <w:szCs w:val="22"/>
              </w:rPr>
              <w:t>№ п/п</w:t>
            </w:r>
          </w:p>
        </w:tc>
        <w:tc>
          <w:tcPr>
            <w:tcW w:w="3120" w:type="dxa"/>
            <w:shd w:val="clear" w:color="auto" w:fill="auto"/>
            <w:vAlign w:val="center"/>
          </w:tcPr>
          <w:p w:rsidR="00361400" w:rsidRPr="00263418" w:rsidRDefault="00361400" w:rsidP="002D1C78">
            <w:pPr>
              <w:jc w:val="center"/>
              <w:rPr>
                <w:sz w:val="22"/>
                <w:szCs w:val="22"/>
              </w:rPr>
            </w:pPr>
            <w:r w:rsidRPr="00263418">
              <w:rPr>
                <w:sz w:val="22"/>
                <w:szCs w:val="22"/>
              </w:rPr>
              <w:t>Контролируемые дидактиче</w:t>
            </w:r>
            <w:r>
              <w:rPr>
                <w:sz w:val="22"/>
                <w:szCs w:val="22"/>
              </w:rPr>
              <w:t>ские единицы (</w:t>
            </w:r>
            <w:r w:rsidRPr="00263418">
              <w:rPr>
                <w:sz w:val="22"/>
                <w:szCs w:val="22"/>
              </w:rPr>
              <w:t>темы) дисциплины</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Код контролируемой компетенции (или ее части)</w:t>
            </w:r>
          </w:p>
        </w:tc>
        <w:tc>
          <w:tcPr>
            <w:tcW w:w="2693" w:type="dxa"/>
            <w:vAlign w:val="center"/>
          </w:tcPr>
          <w:p w:rsidR="00361400" w:rsidRPr="00263418" w:rsidRDefault="00361400" w:rsidP="002D1C78">
            <w:pPr>
              <w:jc w:val="center"/>
              <w:rPr>
                <w:sz w:val="22"/>
                <w:szCs w:val="22"/>
              </w:rPr>
            </w:pPr>
            <w:r w:rsidRPr="00263418">
              <w:rPr>
                <w:sz w:val="22"/>
                <w:szCs w:val="22"/>
              </w:rPr>
              <w:t>Форма контроля</w:t>
            </w:r>
          </w:p>
        </w:tc>
        <w:tc>
          <w:tcPr>
            <w:tcW w:w="1417" w:type="dxa"/>
            <w:shd w:val="clear" w:color="auto" w:fill="auto"/>
            <w:vAlign w:val="center"/>
          </w:tcPr>
          <w:p w:rsidR="00361400" w:rsidRPr="00263418" w:rsidRDefault="00361400" w:rsidP="002D1C78">
            <w:pPr>
              <w:jc w:val="center"/>
              <w:rPr>
                <w:sz w:val="22"/>
                <w:szCs w:val="22"/>
              </w:rPr>
            </w:pPr>
            <w:r w:rsidRPr="00263418">
              <w:rPr>
                <w:sz w:val="22"/>
                <w:szCs w:val="22"/>
              </w:rPr>
              <w:t>Наименование</w:t>
            </w:r>
          </w:p>
          <w:p w:rsidR="00361400" w:rsidRPr="00263418" w:rsidRDefault="00361400" w:rsidP="002D1C78">
            <w:pPr>
              <w:jc w:val="center"/>
              <w:rPr>
                <w:sz w:val="22"/>
                <w:szCs w:val="22"/>
              </w:rPr>
            </w:pPr>
            <w:r w:rsidRPr="00263418">
              <w:rPr>
                <w:sz w:val="22"/>
                <w:szCs w:val="22"/>
              </w:rPr>
              <w:t>оценочного средства</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rPr>
                <w:sz w:val="22"/>
                <w:szCs w:val="22"/>
              </w:rPr>
            </w:pPr>
            <w:r w:rsidRPr="00263418">
              <w:rPr>
                <w:rFonts w:eastAsia="Arial Unicode MS"/>
                <w:bCs/>
                <w:sz w:val="22"/>
                <w:szCs w:val="22"/>
              </w:rPr>
              <w:t>Основные понятия БЖД</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Категории работ по тяжести труда, принципы нормирования</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Физиология труда и комфортные условия жизнедеятельности</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 xml:space="preserve">Проверка конспекта, Контрольный опрос, Проверка отчетов по </w:t>
            </w:r>
            <w:r>
              <w:rPr>
                <w:sz w:val="22"/>
                <w:szCs w:val="22"/>
              </w:rPr>
              <w:t>практическим занятиям</w:t>
            </w:r>
            <w:r w:rsidRPr="00263418">
              <w:rPr>
                <w:sz w:val="22"/>
                <w:szCs w:val="22"/>
              </w:rPr>
              <w:t>, Тестирование, Проверка решённых задач</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color w:val="000000"/>
                <w:spacing w:val="-6"/>
                <w:sz w:val="22"/>
                <w:szCs w:val="22"/>
              </w:rPr>
            </w:pPr>
            <w:r w:rsidRPr="00263418">
              <w:rPr>
                <w:color w:val="000000"/>
                <w:spacing w:val="-6"/>
                <w:sz w:val="22"/>
                <w:szCs w:val="22"/>
              </w:rPr>
              <w:t>П</w:t>
            </w:r>
            <w:r>
              <w:rPr>
                <w:color w:val="000000"/>
                <w:spacing w:val="-6"/>
                <w:sz w:val="22"/>
                <w:szCs w:val="22"/>
              </w:rPr>
              <w:t>еречень контрольных вопросов</w:t>
            </w:r>
            <w:r w:rsidRPr="00263418">
              <w:rPr>
                <w:color w:val="000000"/>
                <w:spacing w:val="-6"/>
                <w:sz w:val="22"/>
                <w:szCs w:val="22"/>
              </w:rPr>
              <w:t>,</w:t>
            </w:r>
          </w:p>
          <w:p w:rsidR="00361400" w:rsidRPr="00263418" w:rsidRDefault="00361400" w:rsidP="002D1C78">
            <w:pPr>
              <w:jc w:val="center"/>
              <w:rPr>
                <w:color w:val="000000"/>
                <w:spacing w:val="-6"/>
                <w:sz w:val="22"/>
                <w:szCs w:val="22"/>
              </w:rPr>
            </w:pPr>
            <w:r w:rsidRPr="00263418">
              <w:rPr>
                <w:color w:val="000000"/>
                <w:spacing w:val="-6"/>
                <w:sz w:val="22"/>
                <w:szCs w:val="22"/>
              </w:rPr>
              <w:t xml:space="preserve">Задания в тестовой форме, Задачи </w:t>
            </w:r>
            <w:r>
              <w:rPr>
                <w:color w:val="000000"/>
                <w:spacing w:val="-6"/>
                <w:sz w:val="22"/>
                <w:szCs w:val="22"/>
              </w:rPr>
              <w:t>для самостоятельного решения</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 xml:space="preserve">Негативные факторы </w:t>
            </w:r>
            <w:proofErr w:type="spellStart"/>
            <w:r w:rsidRPr="00263418">
              <w:rPr>
                <w:sz w:val="22"/>
                <w:szCs w:val="22"/>
              </w:rPr>
              <w:t>техносферы</w:t>
            </w:r>
            <w:proofErr w:type="spellEnd"/>
            <w:r w:rsidRPr="00263418">
              <w:rPr>
                <w:sz w:val="22"/>
                <w:szCs w:val="22"/>
              </w:rPr>
              <w:t xml:space="preserve">, их воздействие на человека, </w:t>
            </w:r>
            <w:proofErr w:type="spellStart"/>
            <w:r w:rsidRPr="00263418">
              <w:rPr>
                <w:sz w:val="22"/>
                <w:szCs w:val="22"/>
              </w:rPr>
              <w:t>техносферу</w:t>
            </w:r>
            <w:proofErr w:type="spellEnd"/>
            <w:r w:rsidRPr="00263418">
              <w:rPr>
                <w:sz w:val="22"/>
                <w:szCs w:val="22"/>
              </w:rPr>
              <w:t xml:space="preserve"> и природную среду</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Проверка отчетов по пра</w:t>
            </w:r>
            <w:r>
              <w:rPr>
                <w:sz w:val="22"/>
                <w:szCs w:val="22"/>
              </w:rPr>
              <w:t>ктическим занятиям</w:t>
            </w:r>
            <w:r w:rsidRPr="00263418">
              <w:rPr>
                <w:sz w:val="22"/>
                <w:szCs w:val="22"/>
              </w:rPr>
              <w:t>, Тестирование, Проверка решённых задач</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color w:val="000000"/>
                <w:spacing w:val="-6"/>
                <w:sz w:val="22"/>
                <w:szCs w:val="22"/>
              </w:rPr>
            </w:pPr>
            <w:r w:rsidRPr="00263418">
              <w:rPr>
                <w:color w:val="000000"/>
                <w:spacing w:val="-6"/>
                <w:sz w:val="22"/>
                <w:szCs w:val="22"/>
              </w:rPr>
              <w:t>П</w:t>
            </w:r>
            <w:r>
              <w:rPr>
                <w:color w:val="000000"/>
                <w:spacing w:val="-6"/>
                <w:sz w:val="22"/>
                <w:szCs w:val="22"/>
              </w:rPr>
              <w:t>еречень контрольных вопросов</w:t>
            </w:r>
            <w:r w:rsidRPr="00263418">
              <w:rPr>
                <w:color w:val="000000"/>
                <w:spacing w:val="-6"/>
                <w:sz w:val="22"/>
                <w:szCs w:val="22"/>
              </w:rPr>
              <w:t>,</w:t>
            </w:r>
          </w:p>
          <w:p w:rsidR="00361400" w:rsidRPr="00263418" w:rsidRDefault="00361400" w:rsidP="002D1C78">
            <w:pPr>
              <w:jc w:val="center"/>
              <w:rPr>
                <w:sz w:val="22"/>
                <w:szCs w:val="22"/>
              </w:rPr>
            </w:pPr>
            <w:r w:rsidRPr="00263418">
              <w:rPr>
                <w:color w:val="000000"/>
                <w:spacing w:val="-6"/>
                <w:sz w:val="22"/>
                <w:szCs w:val="22"/>
              </w:rPr>
              <w:t xml:space="preserve">Задания в тестовой форме, Задачи </w:t>
            </w:r>
            <w:r>
              <w:rPr>
                <w:color w:val="000000"/>
                <w:spacing w:val="-6"/>
                <w:sz w:val="22"/>
                <w:szCs w:val="22"/>
              </w:rPr>
              <w:t>для самостоятельного решения</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Идентификация опасных и вредных факторов производственной среды</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Основы защиты населения и территорий в чрезвычайных ситуациях</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 xml:space="preserve">Проверка конспекта, Контрольный опрос, Проверка отчетов </w:t>
            </w:r>
            <w:r>
              <w:rPr>
                <w:sz w:val="22"/>
                <w:szCs w:val="22"/>
              </w:rPr>
              <w:t>по практическим занятиям</w:t>
            </w:r>
            <w:r w:rsidRPr="00263418">
              <w:rPr>
                <w:sz w:val="22"/>
                <w:szCs w:val="22"/>
              </w:rPr>
              <w:t>,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color w:val="000000"/>
                <w:spacing w:val="-6"/>
                <w:sz w:val="22"/>
                <w:szCs w:val="22"/>
              </w:rPr>
            </w:pPr>
            <w:r w:rsidRPr="00263418">
              <w:rPr>
                <w:color w:val="000000"/>
                <w:spacing w:val="-6"/>
                <w:sz w:val="22"/>
                <w:szCs w:val="22"/>
              </w:rPr>
              <w:t>П</w:t>
            </w:r>
            <w:r>
              <w:rPr>
                <w:color w:val="000000"/>
                <w:spacing w:val="-6"/>
                <w:sz w:val="22"/>
                <w:szCs w:val="22"/>
              </w:rPr>
              <w:t>еречень контрольных вопросов</w:t>
            </w:r>
            <w:r w:rsidRPr="00263418">
              <w:rPr>
                <w:color w:val="000000"/>
                <w:spacing w:val="-6"/>
                <w:sz w:val="22"/>
                <w:szCs w:val="22"/>
              </w:rPr>
              <w:t>,</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57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Антропогенные опасности и защита от них. Приемы оказания первой помощи</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263418">
              <w:rPr>
                <w:sz w:val="22"/>
                <w:szCs w:val="22"/>
              </w:rPr>
              <w:t>Управление безопасностью жизнедеятельности</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 Оценка выступления с докладами по те</w:t>
            </w:r>
            <w:r>
              <w:rPr>
                <w:sz w:val="22"/>
                <w:szCs w:val="22"/>
              </w:rPr>
              <w:t>мам практических занятий</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 Примерные темы докладов</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361400" w:rsidRDefault="00361400" w:rsidP="002D1C78">
            <w:pPr>
              <w:jc w:val="both"/>
              <w:rPr>
                <w:sz w:val="22"/>
                <w:szCs w:val="22"/>
              </w:rPr>
            </w:pPr>
            <w:r w:rsidRPr="00361400">
              <w:rPr>
                <w:sz w:val="22"/>
                <w:szCs w:val="22"/>
              </w:rPr>
              <w:t>Безопасность персонала при сооружении, эксплуатации и ремонте буровой установки</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860"/>
        </w:trPr>
        <w:tc>
          <w:tcPr>
            <w:tcW w:w="567" w:type="dxa"/>
            <w:shd w:val="clear" w:color="auto" w:fill="auto"/>
            <w:vAlign w:val="center"/>
          </w:tcPr>
          <w:p w:rsidR="00361400" w:rsidRPr="00263418" w:rsidRDefault="00361400" w:rsidP="002D1C78">
            <w:pPr>
              <w:numPr>
                <w:ilvl w:val="0"/>
                <w:numId w:val="6"/>
              </w:numPr>
              <w:ind w:left="319" w:hanging="284"/>
              <w:jc w:val="center"/>
              <w:rPr>
                <w:sz w:val="22"/>
                <w:szCs w:val="22"/>
              </w:rPr>
            </w:pPr>
          </w:p>
        </w:tc>
        <w:tc>
          <w:tcPr>
            <w:tcW w:w="3120" w:type="dxa"/>
            <w:shd w:val="clear" w:color="auto" w:fill="auto"/>
            <w:vAlign w:val="center"/>
          </w:tcPr>
          <w:p w:rsidR="00361400" w:rsidRPr="00263418" w:rsidRDefault="00361400" w:rsidP="002D1C78">
            <w:pPr>
              <w:jc w:val="both"/>
              <w:rPr>
                <w:sz w:val="22"/>
                <w:szCs w:val="22"/>
              </w:rPr>
            </w:pPr>
            <w:r w:rsidRPr="00361400">
              <w:rPr>
                <w:sz w:val="22"/>
                <w:szCs w:val="22"/>
              </w:rPr>
              <w:t>Предупреждение и ликвидация осложнений и аварийных ситуаций при бурении нефтяных и газовых скважин. Мероприятия по охране окружающей среды в процессе бурения нефтяных и газовых скважин.</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Pr="00263418" w:rsidRDefault="00361400" w:rsidP="002D1C78">
            <w:pPr>
              <w:jc w:val="center"/>
              <w:rPr>
                <w:color w:val="000000"/>
                <w:spacing w:val="-6"/>
                <w:sz w:val="22"/>
                <w:szCs w:val="22"/>
              </w:rPr>
            </w:pPr>
            <w:r w:rsidRPr="00263418">
              <w:rPr>
                <w:sz w:val="22"/>
                <w:szCs w:val="22"/>
              </w:rPr>
              <w:t>Проверка конспекта, Контрольный опрос, Тестирование</w:t>
            </w:r>
          </w:p>
        </w:tc>
        <w:tc>
          <w:tcPr>
            <w:tcW w:w="1417" w:type="dxa"/>
            <w:shd w:val="clear" w:color="auto" w:fill="auto"/>
            <w:vAlign w:val="center"/>
          </w:tcPr>
          <w:p w:rsidR="00361400" w:rsidRPr="00263418" w:rsidRDefault="00361400" w:rsidP="002D1C78">
            <w:pPr>
              <w:jc w:val="center"/>
              <w:rPr>
                <w:color w:val="000000"/>
                <w:spacing w:val="-6"/>
                <w:sz w:val="22"/>
                <w:szCs w:val="22"/>
              </w:rPr>
            </w:pPr>
            <w:r w:rsidRPr="00263418">
              <w:rPr>
                <w:color w:val="000000"/>
                <w:spacing w:val="-6"/>
                <w:sz w:val="22"/>
                <w:szCs w:val="22"/>
              </w:rPr>
              <w:t>Задания для самостоятельной подготовки,</w:t>
            </w:r>
          </w:p>
          <w:p w:rsidR="00361400" w:rsidRPr="00263418" w:rsidRDefault="00361400" w:rsidP="002D1C78">
            <w:pPr>
              <w:jc w:val="center"/>
              <w:rPr>
                <w:color w:val="000000"/>
                <w:spacing w:val="-6"/>
                <w:sz w:val="22"/>
                <w:szCs w:val="22"/>
              </w:rPr>
            </w:pPr>
            <w:r w:rsidRPr="00263418">
              <w:rPr>
                <w:color w:val="000000"/>
                <w:spacing w:val="-6"/>
                <w:sz w:val="22"/>
                <w:szCs w:val="22"/>
              </w:rPr>
              <w:t>Конспект лекций,</w:t>
            </w:r>
          </w:p>
          <w:p w:rsidR="00361400" w:rsidRPr="00263418" w:rsidRDefault="00361400" w:rsidP="002D1C78">
            <w:pPr>
              <w:jc w:val="center"/>
              <w:rPr>
                <w:sz w:val="22"/>
                <w:szCs w:val="22"/>
              </w:rPr>
            </w:pPr>
            <w:r w:rsidRPr="00263418">
              <w:rPr>
                <w:color w:val="000000"/>
                <w:spacing w:val="-6"/>
                <w:sz w:val="22"/>
                <w:szCs w:val="22"/>
              </w:rPr>
              <w:t>Задания в тестовой форме</w:t>
            </w:r>
          </w:p>
        </w:tc>
      </w:tr>
      <w:tr w:rsidR="00361400" w:rsidRPr="00263418" w:rsidTr="002D1C78">
        <w:trPr>
          <w:trHeight w:val="904"/>
        </w:trPr>
        <w:tc>
          <w:tcPr>
            <w:tcW w:w="3687" w:type="dxa"/>
            <w:gridSpan w:val="2"/>
            <w:shd w:val="clear" w:color="auto" w:fill="auto"/>
            <w:vAlign w:val="center"/>
          </w:tcPr>
          <w:p w:rsidR="00361400" w:rsidRPr="00263418" w:rsidRDefault="00361400" w:rsidP="002D1C78">
            <w:pPr>
              <w:jc w:val="center"/>
              <w:rPr>
                <w:sz w:val="22"/>
                <w:szCs w:val="22"/>
              </w:rPr>
            </w:pPr>
            <w:r w:rsidRPr="00263418">
              <w:rPr>
                <w:sz w:val="22"/>
                <w:szCs w:val="22"/>
              </w:rPr>
              <w:t>Итоговый контроль</w:t>
            </w:r>
          </w:p>
        </w:tc>
        <w:tc>
          <w:tcPr>
            <w:tcW w:w="1559" w:type="dxa"/>
            <w:shd w:val="clear" w:color="auto" w:fill="auto"/>
            <w:vAlign w:val="center"/>
          </w:tcPr>
          <w:p w:rsidR="00361400" w:rsidRPr="00263418" w:rsidRDefault="00361400" w:rsidP="002D1C78">
            <w:pPr>
              <w:jc w:val="center"/>
              <w:rPr>
                <w:sz w:val="22"/>
                <w:szCs w:val="22"/>
              </w:rPr>
            </w:pPr>
            <w:r w:rsidRPr="00263418">
              <w:rPr>
                <w:sz w:val="22"/>
                <w:szCs w:val="22"/>
              </w:rPr>
              <w:t>УК–8,</w:t>
            </w:r>
          </w:p>
          <w:p w:rsidR="00361400" w:rsidRPr="00263418" w:rsidRDefault="00361400" w:rsidP="002D1C78">
            <w:pPr>
              <w:jc w:val="center"/>
              <w:rPr>
                <w:sz w:val="22"/>
                <w:szCs w:val="22"/>
              </w:rPr>
            </w:pPr>
            <w:r w:rsidRPr="00263418">
              <w:rPr>
                <w:sz w:val="22"/>
                <w:szCs w:val="22"/>
              </w:rPr>
              <w:t>ПК–</w:t>
            </w:r>
            <w:r>
              <w:rPr>
                <w:sz w:val="22"/>
                <w:szCs w:val="22"/>
              </w:rPr>
              <w:t>3</w:t>
            </w:r>
          </w:p>
        </w:tc>
        <w:tc>
          <w:tcPr>
            <w:tcW w:w="2693" w:type="dxa"/>
            <w:vAlign w:val="center"/>
          </w:tcPr>
          <w:p w:rsidR="00361400" w:rsidRDefault="00361400" w:rsidP="002D1C78">
            <w:pPr>
              <w:jc w:val="center"/>
              <w:rPr>
                <w:sz w:val="22"/>
                <w:szCs w:val="22"/>
              </w:rPr>
            </w:pPr>
            <w:r w:rsidRPr="00F00121">
              <w:rPr>
                <w:sz w:val="22"/>
                <w:szCs w:val="22"/>
              </w:rPr>
              <w:t>Экзамен</w:t>
            </w:r>
          </w:p>
        </w:tc>
        <w:tc>
          <w:tcPr>
            <w:tcW w:w="1417" w:type="dxa"/>
            <w:shd w:val="clear" w:color="auto" w:fill="auto"/>
            <w:vAlign w:val="center"/>
          </w:tcPr>
          <w:p w:rsidR="00361400" w:rsidRDefault="00361400" w:rsidP="002D1C78">
            <w:pPr>
              <w:jc w:val="center"/>
              <w:rPr>
                <w:sz w:val="22"/>
                <w:szCs w:val="22"/>
              </w:rPr>
            </w:pPr>
            <w:r w:rsidRPr="00F00121">
              <w:rPr>
                <w:sz w:val="22"/>
                <w:szCs w:val="22"/>
              </w:rPr>
              <w:t>Вопросы для подготовки к экзамену</w:t>
            </w:r>
          </w:p>
        </w:tc>
      </w:tr>
    </w:tbl>
    <w:p w:rsidR="00361400" w:rsidRDefault="00361400" w:rsidP="00361400">
      <w:pPr>
        <w:spacing w:line="360" w:lineRule="auto"/>
        <w:jc w:val="right"/>
        <w:rPr>
          <w:i/>
          <w:sz w:val="14"/>
          <w:szCs w:val="28"/>
        </w:rPr>
      </w:pPr>
    </w:p>
    <w:p w:rsidR="00361400" w:rsidRDefault="00361400" w:rsidP="00361400">
      <w:pPr>
        <w:numPr>
          <w:ilvl w:val="0"/>
          <w:numId w:val="5"/>
        </w:numPr>
        <w:spacing w:after="240"/>
        <w:jc w:val="center"/>
        <w:rPr>
          <w:b/>
          <w:szCs w:val="28"/>
        </w:rPr>
      </w:pPr>
      <w:r w:rsidRPr="00184F15">
        <w:rPr>
          <w:b/>
          <w:szCs w:val="28"/>
        </w:rPr>
        <w:t>Показатели и критерии оценивания компетенций, описание шкал оценивания</w:t>
      </w:r>
    </w:p>
    <w:tbl>
      <w:tblPr>
        <w:tblW w:w="938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665"/>
        <w:gridCol w:w="1701"/>
        <w:gridCol w:w="3998"/>
      </w:tblGrid>
      <w:tr w:rsidR="00361400" w:rsidRPr="00263418" w:rsidTr="002D1C78">
        <w:trPr>
          <w:trHeight w:val="934"/>
          <w:tblHeader/>
        </w:trPr>
        <w:tc>
          <w:tcPr>
            <w:tcW w:w="1022" w:type="dxa"/>
            <w:shd w:val="clear" w:color="auto" w:fill="auto"/>
            <w:vAlign w:val="center"/>
          </w:tcPr>
          <w:p w:rsidR="00361400" w:rsidRPr="00263418" w:rsidRDefault="00361400" w:rsidP="002D1C78">
            <w:pPr>
              <w:jc w:val="center"/>
              <w:rPr>
                <w:sz w:val="22"/>
                <w:szCs w:val="22"/>
              </w:rPr>
            </w:pPr>
            <w:r w:rsidRPr="00263418">
              <w:rPr>
                <w:sz w:val="22"/>
                <w:szCs w:val="22"/>
              </w:rPr>
              <w:t>Код компетенции</w:t>
            </w:r>
          </w:p>
        </w:tc>
        <w:tc>
          <w:tcPr>
            <w:tcW w:w="2665" w:type="dxa"/>
            <w:shd w:val="clear" w:color="auto" w:fill="auto"/>
            <w:vAlign w:val="center"/>
          </w:tcPr>
          <w:p w:rsidR="00361400" w:rsidRPr="00263418" w:rsidRDefault="00361400" w:rsidP="002D1C78">
            <w:pPr>
              <w:jc w:val="center"/>
              <w:rPr>
                <w:sz w:val="22"/>
                <w:szCs w:val="22"/>
              </w:rPr>
            </w:pPr>
            <w:r w:rsidRPr="00263418">
              <w:rPr>
                <w:sz w:val="22"/>
                <w:szCs w:val="22"/>
              </w:rPr>
              <w:t xml:space="preserve">Показатели </w:t>
            </w:r>
          </w:p>
          <w:p w:rsidR="00361400" w:rsidRPr="00263418" w:rsidRDefault="00361400" w:rsidP="002D1C78">
            <w:pPr>
              <w:jc w:val="center"/>
              <w:rPr>
                <w:sz w:val="22"/>
                <w:szCs w:val="22"/>
              </w:rPr>
            </w:pPr>
            <w:proofErr w:type="spellStart"/>
            <w:r w:rsidRPr="00263418">
              <w:rPr>
                <w:sz w:val="22"/>
                <w:szCs w:val="22"/>
              </w:rPr>
              <w:t>сформированности</w:t>
            </w:r>
            <w:proofErr w:type="spellEnd"/>
          </w:p>
        </w:tc>
        <w:tc>
          <w:tcPr>
            <w:tcW w:w="1701" w:type="dxa"/>
            <w:shd w:val="clear" w:color="auto" w:fill="auto"/>
            <w:vAlign w:val="center"/>
          </w:tcPr>
          <w:p w:rsidR="00361400" w:rsidRPr="00263418" w:rsidRDefault="00361400" w:rsidP="002D1C78">
            <w:pPr>
              <w:jc w:val="center"/>
              <w:rPr>
                <w:sz w:val="22"/>
                <w:szCs w:val="22"/>
              </w:rPr>
            </w:pPr>
            <w:r w:rsidRPr="00263418">
              <w:rPr>
                <w:sz w:val="22"/>
                <w:szCs w:val="22"/>
              </w:rPr>
              <w:t xml:space="preserve">Шкала </w:t>
            </w:r>
          </w:p>
          <w:p w:rsidR="00361400" w:rsidRPr="00263418" w:rsidRDefault="00361400" w:rsidP="002D1C78">
            <w:pPr>
              <w:jc w:val="center"/>
              <w:rPr>
                <w:sz w:val="22"/>
                <w:szCs w:val="22"/>
              </w:rPr>
            </w:pPr>
            <w:r w:rsidRPr="00263418">
              <w:rPr>
                <w:sz w:val="22"/>
                <w:szCs w:val="22"/>
              </w:rPr>
              <w:t>оценивания</w:t>
            </w:r>
          </w:p>
        </w:tc>
        <w:tc>
          <w:tcPr>
            <w:tcW w:w="3998" w:type="dxa"/>
            <w:shd w:val="clear" w:color="auto" w:fill="auto"/>
            <w:vAlign w:val="center"/>
          </w:tcPr>
          <w:p w:rsidR="00361400" w:rsidRPr="00263418" w:rsidRDefault="00361400" w:rsidP="002D1C78">
            <w:pPr>
              <w:jc w:val="center"/>
              <w:rPr>
                <w:sz w:val="22"/>
                <w:szCs w:val="22"/>
              </w:rPr>
            </w:pPr>
            <w:r w:rsidRPr="00263418">
              <w:rPr>
                <w:sz w:val="22"/>
                <w:szCs w:val="22"/>
              </w:rPr>
              <w:t>Критерии оценивания</w:t>
            </w:r>
          </w:p>
        </w:tc>
      </w:tr>
      <w:tr w:rsidR="00361400" w:rsidRPr="00263418" w:rsidTr="002D1C78">
        <w:trPr>
          <w:trHeight w:val="324"/>
        </w:trPr>
        <w:tc>
          <w:tcPr>
            <w:tcW w:w="1022" w:type="dxa"/>
            <w:vMerge w:val="restart"/>
            <w:shd w:val="clear" w:color="auto" w:fill="auto"/>
          </w:tcPr>
          <w:p w:rsidR="00361400" w:rsidRPr="0008491E" w:rsidRDefault="00361400" w:rsidP="002D1C78">
            <w:pPr>
              <w:rPr>
                <w:b/>
                <w:sz w:val="22"/>
                <w:szCs w:val="22"/>
                <w:lang w:val="en-US"/>
              </w:rPr>
            </w:pPr>
            <w:r w:rsidRPr="0008491E">
              <w:rPr>
                <w:b/>
                <w:sz w:val="22"/>
                <w:szCs w:val="22"/>
              </w:rPr>
              <w:t xml:space="preserve">УК–8 </w:t>
            </w:r>
          </w:p>
        </w:tc>
        <w:tc>
          <w:tcPr>
            <w:tcW w:w="2665" w:type="dxa"/>
            <w:vMerge w:val="restart"/>
            <w:shd w:val="clear" w:color="auto" w:fill="auto"/>
          </w:tcPr>
          <w:p w:rsidR="00361400" w:rsidRPr="001F4E1B" w:rsidRDefault="00361400" w:rsidP="002D1C78">
            <w:pPr>
              <w:jc w:val="both"/>
              <w:rPr>
                <w:sz w:val="22"/>
                <w:szCs w:val="22"/>
              </w:rPr>
            </w:pPr>
            <w:r w:rsidRPr="00263418">
              <w:rPr>
                <w:i/>
                <w:sz w:val="22"/>
                <w:szCs w:val="22"/>
              </w:rPr>
              <w:t>Знать</w:t>
            </w:r>
            <w:r w:rsidRPr="00046063">
              <w:rPr>
                <w:i/>
                <w:sz w:val="22"/>
                <w:szCs w:val="22"/>
              </w:rPr>
              <w:t>:</w:t>
            </w:r>
          </w:p>
          <w:p w:rsidR="00361400" w:rsidRPr="001F4E1B" w:rsidRDefault="00361400" w:rsidP="002D1C78">
            <w:pPr>
              <w:jc w:val="both"/>
              <w:rPr>
                <w:sz w:val="22"/>
                <w:szCs w:val="22"/>
              </w:rPr>
            </w:pPr>
            <w:r w:rsidRPr="001F4E1B">
              <w:rPr>
                <w:sz w:val="22"/>
                <w:szCs w:val="22"/>
              </w:rPr>
              <w:t xml:space="preserve">- классификацию и </w:t>
            </w:r>
            <w:r>
              <w:rPr>
                <w:sz w:val="22"/>
                <w:szCs w:val="22"/>
              </w:rPr>
              <w:t xml:space="preserve">источники чрезвычайных ситуаций </w:t>
            </w:r>
            <w:r w:rsidRPr="001F4E1B">
              <w:rPr>
                <w:sz w:val="22"/>
                <w:szCs w:val="22"/>
              </w:rPr>
              <w:t>природного и техногенного происхождения;</w:t>
            </w:r>
          </w:p>
          <w:p w:rsidR="00361400" w:rsidRPr="001F4E1B" w:rsidRDefault="00361400" w:rsidP="002D1C78">
            <w:pPr>
              <w:jc w:val="both"/>
              <w:rPr>
                <w:sz w:val="22"/>
                <w:szCs w:val="22"/>
              </w:rPr>
            </w:pPr>
            <w:r w:rsidRPr="001F4E1B">
              <w:rPr>
                <w:sz w:val="22"/>
                <w:szCs w:val="22"/>
              </w:rPr>
              <w:t>- причины, признаки и последствия опасно</w:t>
            </w:r>
            <w:r>
              <w:rPr>
                <w:sz w:val="22"/>
                <w:szCs w:val="22"/>
              </w:rPr>
              <w:t xml:space="preserve">стей, способы </w:t>
            </w:r>
            <w:r w:rsidRPr="001F4E1B">
              <w:rPr>
                <w:sz w:val="22"/>
                <w:szCs w:val="22"/>
              </w:rPr>
              <w:t>защиты от чрезвычайных ситуаций;</w:t>
            </w:r>
          </w:p>
          <w:p w:rsidR="00361400" w:rsidRPr="00263418" w:rsidRDefault="00361400" w:rsidP="002D1C78">
            <w:pPr>
              <w:jc w:val="both"/>
              <w:rPr>
                <w:sz w:val="22"/>
                <w:szCs w:val="22"/>
              </w:rPr>
            </w:pPr>
            <w:r w:rsidRPr="001F4E1B">
              <w:rPr>
                <w:sz w:val="22"/>
                <w:szCs w:val="22"/>
              </w:rPr>
              <w:t>- принципы организации безопасности труда на предприятии, технические с</w:t>
            </w:r>
            <w:r>
              <w:rPr>
                <w:sz w:val="22"/>
                <w:szCs w:val="22"/>
              </w:rPr>
              <w:t xml:space="preserve">редства защиты людей в условиях </w:t>
            </w:r>
            <w:r w:rsidRPr="001F4E1B">
              <w:rPr>
                <w:sz w:val="22"/>
                <w:szCs w:val="22"/>
              </w:rPr>
              <w:t>чрезвычайной ситуации.</w:t>
            </w:r>
          </w:p>
          <w:p w:rsidR="00361400" w:rsidRPr="00263418" w:rsidRDefault="00361400" w:rsidP="002D1C78">
            <w:pPr>
              <w:jc w:val="both"/>
              <w:rPr>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Пороговый уровень (обязательный)</w:t>
            </w:r>
          </w:p>
        </w:tc>
        <w:tc>
          <w:tcPr>
            <w:tcW w:w="3998" w:type="dxa"/>
            <w:shd w:val="clear" w:color="auto" w:fill="auto"/>
          </w:tcPr>
          <w:p w:rsidR="00361400" w:rsidRDefault="00361400" w:rsidP="002D1C78">
            <w:pPr>
              <w:jc w:val="both"/>
              <w:rPr>
                <w:i/>
                <w:sz w:val="22"/>
                <w:szCs w:val="22"/>
              </w:rPr>
            </w:pPr>
            <w:r w:rsidRPr="00263418">
              <w:rPr>
                <w:sz w:val="22"/>
                <w:szCs w:val="22"/>
              </w:rPr>
              <w:t xml:space="preserve"> </w:t>
            </w:r>
            <w:r w:rsidRPr="00263418">
              <w:rPr>
                <w:i/>
                <w:sz w:val="22"/>
                <w:szCs w:val="22"/>
              </w:rPr>
              <w:t>Знать</w:t>
            </w:r>
            <w:r w:rsidRPr="001F4E1B">
              <w:rPr>
                <w:i/>
                <w:sz w:val="22"/>
                <w:szCs w:val="22"/>
              </w:rPr>
              <w:t>:</w:t>
            </w:r>
          </w:p>
          <w:p w:rsidR="00361400" w:rsidRPr="002328BB" w:rsidRDefault="00361400" w:rsidP="002D1C78">
            <w:pPr>
              <w:jc w:val="both"/>
              <w:rPr>
                <w:sz w:val="22"/>
                <w:szCs w:val="22"/>
              </w:rPr>
            </w:pPr>
            <w:r w:rsidRPr="001F4E1B">
              <w:rPr>
                <w:i/>
                <w:sz w:val="22"/>
                <w:szCs w:val="22"/>
              </w:rPr>
              <w:t xml:space="preserve">- </w:t>
            </w:r>
            <w:r w:rsidRPr="00D44C1B">
              <w:rPr>
                <w:sz w:val="22"/>
                <w:szCs w:val="22"/>
              </w:rPr>
              <w:t>краткую</w:t>
            </w:r>
            <w:r>
              <w:rPr>
                <w:i/>
                <w:sz w:val="22"/>
                <w:szCs w:val="22"/>
              </w:rPr>
              <w:t xml:space="preserve"> </w:t>
            </w:r>
            <w:r w:rsidRPr="001F4E1B">
              <w:rPr>
                <w:sz w:val="22"/>
                <w:szCs w:val="22"/>
              </w:rPr>
              <w:t xml:space="preserve">классификацию ЧС; понятия </w:t>
            </w:r>
            <w:r>
              <w:rPr>
                <w:sz w:val="22"/>
                <w:szCs w:val="22"/>
              </w:rPr>
              <w:t>ЧС, аварии, катастрофы, стихийное</w:t>
            </w:r>
            <w:r w:rsidRPr="001F4E1B">
              <w:rPr>
                <w:sz w:val="22"/>
                <w:szCs w:val="22"/>
              </w:rPr>
              <w:t xml:space="preserve"> бедстви</w:t>
            </w:r>
            <w:r>
              <w:rPr>
                <w:sz w:val="22"/>
                <w:szCs w:val="22"/>
              </w:rPr>
              <w:t>е, как источников ЧС природного и техногенного происхождения</w:t>
            </w:r>
            <w:r w:rsidRPr="002328BB">
              <w:rPr>
                <w:sz w:val="22"/>
                <w:szCs w:val="22"/>
              </w:rPr>
              <w:t>;</w:t>
            </w:r>
          </w:p>
          <w:p w:rsidR="00361400" w:rsidRPr="002328BB" w:rsidRDefault="00361400" w:rsidP="002D1C78">
            <w:pPr>
              <w:jc w:val="both"/>
              <w:rPr>
                <w:i/>
                <w:sz w:val="22"/>
                <w:szCs w:val="22"/>
              </w:rPr>
            </w:pPr>
            <w:r w:rsidRPr="002328BB">
              <w:rPr>
                <w:sz w:val="22"/>
                <w:szCs w:val="22"/>
              </w:rPr>
              <w:t xml:space="preserve">- </w:t>
            </w:r>
            <w:r>
              <w:rPr>
                <w:sz w:val="22"/>
                <w:szCs w:val="22"/>
              </w:rPr>
              <w:t xml:space="preserve">основные </w:t>
            </w:r>
            <w:r w:rsidRPr="001F4E1B">
              <w:rPr>
                <w:sz w:val="22"/>
                <w:szCs w:val="22"/>
              </w:rPr>
              <w:t>причины, признаки и последствия опасно</w:t>
            </w:r>
            <w:r>
              <w:rPr>
                <w:sz w:val="22"/>
                <w:szCs w:val="22"/>
              </w:rPr>
              <w:t xml:space="preserve">стей, основные способы </w:t>
            </w:r>
            <w:r w:rsidRPr="001F4E1B">
              <w:rPr>
                <w:sz w:val="22"/>
                <w:szCs w:val="22"/>
              </w:rPr>
              <w:t xml:space="preserve">защиты от </w:t>
            </w:r>
            <w:r>
              <w:rPr>
                <w:sz w:val="22"/>
                <w:szCs w:val="22"/>
              </w:rPr>
              <w:t>ЧС</w:t>
            </w:r>
            <w:r w:rsidRPr="002328BB">
              <w:rPr>
                <w:sz w:val="22"/>
                <w:szCs w:val="22"/>
              </w:rPr>
              <w:t>;</w:t>
            </w:r>
          </w:p>
          <w:p w:rsidR="00361400" w:rsidRPr="00263418" w:rsidRDefault="00361400" w:rsidP="002D1C78">
            <w:pPr>
              <w:jc w:val="both"/>
              <w:rPr>
                <w:i/>
                <w:sz w:val="22"/>
                <w:szCs w:val="22"/>
              </w:rPr>
            </w:pPr>
            <w:r>
              <w:rPr>
                <w:i/>
                <w:sz w:val="22"/>
                <w:szCs w:val="22"/>
              </w:rPr>
              <w:t>-</w:t>
            </w:r>
            <w:r w:rsidRPr="00263418">
              <w:rPr>
                <w:i/>
                <w:sz w:val="22"/>
                <w:szCs w:val="22"/>
              </w:rPr>
              <w:t xml:space="preserve"> </w:t>
            </w:r>
            <w:r>
              <w:rPr>
                <w:sz w:val="22"/>
                <w:szCs w:val="22"/>
              </w:rPr>
              <w:t xml:space="preserve">основы безопасной организации труда на производстве, </w:t>
            </w:r>
            <w:r w:rsidRPr="00263418">
              <w:rPr>
                <w:sz w:val="22"/>
                <w:szCs w:val="22"/>
              </w:rPr>
              <w:t xml:space="preserve">основные </w:t>
            </w:r>
            <w:r w:rsidRPr="001F4E1B">
              <w:rPr>
                <w:sz w:val="22"/>
                <w:szCs w:val="22"/>
              </w:rPr>
              <w:t>технические с</w:t>
            </w:r>
            <w:r>
              <w:rPr>
                <w:sz w:val="22"/>
                <w:szCs w:val="22"/>
              </w:rPr>
              <w:t>редства защиты людей в условиях начальной стадии развития ЧС</w:t>
            </w:r>
            <w:r w:rsidRPr="00263418">
              <w:rPr>
                <w:sz w:val="22"/>
                <w:szCs w:val="22"/>
              </w:rPr>
              <w:t>.</w:t>
            </w:r>
          </w:p>
        </w:tc>
      </w:tr>
      <w:tr w:rsidR="00361400" w:rsidRPr="00263418" w:rsidTr="002D1C78">
        <w:trPr>
          <w:trHeight w:val="324"/>
        </w:trPr>
        <w:tc>
          <w:tcPr>
            <w:tcW w:w="1022" w:type="dxa"/>
            <w:vMerge/>
            <w:shd w:val="clear" w:color="auto" w:fill="auto"/>
          </w:tcPr>
          <w:p w:rsidR="00361400" w:rsidRPr="00263418" w:rsidRDefault="00361400" w:rsidP="002D1C78">
            <w:pPr>
              <w:rPr>
                <w:i/>
                <w:sz w:val="22"/>
                <w:szCs w:val="22"/>
              </w:rPr>
            </w:pPr>
          </w:p>
        </w:tc>
        <w:tc>
          <w:tcPr>
            <w:tcW w:w="2665" w:type="dxa"/>
            <w:vMerge/>
            <w:shd w:val="clear" w:color="auto" w:fill="auto"/>
          </w:tcPr>
          <w:p w:rsidR="00361400" w:rsidRPr="00263418" w:rsidRDefault="00361400" w:rsidP="002D1C78">
            <w:pPr>
              <w:rPr>
                <w:i/>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Повышенный уровень (по отношению к пороговому уровню)</w:t>
            </w:r>
          </w:p>
        </w:tc>
        <w:tc>
          <w:tcPr>
            <w:tcW w:w="3998" w:type="dxa"/>
            <w:shd w:val="clear" w:color="auto" w:fill="auto"/>
          </w:tcPr>
          <w:p w:rsidR="00361400" w:rsidRDefault="00361400" w:rsidP="002D1C78">
            <w:pPr>
              <w:jc w:val="both"/>
              <w:rPr>
                <w:sz w:val="22"/>
                <w:szCs w:val="22"/>
              </w:rPr>
            </w:pPr>
            <w:r w:rsidRPr="00263418">
              <w:rPr>
                <w:i/>
                <w:sz w:val="22"/>
                <w:szCs w:val="22"/>
              </w:rPr>
              <w:t>Знать</w:t>
            </w:r>
            <w:r w:rsidRPr="001F4E1B">
              <w:rPr>
                <w:sz w:val="22"/>
                <w:szCs w:val="22"/>
              </w:rPr>
              <w:t>:</w:t>
            </w:r>
          </w:p>
          <w:p w:rsidR="00361400" w:rsidRDefault="00361400" w:rsidP="002D1C78">
            <w:pPr>
              <w:jc w:val="both"/>
              <w:rPr>
                <w:sz w:val="22"/>
                <w:szCs w:val="22"/>
              </w:rPr>
            </w:pPr>
            <w:r>
              <w:rPr>
                <w:sz w:val="22"/>
                <w:szCs w:val="22"/>
              </w:rPr>
              <w:t xml:space="preserve">- полную </w:t>
            </w:r>
            <w:r w:rsidRPr="001F4E1B">
              <w:rPr>
                <w:sz w:val="22"/>
                <w:szCs w:val="22"/>
              </w:rPr>
              <w:t xml:space="preserve">классификацию </w:t>
            </w:r>
            <w:r>
              <w:rPr>
                <w:sz w:val="22"/>
                <w:szCs w:val="22"/>
              </w:rPr>
              <w:t xml:space="preserve">ЧС </w:t>
            </w:r>
            <w:r w:rsidRPr="001F4E1B">
              <w:rPr>
                <w:sz w:val="22"/>
                <w:szCs w:val="22"/>
              </w:rPr>
              <w:t>природного и техногенного происхождения</w:t>
            </w:r>
            <w:r>
              <w:rPr>
                <w:sz w:val="22"/>
                <w:szCs w:val="22"/>
              </w:rPr>
              <w:t>, а также полную классификацию их источников</w:t>
            </w:r>
            <w:r w:rsidRPr="001F4E1B">
              <w:rPr>
                <w:sz w:val="22"/>
                <w:szCs w:val="22"/>
              </w:rPr>
              <w:t>;</w:t>
            </w:r>
          </w:p>
          <w:p w:rsidR="00361400" w:rsidRDefault="00361400" w:rsidP="002D1C78">
            <w:pPr>
              <w:jc w:val="both"/>
              <w:rPr>
                <w:sz w:val="22"/>
                <w:szCs w:val="22"/>
              </w:rPr>
            </w:pPr>
            <w:r w:rsidRPr="002328BB">
              <w:rPr>
                <w:sz w:val="22"/>
                <w:szCs w:val="22"/>
              </w:rPr>
              <w:t xml:space="preserve">- </w:t>
            </w:r>
            <w:r>
              <w:rPr>
                <w:sz w:val="22"/>
                <w:szCs w:val="22"/>
              </w:rPr>
              <w:t xml:space="preserve">конкретные </w:t>
            </w:r>
            <w:r w:rsidRPr="001F4E1B">
              <w:rPr>
                <w:sz w:val="22"/>
                <w:szCs w:val="22"/>
              </w:rPr>
              <w:t>причины, признаки и последствия опасно</w:t>
            </w:r>
            <w:r>
              <w:rPr>
                <w:sz w:val="22"/>
                <w:szCs w:val="22"/>
              </w:rPr>
              <w:t xml:space="preserve">стей, способы </w:t>
            </w:r>
            <w:r w:rsidRPr="001F4E1B">
              <w:rPr>
                <w:sz w:val="22"/>
                <w:szCs w:val="22"/>
              </w:rPr>
              <w:t xml:space="preserve">защиты </w:t>
            </w:r>
            <w:r>
              <w:rPr>
                <w:sz w:val="22"/>
                <w:szCs w:val="22"/>
              </w:rPr>
              <w:t>в</w:t>
            </w:r>
            <w:r w:rsidRPr="001F4E1B">
              <w:rPr>
                <w:sz w:val="22"/>
                <w:szCs w:val="22"/>
              </w:rPr>
              <w:t xml:space="preserve"> </w:t>
            </w:r>
            <w:r>
              <w:rPr>
                <w:sz w:val="22"/>
                <w:szCs w:val="22"/>
              </w:rPr>
              <w:t>ЧС, в зависимости от вида их происхождения</w:t>
            </w:r>
            <w:r w:rsidRPr="002328BB">
              <w:rPr>
                <w:sz w:val="22"/>
                <w:szCs w:val="22"/>
              </w:rPr>
              <w:t>;</w:t>
            </w:r>
          </w:p>
          <w:p w:rsidR="00361400" w:rsidRPr="00263418" w:rsidRDefault="00361400" w:rsidP="002D1C78">
            <w:pPr>
              <w:jc w:val="both"/>
              <w:rPr>
                <w:i/>
                <w:sz w:val="22"/>
                <w:szCs w:val="22"/>
              </w:rPr>
            </w:pPr>
            <w:r>
              <w:rPr>
                <w:sz w:val="22"/>
                <w:szCs w:val="22"/>
              </w:rPr>
              <w:t xml:space="preserve">- </w:t>
            </w:r>
            <w:r w:rsidRPr="00263418">
              <w:rPr>
                <w:sz w:val="22"/>
                <w:szCs w:val="22"/>
              </w:rPr>
              <w:t xml:space="preserve">основные методы и </w:t>
            </w:r>
            <w:r>
              <w:rPr>
                <w:sz w:val="22"/>
                <w:szCs w:val="22"/>
              </w:rPr>
              <w:t xml:space="preserve">технические </w:t>
            </w:r>
            <w:r w:rsidRPr="00263418">
              <w:rPr>
                <w:sz w:val="22"/>
                <w:szCs w:val="22"/>
              </w:rPr>
              <w:t xml:space="preserve">средства защиты людей </w:t>
            </w:r>
            <w:r>
              <w:rPr>
                <w:sz w:val="22"/>
                <w:szCs w:val="22"/>
              </w:rPr>
              <w:t>в условиях реализации всех возможных видов ЧС</w:t>
            </w:r>
            <w:r w:rsidRPr="00263418">
              <w:rPr>
                <w:color w:val="0070C0"/>
                <w:sz w:val="22"/>
                <w:szCs w:val="22"/>
              </w:rPr>
              <w:t>.</w:t>
            </w:r>
          </w:p>
        </w:tc>
      </w:tr>
      <w:tr w:rsidR="00361400" w:rsidRPr="00263418" w:rsidTr="002D1C78">
        <w:trPr>
          <w:trHeight w:val="414"/>
        </w:trPr>
        <w:tc>
          <w:tcPr>
            <w:tcW w:w="1022" w:type="dxa"/>
            <w:vMerge/>
            <w:shd w:val="clear" w:color="auto" w:fill="auto"/>
          </w:tcPr>
          <w:p w:rsidR="00361400" w:rsidRPr="00263418" w:rsidRDefault="00361400" w:rsidP="002D1C78">
            <w:pPr>
              <w:rPr>
                <w:i/>
                <w:sz w:val="22"/>
                <w:szCs w:val="22"/>
              </w:rPr>
            </w:pPr>
          </w:p>
        </w:tc>
        <w:tc>
          <w:tcPr>
            <w:tcW w:w="2665" w:type="dxa"/>
            <w:vMerge w:val="restart"/>
            <w:shd w:val="clear" w:color="auto" w:fill="auto"/>
          </w:tcPr>
          <w:p w:rsidR="00361400" w:rsidRDefault="00361400" w:rsidP="002D1C78">
            <w:pPr>
              <w:pStyle w:val="af7"/>
              <w:spacing w:after="0"/>
              <w:ind w:left="0"/>
              <w:jc w:val="both"/>
              <w:rPr>
                <w:sz w:val="22"/>
                <w:szCs w:val="22"/>
              </w:rPr>
            </w:pPr>
            <w:r w:rsidRPr="00263418">
              <w:rPr>
                <w:i/>
                <w:sz w:val="22"/>
                <w:szCs w:val="22"/>
              </w:rPr>
              <w:t>Уметь</w:t>
            </w:r>
            <w:r w:rsidRPr="001F4E1B">
              <w:rPr>
                <w:sz w:val="22"/>
                <w:szCs w:val="22"/>
              </w:rPr>
              <w:t>:</w:t>
            </w:r>
          </w:p>
          <w:p w:rsidR="00361400" w:rsidRDefault="00361400" w:rsidP="002D1C78">
            <w:pPr>
              <w:pStyle w:val="af7"/>
              <w:spacing w:after="0"/>
              <w:ind w:left="0"/>
              <w:jc w:val="both"/>
              <w:rPr>
                <w:sz w:val="22"/>
                <w:szCs w:val="22"/>
              </w:rPr>
            </w:pPr>
            <w:r w:rsidRPr="00D44C1B">
              <w:rPr>
                <w:sz w:val="22"/>
                <w:szCs w:val="22"/>
              </w:rPr>
              <w:t>- поддерживать безопа</w:t>
            </w:r>
            <w:r>
              <w:rPr>
                <w:sz w:val="22"/>
                <w:szCs w:val="22"/>
              </w:rPr>
              <w:t>сные условия жизнедеятельности;</w:t>
            </w:r>
          </w:p>
          <w:p w:rsidR="00361400" w:rsidRDefault="00361400" w:rsidP="002D1C78">
            <w:pPr>
              <w:pStyle w:val="af7"/>
              <w:spacing w:after="0"/>
              <w:ind w:left="0"/>
              <w:jc w:val="both"/>
              <w:rPr>
                <w:sz w:val="22"/>
                <w:szCs w:val="22"/>
              </w:rPr>
            </w:pPr>
            <w:r w:rsidRPr="00D44C1B">
              <w:rPr>
                <w:sz w:val="22"/>
                <w:szCs w:val="22"/>
              </w:rPr>
              <w:t>- выявлять признаки, причины и условия возни</w:t>
            </w:r>
            <w:r>
              <w:rPr>
                <w:sz w:val="22"/>
                <w:szCs w:val="22"/>
              </w:rPr>
              <w:t>кновения чрезвычайных ситуаций;</w:t>
            </w:r>
          </w:p>
          <w:p w:rsidR="00361400" w:rsidRPr="00263418" w:rsidRDefault="00361400" w:rsidP="002D1C78">
            <w:pPr>
              <w:pStyle w:val="af7"/>
              <w:spacing w:after="0"/>
              <w:ind w:left="0"/>
              <w:jc w:val="both"/>
              <w:rPr>
                <w:sz w:val="22"/>
                <w:szCs w:val="22"/>
              </w:rPr>
            </w:pPr>
            <w:r w:rsidRPr="00D44C1B">
              <w:rPr>
                <w:sz w:val="22"/>
                <w:szCs w:val="22"/>
              </w:rPr>
              <w:lastRenderedPageBreak/>
              <w:t>- оценивать вероятность возникновения потенциальной опасности и принимать меры по ее предупреждению.</w:t>
            </w:r>
          </w:p>
        </w:tc>
        <w:tc>
          <w:tcPr>
            <w:tcW w:w="1701" w:type="dxa"/>
            <w:shd w:val="clear" w:color="auto" w:fill="auto"/>
          </w:tcPr>
          <w:p w:rsidR="00361400" w:rsidRPr="00263418" w:rsidRDefault="00361400" w:rsidP="002D1C78">
            <w:pPr>
              <w:rPr>
                <w:i/>
                <w:sz w:val="22"/>
                <w:szCs w:val="22"/>
              </w:rPr>
            </w:pPr>
            <w:r w:rsidRPr="00263418">
              <w:rPr>
                <w:i/>
                <w:sz w:val="22"/>
                <w:szCs w:val="22"/>
              </w:rPr>
              <w:lastRenderedPageBreak/>
              <w:t>Пороговый уровень (обязательный)</w:t>
            </w:r>
          </w:p>
        </w:tc>
        <w:tc>
          <w:tcPr>
            <w:tcW w:w="3998" w:type="dxa"/>
            <w:shd w:val="clear" w:color="auto" w:fill="auto"/>
          </w:tcPr>
          <w:p w:rsidR="00361400" w:rsidRDefault="00361400" w:rsidP="002D1C78">
            <w:pPr>
              <w:jc w:val="both"/>
              <w:rPr>
                <w:sz w:val="22"/>
                <w:szCs w:val="22"/>
              </w:rPr>
            </w:pPr>
            <w:r w:rsidRPr="00263418">
              <w:rPr>
                <w:i/>
                <w:sz w:val="22"/>
                <w:szCs w:val="22"/>
              </w:rPr>
              <w:t>Уметь</w:t>
            </w:r>
            <w:r w:rsidRPr="001F4E1B">
              <w:rPr>
                <w:sz w:val="22"/>
                <w:szCs w:val="22"/>
              </w:rPr>
              <w:t>:</w:t>
            </w:r>
          </w:p>
          <w:p w:rsidR="00361400" w:rsidRPr="000F1D77" w:rsidRDefault="00361400" w:rsidP="002D1C78">
            <w:pPr>
              <w:jc w:val="both"/>
              <w:rPr>
                <w:sz w:val="22"/>
                <w:szCs w:val="22"/>
              </w:rPr>
            </w:pPr>
            <w:r>
              <w:rPr>
                <w:sz w:val="22"/>
                <w:szCs w:val="22"/>
              </w:rPr>
              <w:t xml:space="preserve">- использовать полученные теоретические знания в области БЖД для </w:t>
            </w:r>
            <w:r w:rsidRPr="00D44C1B">
              <w:rPr>
                <w:sz w:val="22"/>
                <w:szCs w:val="22"/>
              </w:rPr>
              <w:t>поддерж</w:t>
            </w:r>
            <w:r>
              <w:rPr>
                <w:sz w:val="22"/>
                <w:szCs w:val="22"/>
              </w:rPr>
              <w:t>ания</w:t>
            </w:r>
            <w:r w:rsidRPr="00D44C1B">
              <w:rPr>
                <w:sz w:val="22"/>
                <w:szCs w:val="22"/>
              </w:rPr>
              <w:t xml:space="preserve"> безопа</w:t>
            </w:r>
            <w:r>
              <w:rPr>
                <w:sz w:val="22"/>
                <w:szCs w:val="22"/>
              </w:rPr>
              <w:t>сных условий жизнедеятельности</w:t>
            </w:r>
            <w:r w:rsidRPr="000F1D77">
              <w:rPr>
                <w:sz w:val="22"/>
                <w:szCs w:val="22"/>
              </w:rPr>
              <w:t>;</w:t>
            </w:r>
          </w:p>
          <w:p w:rsidR="00361400" w:rsidRPr="007062D5" w:rsidRDefault="00361400" w:rsidP="002D1C78">
            <w:pPr>
              <w:jc w:val="both"/>
              <w:rPr>
                <w:sz w:val="22"/>
                <w:szCs w:val="22"/>
              </w:rPr>
            </w:pPr>
            <w:r w:rsidRPr="000F1D77">
              <w:rPr>
                <w:sz w:val="22"/>
                <w:szCs w:val="22"/>
              </w:rPr>
              <w:t xml:space="preserve">- </w:t>
            </w:r>
            <w:r w:rsidRPr="00D44C1B">
              <w:rPr>
                <w:sz w:val="22"/>
                <w:szCs w:val="22"/>
              </w:rPr>
              <w:t xml:space="preserve">выявлять </w:t>
            </w:r>
            <w:r>
              <w:rPr>
                <w:sz w:val="22"/>
                <w:szCs w:val="22"/>
              </w:rPr>
              <w:t xml:space="preserve">основные </w:t>
            </w:r>
            <w:r w:rsidRPr="00D44C1B">
              <w:rPr>
                <w:sz w:val="22"/>
                <w:szCs w:val="22"/>
              </w:rPr>
              <w:t>признаки, причины и условия возни</w:t>
            </w:r>
            <w:r>
              <w:rPr>
                <w:sz w:val="22"/>
                <w:szCs w:val="22"/>
              </w:rPr>
              <w:t>кновения ЧС на начальном этапе их зарождения</w:t>
            </w:r>
            <w:r w:rsidRPr="007062D5">
              <w:rPr>
                <w:sz w:val="22"/>
                <w:szCs w:val="22"/>
              </w:rPr>
              <w:t>;</w:t>
            </w:r>
          </w:p>
          <w:p w:rsidR="00361400" w:rsidRDefault="00361400" w:rsidP="002D1C78">
            <w:pPr>
              <w:jc w:val="both"/>
              <w:rPr>
                <w:sz w:val="22"/>
                <w:szCs w:val="22"/>
              </w:rPr>
            </w:pPr>
            <w:r>
              <w:rPr>
                <w:sz w:val="22"/>
                <w:szCs w:val="22"/>
              </w:rPr>
              <w:lastRenderedPageBreak/>
              <w:t xml:space="preserve">- давать оценку возможной вероятности возникновения </w:t>
            </w:r>
            <w:r w:rsidRPr="00D44C1B">
              <w:rPr>
                <w:sz w:val="22"/>
                <w:szCs w:val="22"/>
              </w:rPr>
              <w:t xml:space="preserve">потенциальной опасности </w:t>
            </w:r>
            <w:r>
              <w:rPr>
                <w:sz w:val="22"/>
                <w:szCs w:val="22"/>
              </w:rPr>
              <w:t>с целью принятия основных мер</w:t>
            </w:r>
            <w:r w:rsidRPr="00D44C1B">
              <w:rPr>
                <w:sz w:val="22"/>
                <w:szCs w:val="22"/>
              </w:rPr>
              <w:t xml:space="preserve"> по ее предупреждению</w:t>
            </w:r>
            <w:r>
              <w:rPr>
                <w:sz w:val="22"/>
                <w:szCs w:val="22"/>
              </w:rPr>
              <w:t>.</w:t>
            </w:r>
          </w:p>
          <w:p w:rsidR="00361400" w:rsidRPr="00263418" w:rsidRDefault="00361400" w:rsidP="002D1C78">
            <w:pPr>
              <w:jc w:val="both"/>
              <w:rPr>
                <w:i/>
                <w:sz w:val="22"/>
                <w:szCs w:val="22"/>
              </w:rPr>
            </w:pPr>
          </w:p>
        </w:tc>
      </w:tr>
      <w:tr w:rsidR="00361400" w:rsidRPr="00263418" w:rsidTr="002D1C78">
        <w:trPr>
          <w:trHeight w:val="414"/>
        </w:trPr>
        <w:tc>
          <w:tcPr>
            <w:tcW w:w="1022" w:type="dxa"/>
            <w:vMerge/>
            <w:shd w:val="clear" w:color="auto" w:fill="auto"/>
          </w:tcPr>
          <w:p w:rsidR="00361400" w:rsidRPr="00263418" w:rsidRDefault="00361400" w:rsidP="002D1C78">
            <w:pPr>
              <w:rPr>
                <w:i/>
                <w:sz w:val="22"/>
                <w:szCs w:val="22"/>
              </w:rPr>
            </w:pPr>
          </w:p>
        </w:tc>
        <w:tc>
          <w:tcPr>
            <w:tcW w:w="2665" w:type="dxa"/>
            <w:vMerge/>
            <w:shd w:val="clear" w:color="auto" w:fill="auto"/>
          </w:tcPr>
          <w:p w:rsidR="00361400" w:rsidRPr="00263418" w:rsidRDefault="00361400" w:rsidP="002D1C78">
            <w:pPr>
              <w:rPr>
                <w:i/>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Повышенный уровень (по отношению к пороговому уровню)</w:t>
            </w:r>
          </w:p>
        </w:tc>
        <w:tc>
          <w:tcPr>
            <w:tcW w:w="3998" w:type="dxa"/>
            <w:shd w:val="clear" w:color="auto" w:fill="auto"/>
          </w:tcPr>
          <w:p w:rsidR="00361400" w:rsidRDefault="00361400" w:rsidP="002D1C78">
            <w:pPr>
              <w:jc w:val="both"/>
              <w:rPr>
                <w:sz w:val="22"/>
                <w:szCs w:val="22"/>
              </w:rPr>
            </w:pPr>
            <w:r w:rsidRPr="00263418">
              <w:rPr>
                <w:i/>
                <w:sz w:val="22"/>
                <w:szCs w:val="22"/>
              </w:rPr>
              <w:t>Уметь</w:t>
            </w:r>
            <w:r w:rsidRPr="001F4E1B">
              <w:rPr>
                <w:sz w:val="22"/>
                <w:szCs w:val="22"/>
              </w:rPr>
              <w:t>:</w:t>
            </w:r>
          </w:p>
          <w:p w:rsidR="00361400" w:rsidRPr="000F1D77" w:rsidRDefault="00361400" w:rsidP="002D1C78">
            <w:pPr>
              <w:jc w:val="both"/>
              <w:rPr>
                <w:sz w:val="22"/>
                <w:szCs w:val="22"/>
              </w:rPr>
            </w:pPr>
            <w:r>
              <w:rPr>
                <w:sz w:val="22"/>
                <w:szCs w:val="22"/>
              </w:rPr>
              <w:t>-</w:t>
            </w:r>
            <w:r w:rsidRPr="00263418">
              <w:rPr>
                <w:i/>
                <w:sz w:val="22"/>
                <w:szCs w:val="22"/>
              </w:rPr>
              <w:t xml:space="preserve"> </w:t>
            </w:r>
            <w:r w:rsidRPr="00263418">
              <w:rPr>
                <w:sz w:val="22"/>
                <w:szCs w:val="22"/>
              </w:rPr>
              <w:t xml:space="preserve">использовать </w:t>
            </w:r>
            <w:r>
              <w:rPr>
                <w:sz w:val="22"/>
                <w:szCs w:val="22"/>
              </w:rPr>
              <w:t xml:space="preserve">целенаправленные </w:t>
            </w:r>
            <w:r w:rsidRPr="00263418">
              <w:rPr>
                <w:sz w:val="22"/>
                <w:szCs w:val="22"/>
              </w:rPr>
              <w:t xml:space="preserve">методы защиты </w:t>
            </w:r>
            <w:r>
              <w:rPr>
                <w:sz w:val="22"/>
                <w:szCs w:val="22"/>
              </w:rPr>
              <w:t xml:space="preserve">для обеспечения и поддержания </w:t>
            </w:r>
            <w:r w:rsidRPr="00D44C1B">
              <w:rPr>
                <w:sz w:val="22"/>
                <w:szCs w:val="22"/>
              </w:rPr>
              <w:t>безопа</w:t>
            </w:r>
            <w:r>
              <w:rPr>
                <w:sz w:val="22"/>
                <w:szCs w:val="22"/>
              </w:rPr>
              <w:t>сных условий жизнедеятельности на заданном уровне</w:t>
            </w:r>
            <w:r w:rsidRPr="000F1D77">
              <w:rPr>
                <w:sz w:val="22"/>
                <w:szCs w:val="22"/>
              </w:rPr>
              <w:t>;</w:t>
            </w:r>
          </w:p>
          <w:p w:rsidR="00361400" w:rsidRDefault="00361400" w:rsidP="002D1C78">
            <w:pPr>
              <w:jc w:val="both"/>
              <w:rPr>
                <w:sz w:val="22"/>
                <w:szCs w:val="22"/>
              </w:rPr>
            </w:pPr>
            <w:r w:rsidRPr="000F1D77">
              <w:rPr>
                <w:sz w:val="22"/>
                <w:szCs w:val="22"/>
              </w:rPr>
              <w:t>-</w:t>
            </w:r>
            <w:r>
              <w:rPr>
                <w:sz w:val="22"/>
                <w:szCs w:val="22"/>
              </w:rPr>
              <w:t xml:space="preserve"> </w:t>
            </w:r>
            <w:r w:rsidRPr="00D44C1B">
              <w:rPr>
                <w:sz w:val="22"/>
                <w:szCs w:val="22"/>
              </w:rPr>
              <w:t>выявлять</w:t>
            </w:r>
            <w:r>
              <w:rPr>
                <w:sz w:val="22"/>
                <w:szCs w:val="22"/>
              </w:rPr>
              <w:t xml:space="preserve"> конкретные</w:t>
            </w:r>
            <w:r w:rsidRPr="00D44C1B">
              <w:rPr>
                <w:sz w:val="22"/>
                <w:szCs w:val="22"/>
              </w:rPr>
              <w:t xml:space="preserve"> признаки, причины и </w:t>
            </w:r>
            <w:r>
              <w:rPr>
                <w:sz w:val="22"/>
                <w:szCs w:val="22"/>
              </w:rPr>
              <w:t xml:space="preserve">устанавливать </w:t>
            </w:r>
            <w:r w:rsidRPr="00D44C1B">
              <w:rPr>
                <w:sz w:val="22"/>
                <w:szCs w:val="22"/>
              </w:rPr>
              <w:t>условия возни</w:t>
            </w:r>
            <w:r>
              <w:rPr>
                <w:sz w:val="22"/>
                <w:szCs w:val="22"/>
              </w:rPr>
              <w:t>кновения ЧС на этапе их непосредственной реализации</w:t>
            </w:r>
            <w:r w:rsidRPr="007062D5">
              <w:rPr>
                <w:sz w:val="22"/>
                <w:szCs w:val="22"/>
              </w:rPr>
              <w:t>;</w:t>
            </w:r>
          </w:p>
          <w:p w:rsidR="00361400" w:rsidRPr="00263418" w:rsidRDefault="00361400" w:rsidP="002D1C78">
            <w:pPr>
              <w:jc w:val="both"/>
              <w:rPr>
                <w:sz w:val="22"/>
                <w:szCs w:val="22"/>
              </w:rPr>
            </w:pPr>
            <w:r>
              <w:rPr>
                <w:sz w:val="22"/>
                <w:szCs w:val="22"/>
              </w:rPr>
              <w:t xml:space="preserve">- </w:t>
            </w:r>
            <w:r w:rsidRPr="00D44C1B">
              <w:rPr>
                <w:sz w:val="22"/>
                <w:szCs w:val="22"/>
              </w:rPr>
              <w:t>оценивать вероятность возникновения потенциальной опасности</w:t>
            </w:r>
            <w:r>
              <w:rPr>
                <w:sz w:val="22"/>
                <w:szCs w:val="22"/>
              </w:rPr>
              <w:t>, исходя из положений «Теории риска»</w:t>
            </w:r>
            <w:r w:rsidRPr="00D44C1B">
              <w:rPr>
                <w:sz w:val="22"/>
                <w:szCs w:val="22"/>
              </w:rPr>
              <w:t xml:space="preserve"> и принимать </w:t>
            </w:r>
            <w:r>
              <w:rPr>
                <w:sz w:val="22"/>
                <w:szCs w:val="22"/>
              </w:rPr>
              <w:t xml:space="preserve">конкретные </w:t>
            </w:r>
            <w:r w:rsidRPr="00D44C1B">
              <w:rPr>
                <w:sz w:val="22"/>
                <w:szCs w:val="22"/>
              </w:rPr>
              <w:t>меры по ее предупреждению</w:t>
            </w:r>
            <w:r>
              <w:rPr>
                <w:sz w:val="22"/>
                <w:szCs w:val="22"/>
              </w:rPr>
              <w:t xml:space="preserve"> на прогнозной основе.</w:t>
            </w:r>
          </w:p>
        </w:tc>
      </w:tr>
      <w:tr w:rsidR="00361400" w:rsidRPr="00263418" w:rsidTr="002D1C78">
        <w:trPr>
          <w:trHeight w:val="552"/>
        </w:trPr>
        <w:tc>
          <w:tcPr>
            <w:tcW w:w="1022" w:type="dxa"/>
            <w:vMerge/>
            <w:shd w:val="clear" w:color="auto" w:fill="auto"/>
          </w:tcPr>
          <w:p w:rsidR="00361400" w:rsidRPr="00263418" w:rsidRDefault="00361400" w:rsidP="002D1C78">
            <w:pPr>
              <w:rPr>
                <w:i/>
                <w:sz w:val="22"/>
                <w:szCs w:val="22"/>
              </w:rPr>
            </w:pPr>
          </w:p>
        </w:tc>
        <w:tc>
          <w:tcPr>
            <w:tcW w:w="2665" w:type="dxa"/>
            <w:vMerge w:val="restart"/>
            <w:shd w:val="clear" w:color="auto" w:fill="auto"/>
          </w:tcPr>
          <w:p w:rsidR="00361400" w:rsidRPr="00A16B18" w:rsidRDefault="00361400" w:rsidP="002D1C78">
            <w:pPr>
              <w:jc w:val="both"/>
              <w:rPr>
                <w:i/>
                <w:color w:val="000000" w:themeColor="text1"/>
                <w:sz w:val="22"/>
                <w:szCs w:val="22"/>
              </w:rPr>
            </w:pPr>
            <w:r w:rsidRPr="00A16B18">
              <w:rPr>
                <w:i/>
                <w:color w:val="000000" w:themeColor="text1"/>
                <w:sz w:val="22"/>
                <w:szCs w:val="22"/>
              </w:rPr>
              <w:t>Владеть:</w:t>
            </w:r>
          </w:p>
          <w:p w:rsidR="00361400" w:rsidRPr="00A16B18" w:rsidRDefault="00361400" w:rsidP="002D1C78">
            <w:pPr>
              <w:jc w:val="both"/>
              <w:rPr>
                <w:color w:val="000000" w:themeColor="text1"/>
                <w:sz w:val="22"/>
                <w:szCs w:val="22"/>
              </w:rPr>
            </w:pPr>
            <w:r w:rsidRPr="00A16B18">
              <w:rPr>
                <w:color w:val="000000" w:themeColor="text1"/>
                <w:sz w:val="22"/>
                <w:szCs w:val="22"/>
              </w:rPr>
              <w:t xml:space="preserve"> - методами прогнозирования возникновения опасных или чрезвычайных ситуаций;</w:t>
            </w:r>
          </w:p>
          <w:p w:rsidR="00361400" w:rsidRPr="00A16B18" w:rsidRDefault="00361400" w:rsidP="002D1C78">
            <w:pPr>
              <w:jc w:val="both"/>
              <w:rPr>
                <w:color w:val="000000" w:themeColor="text1"/>
                <w:sz w:val="22"/>
                <w:szCs w:val="22"/>
              </w:rPr>
            </w:pPr>
            <w:r w:rsidRPr="00A16B18">
              <w:rPr>
                <w:color w:val="000000" w:themeColor="text1"/>
                <w:sz w:val="22"/>
                <w:szCs w:val="22"/>
              </w:rPr>
              <w:t>- навыками по применению основных методов защиты в условиях чрезвычайных ситуаций.</w:t>
            </w:r>
          </w:p>
          <w:p w:rsidR="00361400" w:rsidRPr="00A16B18" w:rsidRDefault="00361400" w:rsidP="002D1C78">
            <w:pPr>
              <w:jc w:val="both"/>
              <w:rPr>
                <w:color w:val="000000" w:themeColor="text1"/>
                <w:sz w:val="22"/>
                <w:szCs w:val="22"/>
              </w:rPr>
            </w:pPr>
          </w:p>
        </w:tc>
        <w:tc>
          <w:tcPr>
            <w:tcW w:w="1701" w:type="dxa"/>
            <w:shd w:val="clear" w:color="auto" w:fill="auto"/>
          </w:tcPr>
          <w:p w:rsidR="00361400" w:rsidRPr="00A16B18" w:rsidRDefault="00361400" w:rsidP="002D1C78">
            <w:pPr>
              <w:rPr>
                <w:i/>
                <w:color w:val="000000" w:themeColor="text1"/>
                <w:sz w:val="22"/>
                <w:szCs w:val="22"/>
              </w:rPr>
            </w:pPr>
            <w:r w:rsidRPr="00A16B18">
              <w:rPr>
                <w:i/>
                <w:color w:val="000000" w:themeColor="text1"/>
                <w:sz w:val="22"/>
                <w:szCs w:val="22"/>
              </w:rPr>
              <w:t>Пороговый уровень (обязательный)</w:t>
            </w:r>
          </w:p>
        </w:tc>
        <w:tc>
          <w:tcPr>
            <w:tcW w:w="3998" w:type="dxa"/>
            <w:shd w:val="clear" w:color="auto" w:fill="auto"/>
          </w:tcPr>
          <w:p w:rsidR="00361400" w:rsidRPr="00046063" w:rsidRDefault="00361400" w:rsidP="002D1C78">
            <w:pPr>
              <w:jc w:val="both"/>
              <w:rPr>
                <w:color w:val="000000" w:themeColor="text1"/>
                <w:sz w:val="22"/>
                <w:szCs w:val="22"/>
              </w:rPr>
            </w:pPr>
            <w:r w:rsidRPr="00A16B18">
              <w:rPr>
                <w:i/>
                <w:color w:val="000000" w:themeColor="text1"/>
                <w:sz w:val="22"/>
                <w:szCs w:val="22"/>
              </w:rPr>
              <w:t>Владеть</w:t>
            </w:r>
            <w:r w:rsidRPr="00046063">
              <w:rPr>
                <w:color w:val="000000" w:themeColor="text1"/>
                <w:sz w:val="22"/>
                <w:szCs w:val="22"/>
              </w:rPr>
              <w:t>:</w:t>
            </w:r>
          </w:p>
          <w:p w:rsidR="00361400" w:rsidRPr="00A16B18" w:rsidRDefault="00361400" w:rsidP="002D1C78">
            <w:pPr>
              <w:jc w:val="both"/>
              <w:rPr>
                <w:color w:val="000000" w:themeColor="text1"/>
                <w:sz w:val="22"/>
                <w:szCs w:val="22"/>
              </w:rPr>
            </w:pPr>
            <w:r w:rsidRPr="00A16B18">
              <w:rPr>
                <w:color w:val="000000" w:themeColor="text1"/>
                <w:sz w:val="22"/>
                <w:szCs w:val="22"/>
              </w:rPr>
              <w:t>- основными методологическими подходами, применяемыми для прогнозирования возникновения опасных ситуаций и ЧС;</w:t>
            </w:r>
          </w:p>
          <w:p w:rsidR="00361400" w:rsidRPr="00A16B18" w:rsidRDefault="00361400" w:rsidP="002D1C78">
            <w:pPr>
              <w:jc w:val="both"/>
              <w:rPr>
                <w:color w:val="000000" w:themeColor="text1"/>
                <w:sz w:val="22"/>
                <w:szCs w:val="22"/>
              </w:rPr>
            </w:pPr>
            <w:r w:rsidRPr="00A16B18">
              <w:rPr>
                <w:color w:val="000000" w:themeColor="text1"/>
                <w:sz w:val="22"/>
                <w:szCs w:val="22"/>
              </w:rPr>
              <w:t xml:space="preserve">- начальными навыками использования основных методов защиты в условиях </w:t>
            </w:r>
            <w:r>
              <w:rPr>
                <w:color w:val="000000" w:themeColor="text1"/>
                <w:sz w:val="22"/>
                <w:szCs w:val="22"/>
              </w:rPr>
              <w:t>ЧС.</w:t>
            </w:r>
            <w:r w:rsidRPr="00A16B18">
              <w:rPr>
                <w:color w:val="000000" w:themeColor="text1"/>
                <w:sz w:val="22"/>
                <w:szCs w:val="22"/>
              </w:rPr>
              <w:t xml:space="preserve"> </w:t>
            </w:r>
          </w:p>
        </w:tc>
      </w:tr>
      <w:tr w:rsidR="00361400" w:rsidRPr="00263418" w:rsidTr="002D1C78">
        <w:trPr>
          <w:trHeight w:val="552"/>
        </w:trPr>
        <w:tc>
          <w:tcPr>
            <w:tcW w:w="1022" w:type="dxa"/>
            <w:vMerge/>
            <w:shd w:val="clear" w:color="auto" w:fill="auto"/>
          </w:tcPr>
          <w:p w:rsidR="00361400" w:rsidRPr="00263418" w:rsidRDefault="00361400" w:rsidP="002D1C78">
            <w:pPr>
              <w:rPr>
                <w:i/>
                <w:sz w:val="22"/>
                <w:szCs w:val="22"/>
              </w:rPr>
            </w:pPr>
          </w:p>
        </w:tc>
        <w:tc>
          <w:tcPr>
            <w:tcW w:w="2665" w:type="dxa"/>
            <w:vMerge/>
            <w:shd w:val="clear" w:color="auto" w:fill="auto"/>
          </w:tcPr>
          <w:p w:rsidR="00361400" w:rsidRPr="00A16B18" w:rsidRDefault="00361400" w:rsidP="002D1C78">
            <w:pPr>
              <w:rPr>
                <w:i/>
                <w:color w:val="000000" w:themeColor="text1"/>
                <w:sz w:val="22"/>
                <w:szCs w:val="22"/>
              </w:rPr>
            </w:pPr>
          </w:p>
        </w:tc>
        <w:tc>
          <w:tcPr>
            <w:tcW w:w="1701" w:type="dxa"/>
            <w:shd w:val="clear" w:color="auto" w:fill="auto"/>
          </w:tcPr>
          <w:p w:rsidR="00361400" w:rsidRPr="00A16B18" w:rsidRDefault="00361400" w:rsidP="002D1C78">
            <w:pPr>
              <w:rPr>
                <w:i/>
                <w:color w:val="000000" w:themeColor="text1"/>
                <w:sz w:val="22"/>
                <w:szCs w:val="22"/>
              </w:rPr>
            </w:pPr>
            <w:r w:rsidRPr="00A16B18">
              <w:rPr>
                <w:i/>
                <w:color w:val="000000" w:themeColor="text1"/>
                <w:sz w:val="22"/>
                <w:szCs w:val="22"/>
              </w:rPr>
              <w:t>Повышенный уровень (по отношению к пороговому уровню)</w:t>
            </w:r>
          </w:p>
        </w:tc>
        <w:tc>
          <w:tcPr>
            <w:tcW w:w="3998" w:type="dxa"/>
            <w:shd w:val="clear" w:color="auto" w:fill="auto"/>
          </w:tcPr>
          <w:p w:rsidR="00361400" w:rsidRPr="00A16B18" w:rsidRDefault="00361400" w:rsidP="002D1C78">
            <w:pPr>
              <w:jc w:val="both"/>
              <w:rPr>
                <w:color w:val="000000" w:themeColor="text1"/>
                <w:sz w:val="22"/>
                <w:szCs w:val="22"/>
              </w:rPr>
            </w:pPr>
            <w:r w:rsidRPr="00A16B18">
              <w:rPr>
                <w:i/>
                <w:color w:val="000000" w:themeColor="text1"/>
                <w:sz w:val="22"/>
                <w:szCs w:val="22"/>
              </w:rPr>
              <w:t>Владеть</w:t>
            </w:r>
            <w:r w:rsidRPr="00A16B18">
              <w:rPr>
                <w:color w:val="000000" w:themeColor="text1"/>
                <w:sz w:val="22"/>
                <w:szCs w:val="22"/>
              </w:rPr>
              <w:t>:</w:t>
            </w:r>
          </w:p>
          <w:p w:rsidR="00361400" w:rsidRPr="00A16B18" w:rsidRDefault="00361400" w:rsidP="002D1C78">
            <w:pPr>
              <w:jc w:val="both"/>
              <w:rPr>
                <w:color w:val="000000" w:themeColor="text1"/>
                <w:sz w:val="22"/>
                <w:szCs w:val="22"/>
              </w:rPr>
            </w:pPr>
            <w:r w:rsidRPr="00A16B18">
              <w:rPr>
                <w:color w:val="000000" w:themeColor="text1"/>
                <w:sz w:val="22"/>
                <w:szCs w:val="22"/>
              </w:rPr>
              <w:t>- все</w:t>
            </w:r>
            <w:r>
              <w:rPr>
                <w:color w:val="000000" w:themeColor="text1"/>
                <w:sz w:val="22"/>
                <w:szCs w:val="22"/>
              </w:rPr>
              <w:t>ми возможными</w:t>
            </w:r>
            <w:r w:rsidRPr="00A16B18">
              <w:rPr>
                <w:color w:val="000000" w:themeColor="text1"/>
                <w:sz w:val="22"/>
                <w:szCs w:val="22"/>
              </w:rPr>
              <w:t xml:space="preserve"> методами прогнозирования возникновения опасных или чрезвычайных ситуаций;</w:t>
            </w:r>
          </w:p>
          <w:p w:rsidR="00361400" w:rsidRPr="00A16B18" w:rsidRDefault="00361400" w:rsidP="002D1C78">
            <w:pPr>
              <w:jc w:val="both"/>
              <w:rPr>
                <w:color w:val="000000" w:themeColor="text1"/>
                <w:sz w:val="22"/>
                <w:szCs w:val="22"/>
              </w:rPr>
            </w:pPr>
            <w:r w:rsidRPr="00A16B18">
              <w:rPr>
                <w:i/>
                <w:color w:val="000000" w:themeColor="text1"/>
                <w:sz w:val="22"/>
                <w:szCs w:val="22"/>
              </w:rPr>
              <w:t xml:space="preserve">- </w:t>
            </w:r>
            <w:r w:rsidRPr="00A16B18">
              <w:rPr>
                <w:color w:val="000000" w:themeColor="text1"/>
                <w:sz w:val="22"/>
                <w:szCs w:val="22"/>
              </w:rPr>
              <w:t>конкретными навыками применения основных методов защиты в условиях реализации ЧС.</w:t>
            </w:r>
          </w:p>
        </w:tc>
      </w:tr>
      <w:tr w:rsidR="00361400" w:rsidRPr="00263418" w:rsidTr="002D1C78">
        <w:trPr>
          <w:trHeight w:val="324"/>
        </w:trPr>
        <w:tc>
          <w:tcPr>
            <w:tcW w:w="1022" w:type="dxa"/>
            <w:vMerge w:val="restart"/>
            <w:shd w:val="clear" w:color="auto" w:fill="auto"/>
          </w:tcPr>
          <w:p w:rsidR="00361400" w:rsidRPr="00A16B18" w:rsidRDefault="00361400" w:rsidP="002D1C78">
            <w:pPr>
              <w:rPr>
                <w:b/>
                <w:color w:val="FF0000"/>
                <w:sz w:val="22"/>
                <w:szCs w:val="22"/>
                <w:lang w:val="en-US"/>
              </w:rPr>
            </w:pPr>
            <w:r w:rsidRPr="00BD471A">
              <w:rPr>
                <w:b/>
                <w:color w:val="000000" w:themeColor="text1"/>
                <w:sz w:val="22"/>
                <w:szCs w:val="22"/>
              </w:rPr>
              <w:t xml:space="preserve">ПК–3 </w:t>
            </w:r>
          </w:p>
        </w:tc>
        <w:tc>
          <w:tcPr>
            <w:tcW w:w="2665" w:type="dxa"/>
            <w:vMerge w:val="restart"/>
            <w:shd w:val="clear" w:color="auto" w:fill="auto"/>
          </w:tcPr>
          <w:p w:rsidR="00361400" w:rsidRPr="00E37595" w:rsidRDefault="00361400" w:rsidP="002D1C78">
            <w:pPr>
              <w:jc w:val="both"/>
              <w:rPr>
                <w:i/>
                <w:color w:val="000000" w:themeColor="text1"/>
                <w:sz w:val="22"/>
                <w:szCs w:val="22"/>
              </w:rPr>
            </w:pPr>
            <w:r w:rsidRPr="00BD471A">
              <w:rPr>
                <w:i/>
                <w:color w:val="000000" w:themeColor="text1"/>
                <w:sz w:val="22"/>
                <w:szCs w:val="22"/>
              </w:rPr>
              <w:t>Знать</w:t>
            </w:r>
            <w:r w:rsidRPr="00E37595">
              <w:rPr>
                <w:i/>
                <w:color w:val="000000" w:themeColor="text1"/>
                <w:sz w:val="22"/>
                <w:szCs w:val="22"/>
              </w:rPr>
              <w:t>:</w:t>
            </w:r>
          </w:p>
          <w:p w:rsidR="00361400" w:rsidRPr="00BD471A" w:rsidRDefault="00361400" w:rsidP="002D1C78">
            <w:pPr>
              <w:jc w:val="both"/>
              <w:rPr>
                <w:color w:val="FF0000"/>
                <w:sz w:val="22"/>
                <w:szCs w:val="22"/>
              </w:rPr>
            </w:pPr>
            <w:r w:rsidRPr="00BD471A">
              <w:rPr>
                <w:color w:val="000000" w:themeColor="text1"/>
                <w:sz w:val="22"/>
                <w:szCs w:val="22"/>
              </w:rPr>
              <w:t xml:space="preserve"> </w:t>
            </w:r>
            <w:r w:rsidRPr="00BD471A">
              <w:rPr>
                <w:sz w:val="22"/>
                <w:szCs w:val="22"/>
              </w:rPr>
              <w:t>- правила безопасности в нефтяной и газовой промышленности, в том числе при возникновении нештатных и аварийных ситуаций</w:t>
            </w:r>
            <w:r>
              <w:rPr>
                <w:sz w:val="22"/>
                <w:szCs w:val="22"/>
              </w:rPr>
              <w:t>.</w:t>
            </w:r>
          </w:p>
          <w:p w:rsidR="00361400" w:rsidRPr="00A16B18" w:rsidRDefault="00361400" w:rsidP="002D1C78">
            <w:pPr>
              <w:jc w:val="both"/>
              <w:rPr>
                <w:color w:val="FF0000"/>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Пороговый уровень (обязательный)</w:t>
            </w:r>
          </w:p>
        </w:tc>
        <w:tc>
          <w:tcPr>
            <w:tcW w:w="3998" w:type="dxa"/>
            <w:shd w:val="clear" w:color="auto" w:fill="auto"/>
          </w:tcPr>
          <w:p w:rsidR="00361400" w:rsidRPr="001C3E2B" w:rsidRDefault="00361400" w:rsidP="002D1C78">
            <w:pPr>
              <w:jc w:val="both"/>
              <w:rPr>
                <w:i/>
                <w:sz w:val="22"/>
                <w:szCs w:val="22"/>
              </w:rPr>
            </w:pPr>
            <w:r w:rsidRPr="00263418">
              <w:rPr>
                <w:sz w:val="22"/>
                <w:szCs w:val="22"/>
              </w:rPr>
              <w:t xml:space="preserve"> </w:t>
            </w:r>
            <w:r>
              <w:rPr>
                <w:i/>
                <w:sz w:val="22"/>
                <w:szCs w:val="22"/>
              </w:rPr>
              <w:t>Знать</w:t>
            </w:r>
            <w:r w:rsidRPr="001C3E2B">
              <w:rPr>
                <w:i/>
                <w:sz w:val="22"/>
                <w:szCs w:val="22"/>
              </w:rPr>
              <w:t>:</w:t>
            </w:r>
            <w:r w:rsidRPr="00E67AD9">
              <w:rPr>
                <w:i/>
                <w:sz w:val="22"/>
                <w:szCs w:val="22"/>
              </w:rPr>
              <w:t xml:space="preserve"> </w:t>
            </w:r>
            <w:r w:rsidRPr="001C3E2B">
              <w:rPr>
                <w:sz w:val="22"/>
                <w:szCs w:val="22"/>
              </w:rPr>
              <w:t>общие</w:t>
            </w:r>
            <w:r>
              <w:rPr>
                <w:i/>
                <w:sz w:val="22"/>
                <w:szCs w:val="22"/>
              </w:rPr>
              <w:t xml:space="preserve"> </w:t>
            </w:r>
            <w:r w:rsidRPr="00BD471A">
              <w:rPr>
                <w:sz w:val="22"/>
                <w:szCs w:val="22"/>
              </w:rPr>
              <w:t>правила безопасности в нефтяной и газовой промышленности, в том числе при возникновении нештатных и аварийных ситуаций</w:t>
            </w:r>
            <w:r>
              <w:rPr>
                <w:sz w:val="22"/>
                <w:szCs w:val="22"/>
              </w:rPr>
              <w:t>.</w:t>
            </w:r>
          </w:p>
        </w:tc>
      </w:tr>
      <w:tr w:rsidR="00361400" w:rsidRPr="00263418" w:rsidTr="002D1C78">
        <w:trPr>
          <w:trHeight w:val="324"/>
        </w:trPr>
        <w:tc>
          <w:tcPr>
            <w:tcW w:w="1022" w:type="dxa"/>
            <w:vMerge/>
            <w:shd w:val="clear" w:color="auto" w:fill="auto"/>
          </w:tcPr>
          <w:p w:rsidR="00361400" w:rsidRPr="00263418" w:rsidRDefault="00361400" w:rsidP="002D1C78">
            <w:pPr>
              <w:rPr>
                <w:i/>
                <w:sz w:val="22"/>
                <w:szCs w:val="22"/>
              </w:rPr>
            </w:pPr>
          </w:p>
        </w:tc>
        <w:tc>
          <w:tcPr>
            <w:tcW w:w="2665" w:type="dxa"/>
            <w:vMerge/>
            <w:shd w:val="clear" w:color="auto" w:fill="auto"/>
          </w:tcPr>
          <w:p w:rsidR="00361400" w:rsidRPr="00263418" w:rsidRDefault="00361400" w:rsidP="002D1C78">
            <w:pPr>
              <w:rPr>
                <w:i/>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Повышенный уровень (по отношению к пороговому уровню)</w:t>
            </w:r>
          </w:p>
        </w:tc>
        <w:tc>
          <w:tcPr>
            <w:tcW w:w="3998" w:type="dxa"/>
            <w:shd w:val="clear" w:color="auto" w:fill="auto"/>
          </w:tcPr>
          <w:p w:rsidR="00361400" w:rsidRPr="00E67AD9" w:rsidRDefault="00361400" w:rsidP="002D1C78">
            <w:pPr>
              <w:jc w:val="both"/>
              <w:rPr>
                <w:i/>
                <w:sz w:val="22"/>
                <w:szCs w:val="22"/>
              </w:rPr>
            </w:pPr>
            <w:r>
              <w:rPr>
                <w:i/>
                <w:sz w:val="22"/>
                <w:szCs w:val="22"/>
              </w:rPr>
              <w:t>Знать</w:t>
            </w:r>
            <w:r w:rsidRPr="00E67AD9">
              <w:rPr>
                <w:i/>
                <w:sz w:val="22"/>
                <w:szCs w:val="22"/>
              </w:rPr>
              <w:t xml:space="preserve">: </w:t>
            </w:r>
            <w:r w:rsidRPr="00BD471A">
              <w:rPr>
                <w:sz w:val="22"/>
                <w:szCs w:val="22"/>
              </w:rPr>
              <w:t>правила безопасности в нефтяной и газовой промышленности, в том числе при возникновении нештатных и аварийных ситуаций</w:t>
            </w:r>
            <w:r w:rsidRPr="00E67AD9">
              <w:rPr>
                <w:sz w:val="22"/>
                <w:szCs w:val="22"/>
              </w:rPr>
              <w:t xml:space="preserve">, </w:t>
            </w:r>
            <w:r>
              <w:rPr>
                <w:sz w:val="22"/>
                <w:szCs w:val="22"/>
              </w:rPr>
              <w:t>с учетом о</w:t>
            </w:r>
            <w:r w:rsidRPr="00E67AD9">
              <w:rPr>
                <w:sz w:val="22"/>
                <w:szCs w:val="22"/>
              </w:rPr>
              <w:t>пределени</w:t>
            </w:r>
            <w:r>
              <w:rPr>
                <w:sz w:val="22"/>
                <w:szCs w:val="22"/>
              </w:rPr>
              <w:t>я</w:t>
            </w:r>
            <w:r w:rsidRPr="00E67AD9">
              <w:rPr>
                <w:sz w:val="22"/>
                <w:szCs w:val="22"/>
              </w:rPr>
              <w:t xml:space="preserve"> </w:t>
            </w:r>
            <w:r>
              <w:rPr>
                <w:sz w:val="22"/>
                <w:szCs w:val="22"/>
              </w:rPr>
              <w:t>их возможного характера,</w:t>
            </w:r>
            <w:r w:rsidRPr="00E67AD9">
              <w:rPr>
                <w:sz w:val="22"/>
                <w:szCs w:val="22"/>
              </w:rPr>
              <w:t xml:space="preserve"> масшта</w:t>
            </w:r>
            <w:r>
              <w:rPr>
                <w:sz w:val="22"/>
                <w:szCs w:val="22"/>
              </w:rPr>
              <w:t>ба</w:t>
            </w:r>
            <w:r w:rsidRPr="00E67AD9">
              <w:rPr>
                <w:sz w:val="22"/>
                <w:szCs w:val="22"/>
              </w:rPr>
              <w:t xml:space="preserve"> и связанных с ними рисков в сфере охраны труда</w:t>
            </w:r>
            <w:r>
              <w:rPr>
                <w:sz w:val="22"/>
                <w:szCs w:val="22"/>
              </w:rPr>
              <w:t>.</w:t>
            </w:r>
          </w:p>
        </w:tc>
      </w:tr>
      <w:tr w:rsidR="00361400" w:rsidRPr="00263418" w:rsidTr="002D1C78">
        <w:trPr>
          <w:trHeight w:val="414"/>
        </w:trPr>
        <w:tc>
          <w:tcPr>
            <w:tcW w:w="1022" w:type="dxa"/>
            <w:vMerge/>
            <w:shd w:val="clear" w:color="auto" w:fill="auto"/>
          </w:tcPr>
          <w:p w:rsidR="00361400" w:rsidRPr="00263418" w:rsidRDefault="00361400" w:rsidP="002D1C78">
            <w:pPr>
              <w:rPr>
                <w:i/>
                <w:sz w:val="22"/>
                <w:szCs w:val="22"/>
              </w:rPr>
            </w:pPr>
          </w:p>
        </w:tc>
        <w:tc>
          <w:tcPr>
            <w:tcW w:w="2665" w:type="dxa"/>
            <w:vMerge w:val="restart"/>
            <w:shd w:val="clear" w:color="auto" w:fill="auto"/>
          </w:tcPr>
          <w:p w:rsidR="00361400" w:rsidRPr="00E67AD9" w:rsidRDefault="00361400" w:rsidP="002D1C78">
            <w:pPr>
              <w:pStyle w:val="af7"/>
              <w:spacing w:after="0"/>
              <w:ind w:left="0"/>
              <w:jc w:val="both"/>
              <w:rPr>
                <w:i/>
                <w:sz w:val="22"/>
                <w:szCs w:val="22"/>
              </w:rPr>
            </w:pPr>
            <w:r w:rsidRPr="00263418">
              <w:rPr>
                <w:i/>
                <w:sz w:val="22"/>
                <w:szCs w:val="22"/>
              </w:rPr>
              <w:t>Уметь</w:t>
            </w:r>
            <w:r w:rsidRPr="00E67AD9">
              <w:rPr>
                <w:i/>
                <w:sz w:val="22"/>
                <w:szCs w:val="22"/>
              </w:rPr>
              <w:t>:</w:t>
            </w:r>
          </w:p>
          <w:p w:rsidR="00361400" w:rsidRPr="00E67AD9" w:rsidRDefault="00361400" w:rsidP="002D1C78">
            <w:pPr>
              <w:pStyle w:val="af7"/>
              <w:spacing w:after="0"/>
              <w:ind w:left="0"/>
              <w:jc w:val="both"/>
              <w:rPr>
                <w:sz w:val="22"/>
                <w:szCs w:val="22"/>
              </w:rPr>
            </w:pPr>
            <w:r w:rsidRPr="00E67AD9">
              <w:rPr>
                <w:sz w:val="22"/>
                <w:szCs w:val="22"/>
              </w:rPr>
              <w:t>- организовывать работу по предупреждению и ликвидации аварийных и нештатных ситуаций с привлечением сервисных компаний, оценивать риски.</w:t>
            </w:r>
          </w:p>
        </w:tc>
        <w:tc>
          <w:tcPr>
            <w:tcW w:w="1701" w:type="dxa"/>
            <w:shd w:val="clear" w:color="auto" w:fill="auto"/>
          </w:tcPr>
          <w:p w:rsidR="00361400" w:rsidRPr="00263418" w:rsidRDefault="00361400" w:rsidP="002D1C78">
            <w:pPr>
              <w:rPr>
                <w:i/>
                <w:sz w:val="22"/>
                <w:szCs w:val="22"/>
              </w:rPr>
            </w:pPr>
            <w:r w:rsidRPr="00263418">
              <w:rPr>
                <w:i/>
                <w:sz w:val="22"/>
                <w:szCs w:val="22"/>
              </w:rPr>
              <w:t>Пороговый уровень (обязательный)</w:t>
            </w:r>
          </w:p>
        </w:tc>
        <w:tc>
          <w:tcPr>
            <w:tcW w:w="3998" w:type="dxa"/>
            <w:shd w:val="clear" w:color="auto" w:fill="auto"/>
          </w:tcPr>
          <w:p w:rsidR="00361400" w:rsidRPr="00263418" w:rsidRDefault="00361400" w:rsidP="002D1C78">
            <w:pPr>
              <w:jc w:val="both"/>
              <w:rPr>
                <w:i/>
                <w:sz w:val="22"/>
                <w:szCs w:val="22"/>
              </w:rPr>
            </w:pPr>
            <w:r>
              <w:rPr>
                <w:i/>
                <w:sz w:val="22"/>
                <w:szCs w:val="22"/>
              </w:rPr>
              <w:t>Уметь</w:t>
            </w:r>
            <w:r w:rsidRPr="00E67AD9">
              <w:rPr>
                <w:i/>
                <w:sz w:val="22"/>
                <w:szCs w:val="22"/>
              </w:rPr>
              <w:t xml:space="preserve">: </w:t>
            </w:r>
            <w:r w:rsidRPr="00E67AD9">
              <w:rPr>
                <w:sz w:val="22"/>
                <w:szCs w:val="22"/>
              </w:rPr>
              <w:t xml:space="preserve">организовывать работу по предупреждению и ликвидации аварийных и нештатных ситуаций с привлечением </w:t>
            </w:r>
            <w:r>
              <w:rPr>
                <w:sz w:val="22"/>
                <w:szCs w:val="22"/>
              </w:rPr>
              <w:t xml:space="preserve">региональных </w:t>
            </w:r>
            <w:r w:rsidRPr="00E67AD9">
              <w:rPr>
                <w:sz w:val="22"/>
                <w:szCs w:val="22"/>
              </w:rPr>
              <w:t>сервисных компаний</w:t>
            </w:r>
            <w:r w:rsidRPr="00952DC1">
              <w:rPr>
                <w:sz w:val="22"/>
                <w:szCs w:val="22"/>
              </w:rPr>
              <w:t>;</w:t>
            </w:r>
            <w:r w:rsidRPr="00E67AD9">
              <w:rPr>
                <w:sz w:val="22"/>
                <w:szCs w:val="22"/>
              </w:rPr>
              <w:t xml:space="preserve"> </w:t>
            </w:r>
            <w:r>
              <w:rPr>
                <w:sz w:val="22"/>
                <w:szCs w:val="22"/>
              </w:rPr>
              <w:t>использовать методику оценки</w:t>
            </w:r>
            <w:r w:rsidRPr="00E67AD9">
              <w:rPr>
                <w:sz w:val="22"/>
                <w:szCs w:val="22"/>
              </w:rPr>
              <w:t xml:space="preserve"> рис</w:t>
            </w:r>
            <w:r>
              <w:rPr>
                <w:sz w:val="22"/>
                <w:szCs w:val="22"/>
              </w:rPr>
              <w:t>ков</w:t>
            </w:r>
            <w:r w:rsidRPr="00263418">
              <w:rPr>
                <w:sz w:val="22"/>
                <w:szCs w:val="22"/>
              </w:rPr>
              <w:t>.</w:t>
            </w:r>
          </w:p>
        </w:tc>
      </w:tr>
      <w:tr w:rsidR="00361400" w:rsidRPr="00263418" w:rsidTr="002D1C78">
        <w:trPr>
          <w:trHeight w:val="414"/>
        </w:trPr>
        <w:tc>
          <w:tcPr>
            <w:tcW w:w="1022" w:type="dxa"/>
            <w:vMerge/>
            <w:shd w:val="clear" w:color="auto" w:fill="auto"/>
          </w:tcPr>
          <w:p w:rsidR="00361400" w:rsidRPr="00263418" w:rsidRDefault="00361400" w:rsidP="002D1C78">
            <w:pPr>
              <w:rPr>
                <w:i/>
                <w:sz w:val="22"/>
                <w:szCs w:val="22"/>
              </w:rPr>
            </w:pPr>
          </w:p>
        </w:tc>
        <w:tc>
          <w:tcPr>
            <w:tcW w:w="2665" w:type="dxa"/>
            <w:vMerge/>
            <w:shd w:val="clear" w:color="auto" w:fill="auto"/>
          </w:tcPr>
          <w:p w:rsidR="00361400" w:rsidRPr="00263418" w:rsidRDefault="00361400" w:rsidP="002D1C78">
            <w:pPr>
              <w:rPr>
                <w:i/>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Повышенный уровень (по от</w:t>
            </w:r>
            <w:r w:rsidRPr="00263418">
              <w:rPr>
                <w:i/>
                <w:sz w:val="22"/>
                <w:szCs w:val="22"/>
              </w:rPr>
              <w:lastRenderedPageBreak/>
              <w:t>ношению к пороговому уровню)</w:t>
            </w:r>
          </w:p>
        </w:tc>
        <w:tc>
          <w:tcPr>
            <w:tcW w:w="3998" w:type="dxa"/>
            <w:shd w:val="clear" w:color="auto" w:fill="auto"/>
          </w:tcPr>
          <w:p w:rsidR="00361400" w:rsidRPr="00263418" w:rsidRDefault="00361400" w:rsidP="002D1C78">
            <w:pPr>
              <w:jc w:val="both"/>
              <w:rPr>
                <w:sz w:val="22"/>
                <w:szCs w:val="22"/>
              </w:rPr>
            </w:pPr>
            <w:r>
              <w:rPr>
                <w:i/>
                <w:sz w:val="22"/>
                <w:szCs w:val="22"/>
              </w:rPr>
              <w:lastRenderedPageBreak/>
              <w:t>Уметь</w:t>
            </w:r>
            <w:r w:rsidRPr="00E67AD9">
              <w:rPr>
                <w:i/>
                <w:sz w:val="22"/>
                <w:szCs w:val="22"/>
              </w:rPr>
              <w:t xml:space="preserve">: </w:t>
            </w:r>
            <w:r w:rsidRPr="00E67AD9">
              <w:rPr>
                <w:sz w:val="22"/>
                <w:szCs w:val="22"/>
              </w:rPr>
              <w:t xml:space="preserve">организовывать работу по предупреждению и ликвидации аварийных и нештатных ситуаций с привлечением </w:t>
            </w:r>
            <w:r>
              <w:rPr>
                <w:sz w:val="22"/>
                <w:szCs w:val="22"/>
              </w:rPr>
              <w:lastRenderedPageBreak/>
              <w:t xml:space="preserve">международных </w:t>
            </w:r>
            <w:r w:rsidRPr="00E67AD9">
              <w:rPr>
                <w:sz w:val="22"/>
                <w:szCs w:val="22"/>
              </w:rPr>
              <w:t>сервисных компаний</w:t>
            </w:r>
            <w:r w:rsidRPr="00952DC1">
              <w:rPr>
                <w:sz w:val="22"/>
                <w:szCs w:val="22"/>
              </w:rPr>
              <w:t>;</w:t>
            </w:r>
            <w:r w:rsidRPr="00E67AD9">
              <w:rPr>
                <w:sz w:val="22"/>
                <w:szCs w:val="22"/>
              </w:rPr>
              <w:t xml:space="preserve"> </w:t>
            </w:r>
            <w:r>
              <w:rPr>
                <w:sz w:val="22"/>
                <w:szCs w:val="22"/>
              </w:rPr>
              <w:t>оценивать</w:t>
            </w:r>
            <w:r w:rsidRPr="00E67AD9">
              <w:rPr>
                <w:sz w:val="22"/>
                <w:szCs w:val="22"/>
              </w:rPr>
              <w:t xml:space="preserve"> рис</w:t>
            </w:r>
            <w:r>
              <w:rPr>
                <w:sz w:val="22"/>
                <w:szCs w:val="22"/>
              </w:rPr>
              <w:t>ки с учетом п</w:t>
            </w:r>
            <w:r w:rsidRPr="00952DC1">
              <w:rPr>
                <w:sz w:val="22"/>
                <w:szCs w:val="22"/>
              </w:rPr>
              <w:t>ланировани</w:t>
            </w:r>
            <w:r>
              <w:rPr>
                <w:sz w:val="22"/>
                <w:szCs w:val="22"/>
              </w:rPr>
              <w:t>я</w:t>
            </w:r>
            <w:r w:rsidRPr="00952DC1">
              <w:rPr>
                <w:sz w:val="22"/>
                <w:szCs w:val="22"/>
              </w:rPr>
              <w:t xml:space="preserve"> и координация мероприятий в соответствии с размером и характером деятельности организаций, обеспечивающих защиту всех людей в случае </w:t>
            </w:r>
            <w:r>
              <w:rPr>
                <w:sz w:val="22"/>
                <w:szCs w:val="22"/>
              </w:rPr>
              <w:t xml:space="preserve">возникновения </w:t>
            </w:r>
            <w:r w:rsidRPr="00E67AD9">
              <w:rPr>
                <w:sz w:val="22"/>
                <w:szCs w:val="22"/>
              </w:rPr>
              <w:t>аварийных и нештатных ситуаций</w:t>
            </w:r>
            <w:r w:rsidRPr="00263418">
              <w:rPr>
                <w:sz w:val="22"/>
                <w:szCs w:val="22"/>
              </w:rPr>
              <w:t>.</w:t>
            </w:r>
          </w:p>
        </w:tc>
      </w:tr>
      <w:tr w:rsidR="00361400" w:rsidRPr="00263418" w:rsidTr="002D1C78">
        <w:trPr>
          <w:trHeight w:val="552"/>
        </w:trPr>
        <w:tc>
          <w:tcPr>
            <w:tcW w:w="1022" w:type="dxa"/>
            <w:vMerge/>
            <w:shd w:val="clear" w:color="auto" w:fill="auto"/>
          </w:tcPr>
          <w:p w:rsidR="00361400" w:rsidRPr="00263418" w:rsidRDefault="00361400" w:rsidP="002D1C78">
            <w:pPr>
              <w:rPr>
                <w:i/>
                <w:sz w:val="22"/>
                <w:szCs w:val="22"/>
              </w:rPr>
            </w:pPr>
          </w:p>
        </w:tc>
        <w:tc>
          <w:tcPr>
            <w:tcW w:w="2665" w:type="dxa"/>
            <w:vMerge w:val="restart"/>
            <w:shd w:val="clear" w:color="auto" w:fill="auto"/>
          </w:tcPr>
          <w:p w:rsidR="00361400" w:rsidRPr="00952DC1" w:rsidRDefault="00361400" w:rsidP="002D1C78">
            <w:pPr>
              <w:jc w:val="both"/>
              <w:rPr>
                <w:i/>
                <w:sz w:val="22"/>
                <w:szCs w:val="22"/>
              </w:rPr>
            </w:pPr>
            <w:r w:rsidRPr="00263418">
              <w:rPr>
                <w:i/>
                <w:sz w:val="22"/>
                <w:szCs w:val="22"/>
              </w:rPr>
              <w:t>Владеть</w:t>
            </w:r>
            <w:r w:rsidRPr="00952DC1">
              <w:rPr>
                <w:i/>
                <w:sz w:val="22"/>
                <w:szCs w:val="22"/>
              </w:rPr>
              <w:t>:</w:t>
            </w:r>
          </w:p>
          <w:p w:rsidR="00361400" w:rsidRPr="003F27B9" w:rsidRDefault="00361400" w:rsidP="002D1C78">
            <w:pPr>
              <w:jc w:val="both"/>
              <w:rPr>
                <w:sz w:val="22"/>
                <w:szCs w:val="22"/>
              </w:rPr>
            </w:pPr>
            <w:r w:rsidRPr="003F27B9">
              <w:rPr>
                <w:sz w:val="22"/>
                <w:szCs w:val="22"/>
              </w:rPr>
              <w:t xml:space="preserve"> - навыками осуществления технического контроля состояния и работоспособности технологического оборудования.</w:t>
            </w:r>
          </w:p>
          <w:p w:rsidR="00361400" w:rsidRPr="00263418" w:rsidRDefault="00361400" w:rsidP="002D1C78">
            <w:pPr>
              <w:jc w:val="both"/>
              <w:rPr>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Пороговый уровень (обязательный)</w:t>
            </w:r>
          </w:p>
        </w:tc>
        <w:tc>
          <w:tcPr>
            <w:tcW w:w="3998" w:type="dxa"/>
            <w:shd w:val="clear" w:color="auto" w:fill="auto"/>
          </w:tcPr>
          <w:p w:rsidR="00361400" w:rsidRPr="003F27B9" w:rsidRDefault="00361400" w:rsidP="002D1C78">
            <w:pPr>
              <w:jc w:val="both"/>
              <w:rPr>
                <w:i/>
                <w:sz w:val="22"/>
                <w:szCs w:val="22"/>
              </w:rPr>
            </w:pPr>
            <w:r w:rsidRPr="00263418">
              <w:rPr>
                <w:i/>
                <w:sz w:val="22"/>
                <w:szCs w:val="22"/>
              </w:rPr>
              <w:t>Владеть</w:t>
            </w:r>
            <w:r>
              <w:rPr>
                <w:sz w:val="22"/>
                <w:szCs w:val="22"/>
              </w:rPr>
              <w:t>:</w:t>
            </w:r>
            <w:r w:rsidRPr="003F27B9">
              <w:rPr>
                <w:sz w:val="22"/>
                <w:szCs w:val="22"/>
              </w:rPr>
              <w:t xml:space="preserve"> навыками осуществления </w:t>
            </w:r>
            <w:r>
              <w:rPr>
                <w:sz w:val="22"/>
                <w:szCs w:val="22"/>
              </w:rPr>
              <w:t xml:space="preserve">общего </w:t>
            </w:r>
            <w:r w:rsidRPr="003F27B9">
              <w:rPr>
                <w:sz w:val="22"/>
                <w:szCs w:val="22"/>
              </w:rPr>
              <w:t>технического контроля состояния и работоспособности технологического оборудования.</w:t>
            </w:r>
          </w:p>
        </w:tc>
      </w:tr>
      <w:tr w:rsidR="00361400" w:rsidRPr="00263418" w:rsidTr="002D1C78">
        <w:trPr>
          <w:trHeight w:val="552"/>
        </w:trPr>
        <w:tc>
          <w:tcPr>
            <w:tcW w:w="1022" w:type="dxa"/>
            <w:vMerge/>
            <w:shd w:val="clear" w:color="auto" w:fill="auto"/>
          </w:tcPr>
          <w:p w:rsidR="00361400" w:rsidRPr="00263418" w:rsidRDefault="00361400" w:rsidP="002D1C78">
            <w:pPr>
              <w:rPr>
                <w:i/>
                <w:sz w:val="22"/>
                <w:szCs w:val="22"/>
              </w:rPr>
            </w:pPr>
          </w:p>
        </w:tc>
        <w:tc>
          <w:tcPr>
            <w:tcW w:w="2665" w:type="dxa"/>
            <w:vMerge/>
            <w:shd w:val="clear" w:color="auto" w:fill="auto"/>
          </w:tcPr>
          <w:p w:rsidR="00361400" w:rsidRPr="00263418" w:rsidRDefault="00361400" w:rsidP="002D1C78">
            <w:pPr>
              <w:rPr>
                <w:i/>
                <w:sz w:val="22"/>
                <w:szCs w:val="22"/>
              </w:rPr>
            </w:pPr>
          </w:p>
        </w:tc>
        <w:tc>
          <w:tcPr>
            <w:tcW w:w="1701" w:type="dxa"/>
            <w:shd w:val="clear" w:color="auto" w:fill="auto"/>
          </w:tcPr>
          <w:p w:rsidR="00361400" w:rsidRPr="00263418" w:rsidRDefault="00361400" w:rsidP="002D1C78">
            <w:pPr>
              <w:rPr>
                <w:i/>
                <w:sz w:val="22"/>
                <w:szCs w:val="22"/>
              </w:rPr>
            </w:pPr>
            <w:r w:rsidRPr="00263418">
              <w:rPr>
                <w:i/>
                <w:sz w:val="22"/>
                <w:szCs w:val="22"/>
              </w:rPr>
              <w:t>Повышенный уровень (по отношению к пороговому уровню)</w:t>
            </w:r>
          </w:p>
        </w:tc>
        <w:tc>
          <w:tcPr>
            <w:tcW w:w="3998" w:type="dxa"/>
            <w:shd w:val="clear" w:color="auto" w:fill="auto"/>
          </w:tcPr>
          <w:p w:rsidR="00361400" w:rsidRPr="003F27B9" w:rsidRDefault="00361400" w:rsidP="002D1C78">
            <w:pPr>
              <w:jc w:val="both"/>
              <w:rPr>
                <w:i/>
                <w:sz w:val="22"/>
                <w:szCs w:val="22"/>
              </w:rPr>
            </w:pPr>
            <w:r w:rsidRPr="00263418">
              <w:rPr>
                <w:i/>
                <w:sz w:val="22"/>
                <w:szCs w:val="22"/>
              </w:rPr>
              <w:t>Владеть</w:t>
            </w:r>
            <w:r w:rsidRPr="003F27B9">
              <w:rPr>
                <w:sz w:val="22"/>
                <w:szCs w:val="22"/>
              </w:rPr>
              <w:t>: навыками осуществле</w:t>
            </w:r>
            <w:r>
              <w:rPr>
                <w:sz w:val="22"/>
                <w:szCs w:val="22"/>
              </w:rPr>
              <w:t xml:space="preserve">ния </w:t>
            </w:r>
            <w:r w:rsidRPr="003F27B9">
              <w:rPr>
                <w:sz w:val="22"/>
                <w:szCs w:val="22"/>
              </w:rPr>
              <w:t>технического контроля состояния и работоспособности технологического оборудования</w:t>
            </w:r>
            <w:r>
              <w:rPr>
                <w:sz w:val="22"/>
                <w:szCs w:val="22"/>
              </w:rPr>
              <w:t>, с учетом с</w:t>
            </w:r>
            <w:r>
              <w:t>облюдения технических требований, предъявляемых к нему, а также производственных условий и факторов, обеспечивающих его стабильную работу</w:t>
            </w:r>
            <w:r w:rsidRPr="003F27B9">
              <w:rPr>
                <w:sz w:val="22"/>
                <w:szCs w:val="22"/>
              </w:rPr>
              <w:t>.</w:t>
            </w:r>
          </w:p>
        </w:tc>
      </w:tr>
    </w:tbl>
    <w:p w:rsidR="00361400" w:rsidRDefault="00361400" w:rsidP="00361400">
      <w:pPr>
        <w:spacing w:after="240"/>
        <w:jc w:val="center"/>
        <w:rPr>
          <w:b/>
          <w:szCs w:val="28"/>
        </w:rPr>
      </w:pPr>
    </w:p>
    <w:p w:rsidR="0087052E" w:rsidRPr="00184F15" w:rsidRDefault="0087052E" w:rsidP="00361400">
      <w:pPr>
        <w:numPr>
          <w:ilvl w:val="0"/>
          <w:numId w:val="5"/>
        </w:numPr>
        <w:spacing w:line="360" w:lineRule="auto"/>
        <w:jc w:val="center"/>
        <w:rPr>
          <w:b/>
          <w:szCs w:val="28"/>
        </w:rPr>
      </w:pPr>
      <w:proofErr w:type="spellStart"/>
      <w:r w:rsidRPr="00184F15">
        <w:rPr>
          <w:b/>
          <w:szCs w:val="28"/>
        </w:rPr>
        <w:t>Компетентностно</w:t>
      </w:r>
      <w:proofErr w:type="spellEnd"/>
      <w:r w:rsidRPr="00184F15">
        <w:rPr>
          <w:b/>
          <w:szCs w:val="28"/>
        </w:rPr>
        <w:t>-ориентированные задания (КОЗ)</w:t>
      </w:r>
    </w:p>
    <w:p w:rsidR="0087052E" w:rsidRPr="008063EE" w:rsidRDefault="0087052E" w:rsidP="0087052E">
      <w:pPr>
        <w:spacing w:line="276" w:lineRule="auto"/>
        <w:ind w:firstLine="709"/>
        <w:contextualSpacing/>
        <w:jc w:val="both"/>
      </w:pPr>
      <w:r>
        <w:t xml:space="preserve">Основным средством формирования компетентностей обучающихся выступают </w:t>
      </w:r>
      <w:proofErr w:type="spellStart"/>
      <w:r>
        <w:t>компетентностно</w:t>
      </w:r>
      <w:proofErr w:type="spellEnd"/>
      <w:r>
        <w:t>-ориентированные задания. Данные КОЗ представляют собой комплексные задания, предназначенные для контроля уровня успеваемости и освоения компетенций у обучающихся по всем темам дисциплины «Безопасность жизнедеятельности»</w:t>
      </w:r>
      <w:r w:rsidRPr="008063EE">
        <w:t>:</w:t>
      </w:r>
    </w:p>
    <w:p w:rsidR="0087052E" w:rsidRPr="008063EE" w:rsidRDefault="0087052E" w:rsidP="0087052E">
      <w:pPr>
        <w:spacing w:line="276" w:lineRule="auto"/>
        <w:ind w:firstLine="709"/>
        <w:contextualSpacing/>
        <w:jc w:val="both"/>
      </w:pPr>
      <w:r w:rsidRPr="008063EE">
        <w:t>Тема 1. Основные понятия БЖД.</w:t>
      </w:r>
    </w:p>
    <w:p w:rsidR="0087052E" w:rsidRPr="008063EE" w:rsidRDefault="0087052E" w:rsidP="0087052E">
      <w:pPr>
        <w:spacing w:line="276" w:lineRule="auto"/>
        <w:ind w:firstLine="709"/>
        <w:contextualSpacing/>
        <w:jc w:val="both"/>
      </w:pPr>
      <w:r w:rsidRPr="008063EE">
        <w:t>Тема 2. Категории работ по тяжести труда, принципы нормирования.</w:t>
      </w:r>
    </w:p>
    <w:p w:rsidR="0087052E" w:rsidRPr="008063EE" w:rsidRDefault="0087052E" w:rsidP="0087052E">
      <w:pPr>
        <w:spacing w:line="276" w:lineRule="auto"/>
        <w:ind w:firstLine="709"/>
        <w:contextualSpacing/>
        <w:jc w:val="both"/>
      </w:pPr>
      <w:r w:rsidRPr="008063EE">
        <w:t>Тема 3. Физиология труда и комфортные условия жизнедеятельности.</w:t>
      </w:r>
    </w:p>
    <w:p w:rsidR="0087052E" w:rsidRPr="008063EE" w:rsidRDefault="0087052E" w:rsidP="0087052E">
      <w:pPr>
        <w:spacing w:line="276" w:lineRule="auto"/>
        <w:ind w:firstLine="709"/>
        <w:contextualSpacing/>
        <w:jc w:val="both"/>
      </w:pPr>
      <w:r w:rsidRPr="008063EE">
        <w:t xml:space="preserve">Тема 4. Негативные факторы </w:t>
      </w:r>
      <w:proofErr w:type="spellStart"/>
      <w:r w:rsidRPr="008063EE">
        <w:t>техносферы</w:t>
      </w:r>
      <w:proofErr w:type="spellEnd"/>
      <w:r w:rsidRPr="008063EE">
        <w:t xml:space="preserve">, их воздействие на человека, </w:t>
      </w:r>
      <w:proofErr w:type="spellStart"/>
      <w:r w:rsidRPr="008063EE">
        <w:t>техносферу</w:t>
      </w:r>
      <w:proofErr w:type="spellEnd"/>
      <w:r w:rsidRPr="008063EE">
        <w:t xml:space="preserve"> и природную среду.</w:t>
      </w:r>
    </w:p>
    <w:p w:rsidR="0087052E" w:rsidRPr="008063EE" w:rsidRDefault="0087052E" w:rsidP="0087052E">
      <w:pPr>
        <w:spacing w:line="276" w:lineRule="auto"/>
        <w:ind w:firstLine="709"/>
        <w:contextualSpacing/>
        <w:jc w:val="both"/>
      </w:pPr>
      <w:r w:rsidRPr="008063EE">
        <w:t>Тема 5. Идентификация опасных и вредных факторов производственной среды.</w:t>
      </w:r>
    </w:p>
    <w:p w:rsidR="0087052E" w:rsidRPr="008063EE" w:rsidRDefault="0087052E" w:rsidP="0087052E">
      <w:pPr>
        <w:spacing w:line="276" w:lineRule="auto"/>
        <w:ind w:firstLine="709"/>
        <w:contextualSpacing/>
        <w:jc w:val="both"/>
      </w:pPr>
      <w:r w:rsidRPr="008063EE">
        <w:t>Тема 6. Основы защиты населения и территорий в чрезвычайных ситуациях.</w:t>
      </w:r>
    </w:p>
    <w:p w:rsidR="0087052E" w:rsidRPr="008063EE" w:rsidRDefault="0087052E" w:rsidP="0087052E">
      <w:pPr>
        <w:spacing w:line="276" w:lineRule="auto"/>
        <w:ind w:firstLine="709"/>
        <w:contextualSpacing/>
        <w:jc w:val="both"/>
      </w:pPr>
      <w:r w:rsidRPr="008063EE">
        <w:t>Тема 7. Антропогенные опасности и защита от них. Приемы оказания первой помощи.</w:t>
      </w:r>
    </w:p>
    <w:p w:rsidR="0087052E" w:rsidRDefault="0087052E" w:rsidP="0087052E">
      <w:pPr>
        <w:spacing w:line="276" w:lineRule="auto"/>
        <w:ind w:firstLine="709"/>
        <w:jc w:val="both"/>
      </w:pPr>
      <w:r w:rsidRPr="008063EE">
        <w:t>Тема 8. Управление безопасностью жизнедеятельности.</w:t>
      </w:r>
    </w:p>
    <w:p w:rsidR="0087052E" w:rsidRDefault="0087052E" w:rsidP="0087052E">
      <w:pPr>
        <w:spacing w:line="276" w:lineRule="auto"/>
        <w:ind w:firstLine="709"/>
        <w:jc w:val="both"/>
      </w:pPr>
      <w:r w:rsidRPr="0087052E">
        <w:t>Тема 9. Безопасность персонала при сооружении</w:t>
      </w:r>
      <w:r w:rsidR="003A482A">
        <w:t>, эксплуатации</w:t>
      </w:r>
      <w:r w:rsidRPr="0087052E">
        <w:t xml:space="preserve"> и ремонте буровой установки.</w:t>
      </w:r>
    </w:p>
    <w:p w:rsidR="0087052E" w:rsidRDefault="0087052E" w:rsidP="0087052E">
      <w:pPr>
        <w:spacing w:line="276" w:lineRule="auto"/>
        <w:ind w:firstLine="709"/>
        <w:jc w:val="both"/>
      </w:pPr>
      <w:r w:rsidRPr="0087052E">
        <w:t>Тема 10. Предупреждение и ликвидация осложнений и аварийных ситуаций при бурении нефтяных и газовых скважин. Мероприятия по охране окружающей среды в процессе бурения нефтяных и газовых скважин.</w:t>
      </w:r>
    </w:p>
    <w:p w:rsidR="0087052E" w:rsidRDefault="0087052E" w:rsidP="0087052E">
      <w:pPr>
        <w:spacing w:line="360" w:lineRule="auto"/>
        <w:ind w:left="360"/>
        <w:jc w:val="center"/>
      </w:pPr>
    </w:p>
    <w:p w:rsidR="0087052E" w:rsidRPr="003131F6" w:rsidRDefault="0087052E" w:rsidP="0087052E">
      <w:pPr>
        <w:spacing w:line="360" w:lineRule="auto"/>
        <w:ind w:left="360"/>
        <w:jc w:val="center"/>
        <w:rPr>
          <w:b/>
          <w:szCs w:val="28"/>
        </w:rPr>
      </w:pPr>
    </w:p>
    <w:p w:rsidR="00862150" w:rsidRDefault="00862150" w:rsidP="00862150">
      <w:pPr>
        <w:spacing w:line="360"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7463"/>
        <w:gridCol w:w="211"/>
      </w:tblGrid>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8063EE" w:rsidRDefault="003B0675" w:rsidP="002D1C78">
            <w:pPr>
              <w:contextualSpacing/>
              <w:jc w:val="center"/>
              <w:rPr>
                <w:sz w:val="22"/>
                <w:szCs w:val="22"/>
                <w:lang w:val="en-US"/>
              </w:rPr>
            </w:pPr>
            <w:r w:rsidRPr="00263418">
              <w:rPr>
                <w:sz w:val="22"/>
                <w:szCs w:val="22"/>
              </w:rPr>
              <w:t>ПК–</w:t>
            </w:r>
            <w:r>
              <w:rPr>
                <w:sz w:val="22"/>
                <w:szCs w:val="22"/>
                <w:lang w:val="en-US"/>
              </w:rPr>
              <w:t>3</w:t>
            </w:r>
          </w:p>
        </w:tc>
        <w:tc>
          <w:tcPr>
            <w:tcW w:w="7651" w:type="dxa"/>
          </w:tcPr>
          <w:p w:rsidR="003B0675" w:rsidRDefault="003B0675" w:rsidP="002D1C78">
            <w:pPr>
              <w:contextualSpacing/>
              <w:jc w:val="center"/>
              <w:rPr>
                <w:rFonts w:eastAsia="Arial Unicode MS"/>
                <w:b/>
                <w:bCs/>
                <w:sz w:val="22"/>
                <w:szCs w:val="22"/>
              </w:rPr>
            </w:pPr>
          </w:p>
          <w:p w:rsidR="003B0675" w:rsidRPr="00E57D1D" w:rsidRDefault="003B0675" w:rsidP="002D1C78">
            <w:pPr>
              <w:contextualSpacing/>
              <w:jc w:val="center"/>
              <w:rPr>
                <w:sz w:val="22"/>
                <w:szCs w:val="22"/>
              </w:rPr>
            </w:pPr>
            <w:r w:rsidRPr="00E57D1D">
              <w:rPr>
                <w:rFonts w:eastAsia="Arial Unicode MS"/>
                <w:b/>
                <w:bCs/>
                <w:sz w:val="22"/>
                <w:szCs w:val="22"/>
              </w:rPr>
              <w:t>Тема 1.</w:t>
            </w:r>
            <w:r w:rsidRPr="00E57D1D">
              <w:rPr>
                <w:rFonts w:eastAsia="Arial Unicode MS"/>
                <w:bCs/>
                <w:sz w:val="22"/>
                <w:szCs w:val="22"/>
              </w:rPr>
              <w:t xml:space="preserve"> </w:t>
            </w:r>
            <w:r w:rsidRPr="001B0C66">
              <w:rPr>
                <w:rFonts w:eastAsia="Arial Unicode MS"/>
                <w:b/>
                <w:bCs/>
                <w:sz w:val="22"/>
                <w:szCs w:val="22"/>
              </w:rPr>
              <w:t>«Основные понятия БЖД»</w:t>
            </w:r>
          </w:p>
          <w:p w:rsidR="003B0675" w:rsidRDefault="003B0675" w:rsidP="002D1C78">
            <w:pPr>
              <w:contextualSpacing/>
              <w:jc w:val="center"/>
              <w:rPr>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Pr="004550B4" w:rsidRDefault="003B0675" w:rsidP="002D1C78">
            <w:pPr>
              <w:contextualSpacing/>
              <w:jc w:val="center"/>
              <w:rPr>
                <w:sz w:val="22"/>
                <w:szCs w:val="22"/>
              </w:rPr>
            </w:pPr>
          </w:p>
          <w:p w:rsidR="003B0675" w:rsidRPr="004550B4" w:rsidRDefault="003B0675" w:rsidP="002D1C78">
            <w:pPr>
              <w:contextualSpacing/>
              <w:jc w:val="both"/>
              <w:rPr>
                <w:sz w:val="22"/>
                <w:szCs w:val="22"/>
              </w:rPr>
            </w:pPr>
            <w:r w:rsidRPr="00594D1D">
              <w:rPr>
                <w:sz w:val="21"/>
                <w:szCs w:val="21"/>
              </w:rPr>
              <w:t>Изучить и дать характеристику средам обитания: производственной, бытовой, городской, сельской, природной и др.</w:t>
            </w:r>
          </w:p>
          <w:p w:rsidR="003B0675" w:rsidRDefault="003B0675" w:rsidP="002D1C78">
            <w:pPr>
              <w:contextualSpacing/>
              <w:rPr>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для проведения контрольного опроса</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806037">
              <w:rPr>
                <w:i/>
                <w:sz w:val="22"/>
                <w:szCs w:val="22"/>
              </w:rPr>
              <w:t>Дать устный ответ на следующие вопросы:</w:t>
            </w:r>
          </w:p>
          <w:p w:rsidR="003B0675" w:rsidRPr="0002461F" w:rsidRDefault="003B0675" w:rsidP="002D1C78">
            <w:pPr>
              <w:contextualSpacing/>
              <w:jc w:val="both"/>
              <w:rPr>
                <w:i/>
                <w:sz w:val="22"/>
                <w:szCs w:val="22"/>
              </w:rPr>
            </w:pPr>
          </w:p>
          <w:p w:rsidR="003B0675" w:rsidRDefault="003B0675" w:rsidP="002D1C78">
            <w:pPr>
              <w:contextualSpacing/>
              <w:jc w:val="both"/>
              <w:rPr>
                <w:sz w:val="22"/>
                <w:szCs w:val="22"/>
              </w:rPr>
            </w:pPr>
            <w:r>
              <w:rPr>
                <w:sz w:val="22"/>
                <w:szCs w:val="22"/>
              </w:rPr>
              <w:t>1. Раскройте сущность понятий «биосфера», «техносфера», «опасность».</w:t>
            </w:r>
          </w:p>
          <w:p w:rsidR="003B0675" w:rsidRDefault="003B0675" w:rsidP="002D1C78">
            <w:pPr>
              <w:contextualSpacing/>
              <w:jc w:val="both"/>
              <w:rPr>
                <w:sz w:val="22"/>
                <w:szCs w:val="22"/>
              </w:rPr>
            </w:pPr>
            <w:r>
              <w:rPr>
                <w:sz w:val="22"/>
                <w:szCs w:val="22"/>
              </w:rPr>
              <w:t>2. Назовите условия, порождающие возникновение опасности.</w:t>
            </w:r>
          </w:p>
          <w:p w:rsidR="003B0675" w:rsidRDefault="003B0675" w:rsidP="002D1C78">
            <w:pPr>
              <w:contextualSpacing/>
              <w:jc w:val="both"/>
              <w:rPr>
                <w:sz w:val="22"/>
                <w:szCs w:val="22"/>
              </w:rPr>
            </w:pPr>
            <w:r>
              <w:rPr>
                <w:sz w:val="22"/>
                <w:szCs w:val="22"/>
              </w:rPr>
              <w:t>3. Какие основные источники опасностей действуют на человека?</w:t>
            </w:r>
          </w:p>
          <w:p w:rsidR="003B0675" w:rsidRDefault="003B0675" w:rsidP="002D1C78">
            <w:pPr>
              <w:contextualSpacing/>
              <w:jc w:val="both"/>
              <w:rPr>
                <w:sz w:val="22"/>
                <w:szCs w:val="22"/>
              </w:rPr>
            </w:pPr>
            <w:r>
              <w:rPr>
                <w:sz w:val="22"/>
                <w:szCs w:val="22"/>
              </w:rPr>
              <w:t>4. Какие аксиомы сформулированы в теории БЖД?</w:t>
            </w:r>
          </w:p>
          <w:p w:rsidR="003B0675" w:rsidRDefault="003B0675" w:rsidP="002D1C78">
            <w:pPr>
              <w:contextualSpacing/>
              <w:jc w:val="both"/>
              <w:rPr>
                <w:sz w:val="22"/>
                <w:szCs w:val="22"/>
              </w:rPr>
            </w:pPr>
            <w:r>
              <w:rPr>
                <w:sz w:val="22"/>
                <w:szCs w:val="22"/>
              </w:rPr>
              <w:t>5. Что такое «культура безопасности»?</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Pr="0002461F" w:rsidRDefault="003B0675" w:rsidP="002D1C78">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2D1C78">
            <w:pPr>
              <w:contextualSpacing/>
              <w:rPr>
                <w:sz w:val="22"/>
                <w:szCs w:val="22"/>
              </w:rPr>
            </w:pPr>
          </w:p>
          <w:p w:rsidR="003B0675" w:rsidRPr="00D20DFD" w:rsidRDefault="003B0675" w:rsidP="002D1C78">
            <w:pPr>
              <w:widowControl w:val="0"/>
              <w:tabs>
                <w:tab w:val="left" w:pos="851"/>
                <w:tab w:val="left" w:pos="1276"/>
              </w:tabs>
              <w:autoSpaceDE w:val="0"/>
              <w:autoSpaceDN w:val="0"/>
              <w:adjustRightInd w:val="0"/>
              <w:contextualSpacing/>
              <w:jc w:val="both"/>
              <w:rPr>
                <w:sz w:val="22"/>
                <w:szCs w:val="22"/>
              </w:rPr>
            </w:pPr>
            <w:r>
              <w:rPr>
                <w:sz w:val="22"/>
                <w:szCs w:val="22"/>
              </w:rPr>
              <w:t xml:space="preserve">1. </w:t>
            </w:r>
            <w:r w:rsidRPr="00D20DFD">
              <w:rPr>
                <w:sz w:val="22"/>
                <w:szCs w:val="22"/>
              </w:rPr>
              <w:t>«Безопасность жизнедеятельности» это наука о</w:t>
            </w:r>
            <w:r w:rsidRPr="00C02448">
              <w:rPr>
                <w:sz w:val="22"/>
                <w:szCs w:val="22"/>
              </w:rPr>
              <w:t>:</w:t>
            </w:r>
          </w:p>
          <w:p w:rsidR="003B0675" w:rsidRPr="00D20DFD" w:rsidRDefault="003B0675" w:rsidP="002D1C78">
            <w:pPr>
              <w:widowControl w:val="0"/>
              <w:tabs>
                <w:tab w:val="left" w:pos="851"/>
                <w:tab w:val="left" w:pos="1276"/>
              </w:tabs>
              <w:autoSpaceDE w:val="0"/>
              <w:autoSpaceDN w:val="0"/>
              <w:adjustRightInd w:val="0"/>
              <w:contextualSpacing/>
              <w:jc w:val="both"/>
              <w:rPr>
                <w:sz w:val="22"/>
                <w:szCs w:val="22"/>
              </w:rPr>
            </w:pPr>
            <w:r>
              <w:rPr>
                <w:color w:val="000000"/>
                <w:sz w:val="22"/>
                <w:szCs w:val="22"/>
              </w:rPr>
              <w:t xml:space="preserve">2. </w:t>
            </w:r>
            <w:r w:rsidRPr="00D20DFD">
              <w:rPr>
                <w:color w:val="000000"/>
                <w:sz w:val="22"/>
                <w:szCs w:val="22"/>
              </w:rPr>
              <w:t>«Безопасность жизнедеятельности» рассматривает:</w:t>
            </w:r>
          </w:p>
          <w:p w:rsidR="003B0675" w:rsidRPr="00D20DFD" w:rsidRDefault="003B0675" w:rsidP="002D1C78">
            <w:pPr>
              <w:widowControl w:val="0"/>
              <w:tabs>
                <w:tab w:val="left" w:pos="851"/>
                <w:tab w:val="left" w:pos="1276"/>
              </w:tabs>
              <w:autoSpaceDE w:val="0"/>
              <w:autoSpaceDN w:val="0"/>
              <w:adjustRightInd w:val="0"/>
              <w:contextualSpacing/>
              <w:jc w:val="both"/>
              <w:rPr>
                <w:sz w:val="22"/>
                <w:szCs w:val="22"/>
              </w:rPr>
            </w:pPr>
            <w:r>
              <w:rPr>
                <w:sz w:val="22"/>
                <w:szCs w:val="22"/>
              </w:rPr>
              <w:t xml:space="preserve">3. </w:t>
            </w:r>
            <w:r w:rsidRPr="00D20DFD">
              <w:rPr>
                <w:sz w:val="22"/>
                <w:szCs w:val="22"/>
              </w:rPr>
              <w:t xml:space="preserve">Жизнедеятельность </w:t>
            </w:r>
            <w:r w:rsidRPr="00BD5924">
              <w:rPr>
                <w:sz w:val="22"/>
                <w:szCs w:val="22"/>
              </w:rPr>
              <w:t>-</w:t>
            </w:r>
            <w:r w:rsidRPr="00D20DFD">
              <w:rPr>
                <w:sz w:val="22"/>
                <w:szCs w:val="22"/>
              </w:rPr>
              <w:t xml:space="preserve"> это</w:t>
            </w:r>
            <w:r w:rsidRPr="00BD5924">
              <w:rPr>
                <w:sz w:val="22"/>
                <w:szCs w:val="22"/>
              </w:rPr>
              <w:t>:</w:t>
            </w:r>
            <w:r w:rsidRPr="00D20DFD">
              <w:rPr>
                <w:sz w:val="22"/>
                <w:szCs w:val="22"/>
              </w:rPr>
              <w:t xml:space="preserve"> </w:t>
            </w:r>
          </w:p>
          <w:p w:rsidR="003B0675" w:rsidRPr="00D20DFD" w:rsidRDefault="003B0675" w:rsidP="002D1C78">
            <w:pPr>
              <w:shd w:val="clear" w:color="auto" w:fill="FFFFFF"/>
              <w:tabs>
                <w:tab w:val="left" w:pos="851"/>
                <w:tab w:val="left" w:pos="1276"/>
              </w:tabs>
              <w:contextualSpacing/>
              <w:jc w:val="both"/>
              <w:rPr>
                <w:sz w:val="22"/>
                <w:szCs w:val="22"/>
              </w:rPr>
            </w:pPr>
            <w:r>
              <w:rPr>
                <w:color w:val="000000"/>
                <w:sz w:val="22"/>
                <w:szCs w:val="22"/>
              </w:rPr>
              <w:t xml:space="preserve">4. </w:t>
            </w:r>
            <w:r w:rsidRPr="00D20DFD">
              <w:rPr>
                <w:color w:val="000000"/>
                <w:sz w:val="22"/>
                <w:szCs w:val="22"/>
              </w:rPr>
              <w:t>Безопасность - это:</w:t>
            </w:r>
          </w:p>
          <w:p w:rsidR="003B0675" w:rsidRDefault="003B0675" w:rsidP="002D1C78">
            <w:pPr>
              <w:shd w:val="clear" w:color="auto" w:fill="FFFFFF"/>
              <w:tabs>
                <w:tab w:val="left" w:pos="374"/>
                <w:tab w:val="left" w:pos="851"/>
                <w:tab w:val="left" w:pos="1276"/>
              </w:tabs>
              <w:contextualSpacing/>
              <w:jc w:val="both"/>
              <w:rPr>
                <w:sz w:val="22"/>
                <w:szCs w:val="22"/>
              </w:rPr>
            </w:pPr>
            <w:r>
              <w:rPr>
                <w:color w:val="000000"/>
                <w:spacing w:val="-6"/>
                <w:sz w:val="22"/>
                <w:szCs w:val="22"/>
              </w:rPr>
              <w:t xml:space="preserve">5. </w:t>
            </w:r>
            <w:r w:rsidRPr="00D20DFD">
              <w:rPr>
                <w:color w:val="000000"/>
                <w:spacing w:val="-6"/>
                <w:sz w:val="22"/>
                <w:szCs w:val="22"/>
              </w:rPr>
              <w:t>Условия деятельности</w:t>
            </w:r>
            <w:r>
              <w:rPr>
                <w:color w:val="000000"/>
                <w:spacing w:val="-6"/>
                <w:sz w:val="22"/>
                <w:szCs w:val="22"/>
              </w:rPr>
              <w:t xml:space="preserve"> - это</w:t>
            </w:r>
            <w:r w:rsidRPr="00D20DFD">
              <w:rPr>
                <w:color w:val="000000"/>
                <w:spacing w:val="-6"/>
                <w:sz w:val="22"/>
                <w:szCs w:val="22"/>
              </w:rPr>
              <w:t>:</w:t>
            </w:r>
          </w:p>
          <w:p w:rsidR="003B0675" w:rsidRDefault="003B0675" w:rsidP="002D1C78">
            <w:pPr>
              <w:shd w:val="clear" w:color="auto" w:fill="FFFFFF"/>
              <w:tabs>
                <w:tab w:val="left" w:pos="374"/>
                <w:tab w:val="left" w:pos="851"/>
                <w:tab w:val="left" w:pos="1276"/>
              </w:tabs>
              <w:contextualSpacing/>
              <w:jc w:val="both"/>
              <w:rPr>
                <w:sz w:val="22"/>
                <w:szCs w:val="22"/>
              </w:rPr>
            </w:pPr>
            <w:r>
              <w:rPr>
                <w:sz w:val="22"/>
                <w:szCs w:val="22"/>
              </w:rPr>
              <w:t xml:space="preserve">6. </w:t>
            </w:r>
            <w:r w:rsidRPr="00D20DFD">
              <w:rPr>
                <w:color w:val="000000"/>
                <w:spacing w:val="-4"/>
                <w:sz w:val="22"/>
                <w:szCs w:val="22"/>
              </w:rPr>
              <w:t>Деятельность</w:t>
            </w:r>
            <w:r w:rsidRPr="00D20DFD">
              <w:rPr>
                <w:sz w:val="22"/>
                <w:szCs w:val="22"/>
              </w:rPr>
              <w:t xml:space="preserve"> - это</w:t>
            </w:r>
            <w:r w:rsidRPr="00D20DFD">
              <w:rPr>
                <w:color w:val="000000"/>
                <w:spacing w:val="-4"/>
                <w:sz w:val="22"/>
                <w:szCs w:val="22"/>
              </w:rPr>
              <w:t>:</w:t>
            </w:r>
          </w:p>
          <w:p w:rsidR="003B0675" w:rsidRPr="00D20DFD" w:rsidRDefault="003B0675" w:rsidP="002D1C78">
            <w:pPr>
              <w:shd w:val="clear" w:color="auto" w:fill="FFFFFF"/>
              <w:tabs>
                <w:tab w:val="left" w:pos="374"/>
                <w:tab w:val="left" w:pos="851"/>
                <w:tab w:val="left" w:pos="1276"/>
              </w:tabs>
              <w:contextualSpacing/>
              <w:jc w:val="both"/>
              <w:rPr>
                <w:sz w:val="22"/>
                <w:szCs w:val="22"/>
              </w:rPr>
            </w:pPr>
            <w:r>
              <w:rPr>
                <w:sz w:val="22"/>
                <w:szCs w:val="22"/>
              </w:rPr>
              <w:t xml:space="preserve">7. </w:t>
            </w:r>
            <w:r w:rsidRPr="00D20DFD">
              <w:rPr>
                <w:color w:val="000000"/>
                <w:spacing w:val="-4"/>
                <w:sz w:val="22"/>
                <w:szCs w:val="22"/>
              </w:rPr>
              <w:t>Основные задачи дисциплины безопасность жизнедеятельности:</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Зона деятельности человека или рабочая зона называется</w:t>
            </w:r>
            <w:r w:rsidRPr="00C02448">
              <w:rPr>
                <w:sz w:val="22"/>
                <w:szCs w:val="22"/>
              </w:rPr>
              <w:t>:</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Зона формирования опасностей называется</w:t>
            </w:r>
            <w:r w:rsidRPr="00BD5924">
              <w:rPr>
                <w:sz w:val="22"/>
                <w:szCs w:val="22"/>
              </w:rPr>
              <w:t>:</w:t>
            </w:r>
          </w:p>
          <w:p w:rsidR="003B0675" w:rsidRDefault="003B0675" w:rsidP="002D1C78">
            <w:pPr>
              <w:contextualSpacing/>
              <w:rPr>
                <w:sz w:val="22"/>
                <w:szCs w:val="22"/>
              </w:rPr>
            </w:pPr>
            <w:r>
              <w:rPr>
                <w:sz w:val="22"/>
                <w:szCs w:val="22"/>
              </w:rPr>
              <w:t xml:space="preserve">10. </w:t>
            </w:r>
            <w:r w:rsidRPr="00D20DFD">
              <w:rPr>
                <w:sz w:val="22"/>
                <w:szCs w:val="22"/>
              </w:rPr>
              <w:t xml:space="preserve">Опасность </w:t>
            </w:r>
            <w:r w:rsidRPr="00BD5924">
              <w:rPr>
                <w:sz w:val="22"/>
                <w:szCs w:val="22"/>
              </w:rPr>
              <w:t>-</w:t>
            </w:r>
            <w:r w:rsidRPr="00D20DFD">
              <w:rPr>
                <w:sz w:val="22"/>
                <w:szCs w:val="22"/>
              </w:rPr>
              <w:t xml:space="preserve"> это</w:t>
            </w:r>
            <w:r w:rsidRPr="00BD5924">
              <w:rPr>
                <w:sz w:val="22"/>
                <w:szCs w:val="22"/>
              </w:rPr>
              <w:t>:</w:t>
            </w:r>
          </w:p>
          <w:p w:rsidR="003B0675" w:rsidRPr="006A006B" w:rsidRDefault="003B0675" w:rsidP="002D1C78">
            <w:pPr>
              <w:contextualSpacing/>
              <w:rPr>
                <w:sz w:val="22"/>
                <w:szCs w:val="22"/>
              </w:rPr>
            </w:pPr>
          </w:p>
          <w:p w:rsidR="003B0675" w:rsidRPr="00E57D1D" w:rsidRDefault="003B0675" w:rsidP="002D1C78">
            <w:pPr>
              <w:contextualSpacing/>
              <w:jc w:val="center"/>
              <w:rPr>
                <w:sz w:val="22"/>
                <w:szCs w:val="22"/>
              </w:rPr>
            </w:pPr>
            <w:r w:rsidRPr="00E57D1D">
              <w:rPr>
                <w:rFonts w:eastAsia="Arial Unicode MS"/>
                <w:b/>
                <w:bCs/>
                <w:sz w:val="22"/>
                <w:szCs w:val="22"/>
              </w:rPr>
              <w:t>Тема 2.</w:t>
            </w:r>
            <w:r w:rsidRPr="00E57D1D">
              <w:rPr>
                <w:rFonts w:eastAsia="Arial Unicode MS"/>
                <w:bCs/>
                <w:sz w:val="22"/>
                <w:szCs w:val="22"/>
              </w:rPr>
              <w:t xml:space="preserve"> </w:t>
            </w:r>
            <w:r w:rsidRPr="001B0C66">
              <w:rPr>
                <w:rFonts w:eastAsia="Arial Unicode MS"/>
                <w:b/>
                <w:bCs/>
                <w:sz w:val="22"/>
                <w:szCs w:val="22"/>
              </w:rPr>
              <w:t>«Категории работ по тяжести труда, принципы нормирования»</w:t>
            </w:r>
          </w:p>
          <w:p w:rsidR="003B0675" w:rsidRDefault="003B0675" w:rsidP="002D1C78">
            <w:pPr>
              <w:contextualSpacing/>
              <w:jc w:val="center"/>
              <w:rPr>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Pr="004550B4" w:rsidRDefault="003B0675" w:rsidP="002D1C78">
            <w:pPr>
              <w:contextualSpacing/>
              <w:jc w:val="center"/>
              <w:rPr>
                <w:sz w:val="22"/>
                <w:szCs w:val="22"/>
              </w:rPr>
            </w:pPr>
          </w:p>
          <w:p w:rsidR="003B0675" w:rsidRPr="00103708" w:rsidRDefault="003B0675" w:rsidP="002D1C78">
            <w:pPr>
              <w:contextualSpacing/>
              <w:jc w:val="both"/>
              <w:rPr>
                <w:sz w:val="22"/>
                <w:szCs w:val="22"/>
              </w:rPr>
            </w:pPr>
            <w:r w:rsidRPr="00103708">
              <w:rPr>
                <w:sz w:val="22"/>
                <w:szCs w:val="22"/>
              </w:rPr>
              <w:t>Изучить гигиенические критерии оценки условий труда по показателям вредности и опасности факторов производственной среды, тяжести и напряженности трудового процесса и пояснить, из чего они складываются, а также дать их характеристику.</w:t>
            </w:r>
          </w:p>
          <w:p w:rsidR="003B0675" w:rsidRDefault="003B0675" w:rsidP="002D1C78">
            <w:pPr>
              <w:contextualSpacing/>
              <w:jc w:val="center"/>
              <w:rPr>
                <w:sz w:val="22"/>
                <w:szCs w:val="22"/>
                <w:u w:val="single"/>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для проведения контрольного опроса</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806037">
              <w:rPr>
                <w:i/>
                <w:sz w:val="22"/>
                <w:szCs w:val="22"/>
              </w:rPr>
              <w:t>Дать устный ответ на следующие вопросы:</w:t>
            </w:r>
          </w:p>
          <w:p w:rsidR="003B0675" w:rsidRPr="0002461F" w:rsidRDefault="003B0675" w:rsidP="002D1C78">
            <w:pPr>
              <w:contextualSpacing/>
              <w:jc w:val="both"/>
              <w:rPr>
                <w:i/>
                <w:sz w:val="22"/>
                <w:szCs w:val="22"/>
              </w:rPr>
            </w:pPr>
          </w:p>
          <w:p w:rsidR="003B0675" w:rsidRDefault="003B0675" w:rsidP="002D1C78">
            <w:pPr>
              <w:contextualSpacing/>
              <w:jc w:val="both"/>
              <w:rPr>
                <w:sz w:val="22"/>
                <w:szCs w:val="22"/>
              </w:rPr>
            </w:pPr>
            <w:r>
              <w:rPr>
                <w:sz w:val="22"/>
                <w:szCs w:val="22"/>
              </w:rPr>
              <w:t>1. Что такое «работоспособность» и какова ее динамика?</w:t>
            </w:r>
          </w:p>
          <w:p w:rsidR="003B0675" w:rsidRDefault="003B0675" w:rsidP="002D1C78">
            <w:pPr>
              <w:contextualSpacing/>
              <w:jc w:val="both"/>
              <w:rPr>
                <w:sz w:val="22"/>
                <w:szCs w:val="22"/>
              </w:rPr>
            </w:pPr>
            <w:r>
              <w:rPr>
                <w:sz w:val="22"/>
                <w:szCs w:val="22"/>
              </w:rPr>
              <w:t>2. Какие различают формы труда?</w:t>
            </w:r>
          </w:p>
          <w:p w:rsidR="003B0675" w:rsidRDefault="003B0675" w:rsidP="002D1C78">
            <w:pPr>
              <w:contextualSpacing/>
              <w:jc w:val="both"/>
              <w:rPr>
                <w:sz w:val="22"/>
                <w:szCs w:val="22"/>
              </w:rPr>
            </w:pPr>
            <w:r>
              <w:rPr>
                <w:sz w:val="22"/>
                <w:szCs w:val="22"/>
              </w:rPr>
              <w:t>3. Определите специфику труда преподавателей и обучающихся.</w:t>
            </w:r>
          </w:p>
          <w:p w:rsidR="003B0675" w:rsidRDefault="003B0675" w:rsidP="002D1C78">
            <w:pPr>
              <w:contextualSpacing/>
              <w:jc w:val="both"/>
              <w:rPr>
                <w:sz w:val="22"/>
                <w:szCs w:val="22"/>
              </w:rPr>
            </w:pPr>
            <w:r>
              <w:rPr>
                <w:sz w:val="22"/>
                <w:szCs w:val="22"/>
              </w:rPr>
              <w:t>4. Назовите классы условий труда. Какие факторы положены в основу деления условий труда на классы?</w:t>
            </w:r>
          </w:p>
          <w:p w:rsidR="003B0675" w:rsidRDefault="003B0675" w:rsidP="002D1C78">
            <w:pPr>
              <w:contextualSpacing/>
              <w:jc w:val="both"/>
              <w:rPr>
                <w:sz w:val="22"/>
                <w:szCs w:val="22"/>
              </w:rPr>
            </w:pPr>
            <w:r>
              <w:rPr>
                <w:sz w:val="22"/>
                <w:szCs w:val="22"/>
              </w:rPr>
              <w:t>5. Какие принципы положены в основу нормирования труда?</w:t>
            </w:r>
          </w:p>
          <w:p w:rsidR="003B0675" w:rsidRDefault="003B0675" w:rsidP="002D1C78">
            <w:pPr>
              <w:contextualSpacing/>
              <w:rPr>
                <w:sz w:val="22"/>
                <w:szCs w:val="22"/>
              </w:rPr>
            </w:pPr>
          </w:p>
          <w:p w:rsidR="003B0675" w:rsidRDefault="003B0675" w:rsidP="002D1C78">
            <w:pPr>
              <w:contextualSpacing/>
              <w:rPr>
                <w:sz w:val="22"/>
                <w:szCs w:val="22"/>
              </w:rPr>
            </w:pPr>
          </w:p>
          <w:p w:rsidR="003B0675" w:rsidRPr="006A006B" w:rsidRDefault="003B0675" w:rsidP="002D1C78">
            <w:pPr>
              <w:contextualSpacing/>
              <w:rPr>
                <w:sz w:val="22"/>
                <w:szCs w:val="22"/>
              </w:rPr>
            </w:pP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contextualSpacing/>
              <w:jc w:val="center"/>
              <w:rPr>
                <w:rFonts w:eastAsia="Arial Unicode MS"/>
                <w:b/>
                <w:bCs/>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Pr="0002461F" w:rsidRDefault="003B0675" w:rsidP="002D1C78">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2D1C78">
            <w:pPr>
              <w:contextualSpacing/>
              <w:rPr>
                <w:sz w:val="22"/>
                <w:szCs w:val="22"/>
              </w:rPr>
            </w:pPr>
          </w:p>
          <w:p w:rsidR="003B0675" w:rsidRPr="00D20DFD" w:rsidRDefault="003B0675" w:rsidP="002D1C78">
            <w:pPr>
              <w:widowControl w:val="0"/>
              <w:tabs>
                <w:tab w:val="left" w:pos="851"/>
                <w:tab w:val="left" w:pos="1276"/>
              </w:tabs>
              <w:autoSpaceDE w:val="0"/>
              <w:autoSpaceDN w:val="0"/>
              <w:adjustRightInd w:val="0"/>
              <w:contextualSpacing/>
              <w:jc w:val="both"/>
              <w:rPr>
                <w:sz w:val="22"/>
                <w:szCs w:val="22"/>
              </w:rPr>
            </w:pPr>
            <w:r>
              <w:rPr>
                <w:sz w:val="22"/>
                <w:szCs w:val="22"/>
              </w:rPr>
              <w:t xml:space="preserve">1. </w:t>
            </w:r>
            <w:r w:rsidRPr="00D20DFD">
              <w:rPr>
                <w:color w:val="000000"/>
                <w:spacing w:val="-2"/>
                <w:sz w:val="22"/>
                <w:szCs w:val="22"/>
              </w:rPr>
              <w:t>Факторы, обусловленные особенностями характера и организа</w:t>
            </w:r>
            <w:r w:rsidRPr="00D20DFD">
              <w:rPr>
                <w:color w:val="000000"/>
                <w:spacing w:val="-4"/>
                <w:sz w:val="22"/>
                <w:szCs w:val="22"/>
              </w:rPr>
              <w:t>ции труда, параметров рабочего места и оборудования</w:t>
            </w:r>
            <w:r>
              <w:rPr>
                <w:color w:val="000000"/>
                <w:spacing w:val="-4"/>
                <w:sz w:val="22"/>
                <w:szCs w:val="22"/>
              </w:rPr>
              <w:t xml:space="preserve"> - это</w:t>
            </w:r>
            <w:r w:rsidRPr="00D20DFD">
              <w:rPr>
                <w:color w:val="000000"/>
                <w:spacing w:val="-4"/>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color w:val="000000"/>
                <w:sz w:val="22"/>
                <w:szCs w:val="22"/>
              </w:rPr>
              <w:t xml:space="preserve">2. </w:t>
            </w:r>
            <w:r w:rsidRPr="00D20DFD">
              <w:rPr>
                <w:sz w:val="22"/>
                <w:szCs w:val="22"/>
              </w:rPr>
              <w:t xml:space="preserve">Принцип безопасности, при котором устанавливаются такие параметры, при соблюдении которых будет обеспечена защита человека от соответствующей опасности </w:t>
            </w:r>
            <w:r>
              <w:rPr>
                <w:sz w:val="22"/>
                <w:szCs w:val="22"/>
              </w:rPr>
              <w:t>-</w:t>
            </w:r>
            <w:r w:rsidRPr="00D20DFD">
              <w:rPr>
                <w:sz w:val="22"/>
                <w:szCs w:val="22"/>
              </w:rPr>
              <w:t xml:space="preserve"> это</w:t>
            </w:r>
            <w:r w:rsidRPr="00C02448">
              <w:rPr>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3. </w:t>
            </w:r>
            <w:r w:rsidRPr="00E57D1D">
              <w:rPr>
                <w:sz w:val="22"/>
                <w:szCs w:val="22"/>
              </w:rPr>
              <w:t>К нормам затрат рабочего времени не относятся:</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4. </w:t>
            </w:r>
            <w:r w:rsidRPr="00E57D1D">
              <w:rPr>
                <w:sz w:val="22"/>
                <w:szCs w:val="22"/>
              </w:rPr>
              <w:t>К ненормируемым затратам рабочего времени относятся:</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5. </w:t>
            </w:r>
            <w:r w:rsidRPr="00E57D1D">
              <w:rPr>
                <w:sz w:val="22"/>
                <w:szCs w:val="22"/>
              </w:rPr>
              <w:t>Для анализа структуры затрат рабочего времени наиболее приемлем следующий метод:</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6. </w:t>
            </w:r>
            <w:r w:rsidRPr="00D20DFD">
              <w:rPr>
                <w:sz w:val="22"/>
                <w:szCs w:val="22"/>
              </w:rPr>
              <w:t xml:space="preserve">При выполнении легких физических работ категории </w:t>
            </w:r>
            <w:r w:rsidRPr="00D20DFD">
              <w:rPr>
                <w:sz w:val="22"/>
                <w:szCs w:val="22"/>
                <w:lang w:val="en-US"/>
              </w:rPr>
              <w:t>I</w:t>
            </w:r>
            <w:r w:rsidRPr="00D20DFD">
              <w:rPr>
                <w:sz w:val="22"/>
                <w:szCs w:val="22"/>
              </w:rPr>
              <w:t xml:space="preserve">а общие </w:t>
            </w:r>
            <w:proofErr w:type="spellStart"/>
            <w:r w:rsidRPr="00D20DFD">
              <w:rPr>
                <w:sz w:val="22"/>
                <w:szCs w:val="22"/>
              </w:rPr>
              <w:t>энергозатраты</w:t>
            </w:r>
            <w:proofErr w:type="spellEnd"/>
            <w:r w:rsidRPr="00D20DFD">
              <w:rPr>
                <w:sz w:val="22"/>
                <w:szCs w:val="22"/>
              </w:rPr>
              <w:t xml:space="preserve"> составляют</w:t>
            </w:r>
            <w:r w:rsidRPr="00C02448">
              <w:rPr>
                <w:sz w:val="22"/>
                <w:szCs w:val="22"/>
              </w:rPr>
              <w:t>:</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7. </w:t>
            </w:r>
            <w:r w:rsidRPr="00D20DFD">
              <w:rPr>
                <w:sz w:val="22"/>
                <w:szCs w:val="22"/>
              </w:rPr>
              <w:t xml:space="preserve">При выполнении легких физических работ категории </w:t>
            </w:r>
            <w:r w:rsidRPr="00D20DFD">
              <w:rPr>
                <w:sz w:val="22"/>
                <w:szCs w:val="22"/>
                <w:lang w:val="en-US"/>
              </w:rPr>
              <w:t>I</w:t>
            </w:r>
            <w:r w:rsidRPr="00D20DFD">
              <w:rPr>
                <w:sz w:val="22"/>
                <w:szCs w:val="22"/>
              </w:rPr>
              <w:t xml:space="preserve">б общие </w:t>
            </w:r>
            <w:proofErr w:type="spellStart"/>
            <w:r w:rsidRPr="00D20DFD">
              <w:rPr>
                <w:sz w:val="22"/>
                <w:szCs w:val="22"/>
              </w:rPr>
              <w:t>энергозатраты</w:t>
            </w:r>
            <w:proofErr w:type="spellEnd"/>
            <w:r w:rsidRPr="00D20DFD">
              <w:rPr>
                <w:sz w:val="22"/>
                <w:szCs w:val="22"/>
              </w:rPr>
              <w:t xml:space="preserve"> составляют</w:t>
            </w:r>
            <w:r w:rsidRPr="00C02448">
              <w:rPr>
                <w:sz w:val="22"/>
                <w:szCs w:val="22"/>
              </w:rPr>
              <w:t>:</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 xml:space="preserve">При выполнении физических работ средней тяжести категории </w:t>
            </w:r>
            <w:r w:rsidRPr="00D20DFD">
              <w:rPr>
                <w:sz w:val="22"/>
                <w:szCs w:val="22"/>
                <w:lang w:val="en-US"/>
              </w:rPr>
              <w:t>II</w:t>
            </w:r>
            <w:r w:rsidRPr="00D20DFD">
              <w:rPr>
                <w:sz w:val="22"/>
                <w:szCs w:val="22"/>
              </w:rPr>
              <w:t xml:space="preserve">а общие </w:t>
            </w:r>
            <w:proofErr w:type="spellStart"/>
            <w:r w:rsidRPr="00D20DFD">
              <w:rPr>
                <w:sz w:val="22"/>
                <w:szCs w:val="22"/>
              </w:rPr>
              <w:t>энергозатраты</w:t>
            </w:r>
            <w:proofErr w:type="spellEnd"/>
            <w:r w:rsidRPr="00D20DFD">
              <w:rPr>
                <w:sz w:val="22"/>
                <w:szCs w:val="22"/>
              </w:rPr>
              <w:t xml:space="preserve"> составляют</w:t>
            </w:r>
            <w:r w:rsidRPr="00C02448">
              <w:rPr>
                <w:sz w:val="22"/>
                <w:szCs w:val="22"/>
              </w:rPr>
              <w:t>:</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 xml:space="preserve">При выполнении физических работ средней тяжести категории </w:t>
            </w:r>
            <w:r w:rsidRPr="00D20DFD">
              <w:rPr>
                <w:sz w:val="22"/>
                <w:szCs w:val="22"/>
                <w:lang w:val="en-US"/>
              </w:rPr>
              <w:t>II</w:t>
            </w:r>
            <w:r w:rsidRPr="00D20DFD">
              <w:rPr>
                <w:sz w:val="22"/>
                <w:szCs w:val="22"/>
              </w:rPr>
              <w:t xml:space="preserve">б общие </w:t>
            </w:r>
            <w:proofErr w:type="spellStart"/>
            <w:r w:rsidRPr="00D20DFD">
              <w:rPr>
                <w:sz w:val="22"/>
                <w:szCs w:val="22"/>
              </w:rPr>
              <w:t>энергозатраты</w:t>
            </w:r>
            <w:proofErr w:type="spellEnd"/>
            <w:r w:rsidRPr="00D20DFD">
              <w:rPr>
                <w:sz w:val="22"/>
                <w:szCs w:val="22"/>
              </w:rPr>
              <w:t xml:space="preserve"> составляют</w:t>
            </w:r>
            <w:r w:rsidRPr="00C02448">
              <w:rPr>
                <w:sz w:val="22"/>
                <w:szCs w:val="22"/>
              </w:rPr>
              <w:t>:</w:t>
            </w:r>
          </w:p>
          <w:p w:rsidR="003B0675" w:rsidRDefault="003B0675" w:rsidP="002D1C78">
            <w:pPr>
              <w:contextualSpacing/>
              <w:jc w:val="both"/>
              <w:rPr>
                <w:sz w:val="22"/>
                <w:szCs w:val="22"/>
              </w:rPr>
            </w:pPr>
            <w:r>
              <w:rPr>
                <w:sz w:val="22"/>
                <w:szCs w:val="22"/>
              </w:rPr>
              <w:t xml:space="preserve">10. </w:t>
            </w:r>
            <w:r w:rsidRPr="00D20DFD">
              <w:rPr>
                <w:sz w:val="22"/>
                <w:szCs w:val="22"/>
              </w:rPr>
              <w:t xml:space="preserve">При выполнении тяжелых физических работ общие </w:t>
            </w:r>
            <w:proofErr w:type="spellStart"/>
            <w:r w:rsidRPr="00D20DFD">
              <w:rPr>
                <w:sz w:val="22"/>
                <w:szCs w:val="22"/>
              </w:rPr>
              <w:t>энергозатраты</w:t>
            </w:r>
            <w:proofErr w:type="spellEnd"/>
            <w:r w:rsidRPr="00D20DFD">
              <w:rPr>
                <w:sz w:val="22"/>
                <w:szCs w:val="22"/>
              </w:rPr>
              <w:t xml:space="preserve"> составляют</w:t>
            </w:r>
            <w:r w:rsidRPr="00C02448">
              <w:rPr>
                <w:sz w:val="22"/>
                <w:szCs w:val="22"/>
              </w:rPr>
              <w:t>:</w:t>
            </w:r>
          </w:p>
          <w:p w:rsidR="003B0675" w:rsidRPr="006A006B" w:rsidRDefault="003B0675" w:rsidP="002D1C78">
            <w:pPr>
              <w:contextualSpacing/>
              <w:rPr>
                <w:sz w:val="22"/>
                <w:szCs w:val="22"/>
              </w:rPr>
            </w:pPr>
          </w:p>
          <w:p w:rsidR="003B0675" w:rsidRPr="00E57D1D" w:rsidRDefault="003B0675" w:rsidP="002D1C78">
            <w:pPr>
              <w:contextualSpacing/>
              <w:jc w:val="center"/>
              <w:rPr>
                <w:sz w:val="22"/>
                <w:szCs w:val="22"/>
              </w:rPr>
            </w:pPr>
            <w:r w:rsidRPr="00E57D1D">
              <w:rPr>
                <w:rFonts w:eastAsia="Arial Unicode MS"/>
                <w:b/>
                <w:bCs/>
                <w:sz w:val="22"/>
                <w:szCs w:val="22"/>
              </w:rPr>
              <w:t>Тема 3.</w:t>
            </w:r>
            <w:r w:rsidRPr="00E57D1D">
              <w:rPr>
                <w:rFonts w:eastAsia="Arial Unicode MS"/>
                <w:bCs/>
                <w:sz w:val="22"/>
                <w:szCs w:val="22"/>
              </w:rPr>
              <w:t xml:space="preserve"> </w:t>
            </w:r>
            <w:r w:rsidRPr="001B0C66">
              <w:rPr>
                <w:rFonts w:eastAsia="Arial Unicode MS"/>
                <w:b/>
                <w:bCs/>
                <w:sz w:val="22"/>
                <w:szCs w:val="22"/>
              </w:rPr>
              <w:t>«</w:t>
            </w:r>
            <w:r w:rsidRPr="001B0C66">
              <w:rPr>
                <w:b/>
                <w:sz w:val="22"/>
                <w:szCs w:val="22"/>
              </w:rPr>
              <w:t>Физиология труда и комфортные условия жизнедеятельности</w:t>
            </w:r>
            <w:r w:rsidRPr="001B0C66">
              <w:rPr>
                <w:rFonts w:eastAsia="Arial Unicode MS"/>
                <w:b/>
                <w:bCs/>
                <w:sz w:val="22"/>
                <w:szCs w:val="22"/>
              </w:rPr>
              <w:t>»</w:t>
            </w:r>
          </w:p>
          <w:p w:rsidR="003B0675" w:rsidRDefault="003B0675" w:rsidP="002D1C78">
            <w:pPr>
              <w:contextualSpacing/>
              <w:jc w:val="center"/>
              <w:rPr>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Pr="004550B4" w:rsidRDefault="003B0675" w:rsidP="002D1C78">
            <w:pPr>
              <w:contextualSpacing/>
              <w:jc w:val="center"/>
              <w:rPr>
                <w:sz w:val="22"/>
                <w:szCs w:val="22"/>
              </w:rPr>
            </w:pPr>
          </w:p>
          <w:p w:rsidR="003B0675" w:rsidRPr="0064379E" w:rsidRDefault="003B0675" w:rsidP="002D1C78">
            <w:pPr>
              <w:contextualSpacing/>
              <w:jc w:val="both"/>
              <w:rPr>
                <w:sz w:val="22"/>
                <w:szCs w:val="22"/>
              </w:rPr>
            </w:pPr>
            <w:r w:rsidRPr="0064379E">
              <w:rPr>
                <w:sz w:val="22"/>
                <w:szCs w:val="22"/>
              </w:rPr>
              <w:t>Изучить критерии комфортности, описать из чего складывается и чем определяется комфортное состояние человека. Изучить и описать порядок работы с приборами по определению параметров микроклимата помещений.</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sz w:val="22"/>
                <w:szCs w:val="22"/>
              </w:rPr>
            </w:pPr>
            <w:r w:rsidRPr="00806037">
              <w:rPr>
                <w:i/>
                <w:sz w:val="22"/>
                <w:szCs w:val="22"/>
              </w:rPr>
              <w:t>Дать устный ответ на следующие вопросы:</w:t>
            </w:r>
          </w:p>
          <w:p w:rsidR="003B0675" w:rsidRDefault="003B0675" w:rsidP="002D1C78">
            <w:pPr>
              <w:contextualSpacing/>
              <w:jc w:val="both"/>
              <w:rPr>
                <w:sz w:val="22"/>
                <w:szCs w:val="22"/>
              </w:rPr>
            </w:pPr>
          </w:p>
          <w:p w:rsidR="003B0675" w:rsidRPr="00E57D1D" w:rsidRDefault="003B0675" w:rsidP="002D1C78">
            <w:pPr>
              <w:jc w:val="both"/>
              <w:rPr>
                <w:sz w:val="22"/>
                <w:szCs w:val="22"/>
              </w:rPr>
            </w:pPr>
            <w:r w:rsidRPr="00E57D1D">
              <w:rPr>
                <w:sz w:val="22"/>
                <w:szCs w:val="22"/>
              </w:rPr>
              <w:t xml:space="preserve">1. Дать понятие </w:t>
            </w:r>
            <w:r>
              <w:rPr>
                <w:sz w:val="22"/>
                <w:szCs w:val="22"/>
              </w:rPr>
              <w:t>физической тяжести труда</w:t>
            </w:r>
            <w:r w:rsidRPr="00E57D1D">
              <w:rPr>
                <w:sz w:val="22"/>
                <w:szCs w:val="22"/>
              </w:rPr>
              <w:t>.</w:t>
            </w:r>
          </w:p>
          <w:p w:rsidR="003B0675" w:rsidRPr="00E57D1D" w:rsidRDefault="003B0675" w:rsidP="002D1C78">
            <w:pPr>
              <w:jc w:val="both"/>
              <w:rPr>
                <w:sz w:val="22"/>
                <w:szCs w:val="22"/>
              </w:rPr>
            </w:pPr>
            <w:r w:rsidRPr="00E57D1D">
              <w:rPr>
                <w:sz w:val="22"/>
                <w:szCs w:val="22"/>
              </w:rPr>
              <w:t xml:space="preserve">2. Дать определение </w:t>
            </w:r>
            <w:r>
              <w:rPr>
                <w:sz w:val="22"/>
                <w:szCs w:val="22"/>
              </w:rPr>
              <w:t>напряжённости труда</w:t>
            </w:r>
            <w:r w:rsidRPr="00E57D1D">
              <w:rPr>
                <w:sz w:val="22"/>
                <w:szCs w:val="22"/>
              </w:rPr>
              <w:t>.</w:t>
            </w:r>
          </w:p>
          <w:p w:rsidR="003B0675" w:rsidRPr="00E57D1D" w:rsidRDefault="003B0675" w:rsidP="002D1C78">
            <w:pPr>
              <w:jc w:val="both"/>
              <w:rPr>
                <w:sz w:val="22"/>
                <w:szCs w:val="22"/>
              </w:rPr>
            </w:pPr>
            <w:r>
              <w:rPr>
                <w:sz w:val="22"/>
                <w:szCs w:val="22"/>
              </w:rPr>
              <w:t>3. Что такое тепловой баланс</w:t>
            </w:r>
            <w:r w:rsidRPr="00E57D1D">
              <w:rPr>
                <w:sz w:val="22"/>
                <w:szCs w:val="22"/>
              </w:rPr>
              <w:t>?</w:t>
            </w:r>
          </w:p>
          <w:p w:rsidR="003B0675" w:rsidRPr="00E57D1D" w:rsidRDefault="003B0675" w:rsidP="002D1C78">
            <w:pPr>
              <w:jc w:val="both"/>
              <w:rPr>
                <w:sz w:val="22"/>
                <w:szCs w:val="22"/>
              </w:rPr>
            </w:pPr>
            <w:r w:rsidRPr="00E57D1D">
              <w:rPr>
                <w:sz w:val="22"/>
                <w:szCs w:val="22"/>
              </w:rPr>
              <w:t xml:space="preserve">4. </w:t>
            </w:r>
            <w:r>
              <w:rPr>
                <w:sz w:val="22"/>
                <w:szCs w:val="22"/>
              </w:rPr>
              <w:t>Что такое эргономика?</w:t>
            </w:r>
          </w:p>
          <w:p w:rsidR="003B0675" w:rsidRPr="00E57D1D" w:rsidRDefault="003B0675" w:rsidP="002D1C78">
            <w:pPr>
              <w:tabs>
                <w:tab w:val="num" w:pos="720"/>
              </w:tabs>
              <w:jc w:val="both"/>
              <w:rPr>
                <w:sz w:val="22"/>
                <w:szCs w:val="22"/>
              </w:rPr>
            </w:pPr>
            <w:r w:rsidRPr="00E57D1D">
              <w:rPr>
                <w:sz w:val="22"/>
                <w:szCs w:val="22"/>
              </w:rPr>
              <w:t xml:space="preserve">5. </w:t>
            </w:r>
            <w:r>
              <w:rPr>
                <w:sz w:val="22"/>
                <w:szCs w:val="22"/>
              </w:rPr>
              <w:t>Дать понятие сенсорного восприятия</w:t>
            </w:r>
            <w:r w:rsidRPr="00E57D1D">
              <w:rPr>
                <w:sz w:val="22"/>
                <w:szCs w:val="22"/>
              </w:rPr>
              <w:t>.</w:t>
            </w:r>
          </w:p>
          <w:p w:rsidR="003B0675" w:rsidRDefault="003B0675" w:rsidP="002D1C78">
            <w:pPr>
              <w:contextualSpacing/>
              <w:rPr>
                <w:sz w:val="22"/>
                <w:szCs w:val="22"/>
                <w:u w:val="single"/>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Pr="0002461F" w:rsidRDefault="003B0675" w:rsidP="002D1C78">
            <w:pPr>
              <w:contextualSpacing/>
              <w:jc w:val="both"/>
              <w:rPr>
                <w:i/>
                <w:sz w:val="22"/>
                <w:szCs w:val="22"/>
              </w:rPr>
            </w:pPr>
          </w:p>
          <w:p w:rsidR="003B0675" w:rsidRPr="00B008F4" w:rsidRDefault="003B0675" w:rsidP="002D1C78">
            <w:pPr>
              <w:contextualSpacing/>
              <w:jc w:val="both"/>
              <w:rPr>
                <w:sz w:val="22"/>
                <w:szCs w:val="22"/>
              </w:rPr>
            </w:pPr>
            <w:r w:rsidRPr="00A5112C">
              <w:rPr>
                <w:sz w:val="22"/>
                <w:szCs w:val="22"/>
              </w:rPr>
              <w:t xml:space="preserve">1. </w:t>
            </w:r>
            <w:r>
              <w:rPr>
                <w:sz w:val="22"/>
                <w:szCs w:val="22"/>
              </w:rPr>
              <w:t xml:space="preserve">Физиология </w:t>
            </w:r>
            <w:r w:rsidRPr="00B008F4">
              <w:rPr>
                <w:sz w:val="22"/>
                <w:szCs w:val="22"/>
              </w:rPr>
              <w:t>-</w:t>
            </w:r>
            <w:r>
              <w:rPr>
                <w:sz w:val="22"/>
                <w:szCs w:val="22"/>
              </w:rPr>
              <w:t xml:space="preserve"> это</w:t>
            </w:r>
            <w:r w:rsidRPr="00B008F4">
              <w:rPr>
                <w:sz w:val="22"/>
                <w:szCs w:val="22"/>
              </w:rPr>
              <w:t>:</w:t>
            </w:r>
          </w:p>
          <w:p w:rsidR="003B0675" w:rsidRDefault="003B0675" w:rsidP="002D1C78">
            <w:pPr>
              <w:contextualSpacing/>
              <w:jc w:val="both"/>
              <w:rPr>
                <w:sz w:val="22"/>
                <w:szCs w:val="22"/>
              </w:rPr>
            </w:pPr>
            <w:r w:rsidRPr="00A5112C">
              <w:rPr>
                <w:sz w:val="22"/>
                <w:szCs w:val="22"/>
              </w:rPr>
              <w:t>2. Значение физиологии</w:t>
            </w:r>
            <w:r>
              <w:rPr>
                <w:sz w:val="22"/>
                <w:szCs w:val="22"/>
              </w:rPr>
              <w:t xml:space="preserve"> для организации труда и отдыха состоит в том, что</w:t>
            </w:r>
            <w:r w:rsidRPr="00A5112C">
              <w:rPr>
                <w:sz w:val="22"/>
                <w:szCs w:val="22"/>
              </w:rPr>
              <w:t>:</w:t>
            </w:r>
          </w:p>
          <w:p w:rsidR="003B0675" w:rsidRPr="00A5112C" w:rsidRDefault="003B0675" w:rsidP="002D1C78">
            <w:pPr>
              <w:contextualSpacing/>
              <w:jc w:val="both"/>
              <w:rPr>
                <w:sz w:val="22"/>
                <w:szCs w:val="22"/>
              </w:rPr>
            </w:pPr>
            <w:r w:rsidRPr="00A5112C">
              <w:rPr>
                <w:sz w:val="22"/>
                <w:szCs w:val="22"/>
              </w:rPr>
              <w:t>3</w:t>
            </w:r>
            <w:r>
              <w:rPr>
                <w:sz w:val="22"/>
                <w:szCs w:val="22"/>
              </w:rPr>
              <w:t>. Признаки утомления при физической работе</w:t>
            </w:r>
            <w:r w:rsidRPr="00A5112C">
              <w:rPr>
                <w:sz w:val="22"/>
                <w:szCs w:val="22"/>
              </w:rPr>
              <w:t>:</w:t>
            </w:r>
          </w:p>
          <w:p w:rsidR="003B0675" w:rsidRDefault="003B0675" w:rsidP="002D1C78">
            <w:pPr>
              <w:contextualSpacing/>
              <w:jc w:val="both"/>
              <w:rPr>
                <w:sz w:val="22"/>
                <w:szCs w:val="22"/>
              </w:rPr>
            </w:pPr>
            <w:r w:rsidRPr="0001706A">
              <w:rPr>
                <w:sz w:val="22"/>
                <w:szCs w:val="22"/>
              </w:rPr>
              <w:t xml:space="preserve">4. </w:t>
            </w:r>
            <w:r>
              <w:rPr>
                <w:sz w:val="22"/>
                <w:szCs w:val="22"/>
              </w:rPr>
              <w:t>Комфортные</w:t>
            </w:r>
            <w:r w:rsidRPr="0001706A">
              <w:rPr>
                <w:sz w:val="22"/>
                <w:szCs w:val="22"/>
              </w:rPr>
              <w:t xml:space="preserve"> условия </w:t>
            </w:r>
            <w:r>
              <w:rPr>
                <w:sz w:val="22"/>
                <w:szCs w:val="22"/>
              </w:rPr>
              <w:t>жизнедеятельности - это</w:t>
            </w:r>
            <w:r w:rsidRPr="0001706A">
              <w:rPr>
                <w:sz w:val="22"/>
                <w:szCs w:val="22"/>
              </w:rPr>
              <w:t>:</w:t>
            </w:r>
          </w:p>
          <w:p w:rsidR="003B0675" w:rsidRDefault="003B0675" w:rsidP="002D1C78">
            <w:pPr>
              <w:contextualSpacing/>
              <w:jc w:val="both"/>
              <w:rPr>
                <w:sz w:val="22"/>
                <w:szCs w:val="22"/>
              </w:rPr>
            </w:pPr>
            <w:r>
              <w:rPr>
                <w:sz w:val="22"/>
                <w:szCs w:val="22"/>
              </w:rPr>
              <w:t>5. К принципам организации отдыха относят</w:t>
            </w:r>
            <w:r w:rsidRPr="0001706A">
              <w:rPr>
                <w:sz w:val="22"/>
                <w:szCs w:val="22"/>
              </w:rPr>
              <w:t>:</w:t>
            </w:r>
          </w:p>
          <w:p w:rsidR="003B0675" w:rsidRDefault="003B0675" w:rsidP="002D1C78">
            <w:pPr>
              <w:contextualSpacing/>
              <w:jc w:val="both"/>
              <w:rPr>
                <w:sz w:val="22"/>
                <w:szCs w:val="22"/>
              </w:rPr>
            </w:pPr>
            <w:r w:rsidRPr="0001706A">
              <w:rPr>
                <w:sz w:val="22"/>
                <w:szCs w:val="22"/>
              </w:rPr>
              <w:t>6. Виды совместимости человека и техники:</w:t>
            </w:r>
          </w:p>
          <w:p w:rsidR="003B0675" w:rsidRPr="006A006B" w:rsidRDefault="003B0675" w:rsidP="002D1C78">
            <w:pPr>
              <w:contextualSpacing/>
              <w:jc w:val="both"/>
              <w:rPr>
                <w:sz w:val="22"/>
                <w:szCs w:val="22"/>
              </w:rPr>
            </w:pPr>
            <w:r w:rsidRPr="0001706A">
              <w:rPr>
                <w:sz w:val="22"/>
                <w:szCs w:val="22"/>
              </w:rPr>
              <w:t>7.</w:t>
            </w:r>
            <w:r>
              <w:rPr>
                <w:sz w:val="22"/>
                <w:szCs w:val="22"/>
              </w:rPr>
              <w:t xml:space="preserve"> Н</w:t>
            </w:r>
            <w:r w:rsidRPr="0001706A">
              <w:rPr>
                <w:sz w:val="22"/>
                <w:szCs w:val="22"/>
              </w:rPr>
              <w:t>аибольш</w:t>
            </w:r>
            <w:r>
              <w:rPr>
                <w:sz w:val="22"/>
                <w:szCs w:val="22"/>
              </w:rPr>
              <w:t>ей эффективности</w:t>
            </w:r>
            <w:r w:rsidRPr="0001706A">
              <w:rPr>
                <w:sz w:val="22"/>
                <w:szCs w:val="22"/>
              </w:rPr>
              <w:t xml:space="preserve"> трудовой деятельности человека</w:t>
            </w:r>
            <w:r>
              <w:rPr>
                <w:sz w:val="22"/>
                <w:szCs w:val="22"/>
              </w:rPr>
              <w:t xml:space="preserve"> способствуют</w:t>
            </w:r>
            <w:r w:rsidRPr="0001706A">
              <w:rPr>
                <w:sz w:val="22"/>
                <w:szCs w:val="22"/>
              </w:rPr>
              <w:t>:</w:t>
            </w: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widowControl w:val="0"/>
              <w:tabs>
                <w:tab w:val="left" w:pos="851"/>
                <w:tab w:val="left" w:pos="1276"/>
              </w:tabs>
              <w:autoSpaceDE w:val="0"/>
              <w:autoSpaceDN w:val="0"/>
              <w:adjustRightInd w:val="0"/>
              <w:spacing w:before="240"/>
              <w:contextualSpacing/>
              <w:jc w:val="both"/>
              <w:rPr>
                <w:sz w:val="22"/>
                <w:szCs w:val="22"/>
              </w:rPr>
            </w:pPr>
          </w:p>
          <w:p w:rsidR="003B0675" w:rsidRPr="00D20DFD" w:rsidRDefault="003B0675" w:rsidP="002D1C78">
            <w:pPr>
              <w:widowControl w:val="0"/>
              <w:tabs>
                <w:tab w:val="left" w:pos="851"/>
                <w:tab w:val="left" w:pos="1276"/>
              </w:tabs>
              <w:autoSpaceDE w:val="0"/>
              <w:autoSpaceDN w:val="0"/>
              <w:adjustRightInd w:val="0"/>
              <w:spacing w:before="240"/>
              <w:contextualSpacing/>
              <w:jc w:val="both"/>
              <w:rPr>
                <w:sz w:val="22"/>
                <w:szCs w:val="22"/>
              </w:rPr>
            </w:pPr>
            <w:r w:rsidRPr="0001706A">
              <w:rPr>
                <w:sz w:val="22"/>
                <w:szCs w:val="22"/>
              </w:rPr>
              <w:t>8</w:t>
            </w:r>
            <w:r>
              <w:rPr>
                <w:sz w:val="22"/>
                <w:szCs w:val="22"/>
              </w:rPr>
              <w:t xml:space="preserve">. </w:t>
            </w:r>
            <w:r>
              <w:rPr>
                <w:color w:val="000000"/>
                <w:spacing w:val="-2"/>
                <w:sz w:val="22"/>
                <w:szCs w:val="22"/>
              </w:rPr>
              <w:t>Эргономика</w:t>
            </w:r>
            <w:r>
              <w:rPr>
                <w:color w:val="000000"/>
                <w:spacing w:val="-4"/>
                <w:sz w:val="22"/>
                <w:szCs w:val="22"/>
              </w:rPr>
              <w:t xml:space="preserve"> - это</w:t>
            </w:r>
            <w:r w:rsidRPr="00D20DFD">
              <w:rPr>
                <w:color w:val="000000"/>
                <w:spacing w:val="-4"/>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sidRPr="0001706A">
              <w:rPr>
                <w:color w:val="000000"/>
                <w:sz w:val="22"/>
                <w:szCs w:val="22"/>
              </w:rPr>
              <w:t>9</w:t>
            </w:r>
            <w:r>
              <w:rPr>
                <w:color w:val="000000"/>
                <w:sz w:val="22"/>
                <w:szCs w:val="22"/>
              </w:rPr>
              <w:t xml:space="preserve">. </w:t>
            </w:r>
            <w:r>
              <w:rPr>
                <w:sz w:val="22"/>
                <w:szCs w:val="22"/>
              </w:rPr>
              <w:t>Терморегуляция организма</w:t>
            </w:r>
            <w:r w:rsidRPr="00D20DFD">
              <w:rPr>
                <w:sz w:val="22"/>
                <w:szCs w:val="22"/>
              </w:rPr>
              <w:t xml:space="preserve"> </w:t>
            </w:r>
            <w:r>
              <w:rPr>
                <w:sz w:val="22"/>
                <w:szCs w:val="22"/>
              </w:rPr>
              <w:t>-</w:t>
            </w:r>
            <w:r w:rsidRPr="00D20DFD">
              <w:rPr>
                <w:sz w:val="22"/>
                <w:szCs w:val="22"/>
              </w:rPr>
              <w:t xml:space="preserve"> это</w:t>
            </w:r>
            <w:r w:rsidRPr="00C02448">
              <w:rPr>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sidRPr="0001706A">
              <w:rPr>
                <w:sz w:val="22"/>
                <w:szCs w:val="22"/>
              </w:rPr>
              <w:t>10</w:t>
            </w:r>
            <w:r>
              <w:rPr>
                <w:sz w:val="22"/>
                <w:szCs w:val="22"/>
              </w:rPr>
              <w:t xml:space="preserve">. Условия, при которых нарушается </w:t>
            </w:r>
            <w:r w:rsidRPr="0001706A">
              <w:rPr>
                <w:sz w:val="22"/>
                <w:szCs w:val="22"/>
              </w:rPr>
              <w:t>нормальное тепловое состояние человека</w:t>
            </w:r>
            <w:r>
              <w:rPr>
                <w:sz w:val="22"/>
                <w:szCs w:val="22"/>
              </w:rPr>
              <w:t>, называются</w:t>
            </w:r>
            <w:r w:rsidRPr="00E57D1D">
              <w:rPr>
                <w:sz w:val="22"/>
                <w:szCs w:val="22"/>
              </w:rPr>
              <w:t>:</w:t>
            </w:r>
          </w:p>
          <w:p w:rsidR="003B0675" w:rsidRPr="00DC7F19" w:rsidRDefault="003B0675" w:rsidP="002D1C78">
            <w:pPr>
              <w:widowControl w:val="0"/>
              <w:tabs>
                <w:tab w:val="left" w:pos="851"/>
                <w:tab w:val="left" w:pos="1276"/>
              </w:tabs>
              <w:autoSpaceDE w:val="0"/>
              <w:autoSpaceDN w:val="0"/>
              <w:adjustRightInd w:val="0"/>
              <w:spacing w:before="240"/>
              <w:jc w:val="center"/>
              <w:rPr>
                <w:rFonts w:cs="Calibri"/>
                <w:sz w:val="22"/>
                <w:szCs w:val="22"/>
                <w:u w:val="single"/>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Pr="00DC7F19" w:rsidRDefault="003B0675" w:rsidP="002D1C78">
            <w:pPr>
              <w:widowControl w:val="0"/>
              <w:tabs>
                <w:tab w:val="left" w:pos="851"/>
                <w:tab w:val="left" w:pos="1276"/>
              </w:tabs>
              <w:autoSpaceDE w:val="0"/>
              <w:autoSpaceDN w:val="0"/>
              <w:adjustRightInd w:val="0"/>
              <w:jc w:val="center"/>
              <w:rPr>
                <w:rFonts w:cs="Calibri"/>
                <w:i/>
                <w:sz w:val="22"/>
                <w:szCs w:val="22"/>
              </w:rPr>
            </w:pPr>
          </w:p>
          <w:p w:rsidR="003B0675" w:rsidRDefault="003B0675" w:rsidP="002D1C78">
            <w:pPr>
              <w:spacing w:after="240"/>
              <w:contextualSpacing/>
              <w:jc w:val="center"/>
              <w:rPr>
                <w:rFonts w:cs="Calibri"/>
                <w:i/>
                <w:sz w:val="22"/>
                <w:szCs w:val="22"/>
              </w:rPr>
            </w:pPr>
            <w:r w:rsidRPr="00DC7F19">
              <w:rPr>
                <w:rFonts w:cs="Calibri"/>
                <w:i/>
                <w:sz w:val="22"/>
                <w:szCs w:val="22"/>
              </w:rPr>
              <w:t xml:space="preserve">№ </w:t>
            </w:r>
            <w:r>
              <w:rPr>
                <w:rFonts w:cs="Calibri"/>
                <w:i/>
                <w:sz w:val="22"/>
                <w:szCs w:val="22"/>
              </w:rPr>
              <w:t>1</w:t>
            </w:r>
            <w:r w:rsidRPr="00DC7F19">
              <w:rPr>
                <w:rFonts w:cs="Calibri"/>
                <w:i/>
                <w:sz w:val="22"/>
                <w:szCs w:val="22"/>
              </w:rPr>
              <w:t xml:space="preserve"> «</w:t>
            </w:r>
            <w:r>
              <w:rPr>
                <w:rFonts w:cs="Calibri"/>
                <w:i/>
                <w:sz w:val="22"/>
                <w:szCs w:val="22"/>
              </w:rPr>
              <w:t>Определение</w:t>
            </w:r>
            <w:r w:rsidRPr="00F7109A">
              <w:rPr>
                <w:rFonts w:cs="Calibri"/>
                <w:i/>
                <w:sz w:val="22"/>
                <w:szCs w:val="22"/>
              </w:rPr>
              <w:t xml:space="preserve"> показателей теплового состояния человека</w:t>
            </w:r>
            <w:r w:rsidRPr="00DC7F19">
              <w:rPr>
                <w:rFonts w:cs="Calibri"/>
                <w:i/>
                <w:sz w:val="22"/>
                <w:szCs w:val="22"/>
              </w:rPr>
              <w:t>»</w:t>
            </w:r>
          </w:p>
          <w:p w:rsidR="003B0675" w:rsidRDefault="003B0675" w:rsidP="002D1C78">
            <w:pPr>
              <w:spacing w:before="240"/>
              <w:contextualSpacing/>
              <w:jc w:val="both"/>
              <w:rPr>
                <w:rFonts w:eastAsia="Arial Unicode MS" w:cs="Calibri"/>
                <w:bCs/>
                <w:sz w:val="22"/>
                <w:szCs w:val="22"/>
              </w:rPr>
            </w:pPr>
          </w:p>
          <w:p w:rsidR="003B0675" w:rsidRDefault="003B0675" w:rsidP="002D1C78">
            <w:pPr>
              <w:spacing w:before="240"/>
              <w:contextualSpacing/>
              <w:jc w:val="both"/>
              <w:rPr>
                <w:rFonts w:eastAsia="Arial Unicode MS" w:cs="Calibri"/>
                <w:bCs/>
                <w:sz w:val="22"/>
                <w:szCs w:val="22"/>
              </w:rPr>
            </w:pPr>
            <w:r w:rsidRPr="00F7109A">
              <w:rPr>
                <w:rFonts w:eastAsia="Arial Unicode MS" w:cs="Calibri"/>
                <w:bCs/>
                <w:sz w:val="22"/>
                <w:szCs w:val="22"/>
              </w:rPr>
              <w:t xml:space="preserve">1. </w:t>
            </w:r>
            <w:r>
              <w:rPr>
                <w:rFonts w:eastAsia="Arial Unicode MS" w:cs="Calibri"/>
                <w:bCs/>
                <w:sz w:val="22"/>
                <w:szCs w:val="22"/>
              </w:rPr>
              <w:t>Чем характеризуется оптимальное, допустимое и предельно допустимое тепловое состояние человека?</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eastAsia="Arial Unicode MS" w:cs="Calibri"/>
                <w:bCs/>
                <w:sz w:val="22"/>
                <w:szCs w:val="22"/>
              </w:rPr>
              <w:t xml:space="preserve">2. </w:t>
            </w:r>
            <w:r w:rsidRPr="00DC7F19">
              <w:rPr>
                <w:rFonts w:cs="Calibri"/>
                <w:sz w:val="22"/>
                <w:szCs w:val="22"/>
              </w:rPr>
              <w:t>Дать понятие производственного помещения.</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cs="Calibri"/>
                <w:sz w:val="22"/>
                <w:szCs w:val="22"/>
              </w:rPr>
              <w:t>3</w:t>
            </w:r>
            <w:r w:rsidRPr="00DC7F19">
              <w:rPr>
                <w:rFonts w:cs="Calibri"/>
                <w:sz w:val="22"/>
                <w:szCs w:val="22"/>
              </w:rPr>
              <w:t>. Дать определение рабочей зоны.</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cs="Calibri"/>
                <w:sz w:val="22"/>
                <w:szCs w:val="22"/>
              </w:rPr>
              <w:t>4</w:t>
            </w:r>
            <w:r w:rsidRPr="00DC7F19">
              <w:rPr>
                <w:rFonts w:cs="Calibri"/>
                <w:sz w:val="22"/>
                <w:szCs w:val="22"/>
              </w:rPr>
              <w:t>. Что понимается под комфортными метеорологическими условиями?</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cs="Calibri"/>
                <w:sz w:val="22"/>
                <w:szCs w:val="22"/>
              </w:rPr>
              <w:t>5</w:t>
            </w:r>
            <w:r w:rsidRPr="00DC7F19">
              <w:rPr>
                <w:rFonts w:cs="Calibri"/>
                <w:sz w:val="22"/>
                <w:szCs w:val="22"/>
              </w:rPr>
              <w:t>. Охарактеризовать теплый и холодный период года.</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cs="Calibri"/>
                <w:sz w:val="22"/>
                <w:szCs w:val="22"/>
              </w:rPr>
              <w:t>6</w:t>
            </w:r>
            <w:r w:rsidRPr="00DC7F19">
              <w:rPr>
                <w:rFonts w:cs="Calibri"/>
                <w:sz w:val="22"/>
                <w:szCs w:val="22"/>
              </w:rPr>
              <w:t>. Дать определение «зоне дыхания».</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cs="Calibri"/>
                <w:sz w:val="22"/>
                <w:szCs w:val="22"/>
              </w:rPr>
              <w:t>7</w:t>
            </w:r>
            <w:r w:rsidRPr="00DC7F19">
              <w:rPr>
                <w:rFonts w:cs="Calibri"/>
                <w:sz w:val="22"/>
                <w:szCs w:val="22"/>
              </w:rPr>
              <w:t xml:space="preserve">. Дать понятие категории работ и охарактеризовать легкие физические работы (категория </w:t>
            </w:r>
            <w:r w:rsidRPr="00DC7F19">
              <w:rPr>
                <w:rFonts w:cs="Calibri"/>
                <w:sz w:val="22"/>
                <w:szCs w:val="22"/>
                <w:lang w:val="en-US"/>
              </w:rPr>
              <w:t>I</w:t>
            </w:r>
            <w:r w:rsidRPr="00DC7F19">
              <w:rPr>
                <w:rFonts w:cs="Calibri"/>
                <w:sz w:val="22"/>
                <w:szCs w:val="22"/>
              </w:rPr>
              <w:t xml:space="preserve">а и </w:t>
            </w:r>
            <w:r w:rsidRPr="00DC7F19">
              <w:rPr>
                <w:rFonts w:cs="Calibri"/>
                <w:sz w:val="22"/>
                <w:szCs w:val="22"/>
                <w:lang w:val="en-US"/>
              </w:rPr>
              <w:t>I</w:t>
            </w:r>
            <w:r w:rsidRPr="00DC7F19">
              <w:rPr>
                <w:rFonts w:cs="Calibri"/>
                <w:sz w:val="22"/>
                <w:szCs w:val="22"/>
              </w:rPr>
              <w:t xml:space="preserve">б), работы средней тяжести (категории </w:t>
            </w:r>
            <w:r w:rsidRPr="00DC7F19">
              <w:rPr>
                <w:rFonts w:cs="Calibri"/>
                <w:sz w:val="22"/>
                <w:szCs w:val="22"/>
                <w:lang w:val="en-US"/>
              </w:rPr>
              <w:t>II</w:t>
            </w:r>
            <w:r w:rsidRPr="00DC7F19">
              <w:rPr>
                <w:rFonts w:cs="Calibri"/>
                <w:sz w:val="22"/>
                <w:szCs w:val="22"/>
              </w:rPr>
              <w:t xml:space="preserve">а, </w:t>
            </w:r>
            <w:r w:rsidRPr="00DC7F19">
              <w:rPr>
                <w:rFonts w:cs="Calibri"/>
                <w:sz w:val="22"/>
                <w:szCs w:val="22"/>
                <w:lang w:val="en-US"/>
              </w:rPr>
              <w:t>II</w:t>
            </w:r>
            <w:r w:rsidRPr="00DC7F19">
              <w:rPr>
                <w:rFonts w:cs="Calibri"/>
                <w:sz w:val="22"/>
                <w:szCs w:val="22"/>
              </w:rPr>
              <w:t xml:space="preserve">б) и тяжелые работы (категория </w:t>
            </w:r>
            <w:r w:rsidRPr="00DC7F19">
              <w:rPr>
                <w:rFonts w:cs="Calibri"/>
                <w:sz w:val="22"/>
                <w:szCs w:val="22"/>
                <w:lang w:val="en-US"/>
              </w:rPr>
              <w:t>III</w:t>
            </w:r>
            <w:r w:rsidRPr="00DC7F19">
              <w:rPr>
                <w:rFonts w:cs="Calibri"/>
                <w:sz w:val="22"/>
                <w:szCs w:val="22"/>
              </w:rPr>
              <w:t>).</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Pr>
                <w:rFonts w:cs="Calibri"/>
                <w:sz w:val="22"/>
                <w:szCs w:val="22"/>
              </w:rPr>
              <w:t>8</w:t>
            </w:r>
            <w:r w:rsidRPr="00DC7F19">
              <w:rPr>
                <w:rFonts w:cs="Calibri"/>
                <w:sz w:val="22"/>
                <w:szCs w:val="22"/>
              </w:rPr>
              <w:t>. Что понимается под незначительными избытками явного тепла?</w:t>
            </w:r>
          </w:p>
          <w:p w:rsidR="003B0675" w:rsidRDefault="003B0675" w:rsidP="002D1C78">
            <w:pPr>
              <w:contextualSpacing/>
              <w:jc w:val="both"/>
              <w:rPr>
                <w:rFonts w:cs="Calibri"/>
                <w:sz w:val="22"/>
                <w:szCs w:val="22"/>
              </w:rPr>
            </w:pPr>
            <w:r>
              <w:rPr>
                <w:rFonts w:cs="Calibri"/>
                <w:sz w:val="22"/>
                <w:szCs w:val="22"/>
              </w:rPr>
              <w:t>9</w:t>
            </w:r>
            <w:r w:rsidRPr="00DC7F19">
              <w:rPr>
                <w:rFonts w:cs="Calibri"/>
                <w:sz w:val="22"/>
                <w:szCs w:val="22"/>
              </w:rPr>
              <w:t>. Назвать приборы для определения скорости движения и влажности воздуха.</w:t>
            </w:r>
          </w:p>
          <w:p w:rsidR="003B0675" w:rsidRDefault="003B0675" w:rsidP="002D1C78">
            <w:pPr>
              <w:contextualSpacing/>
              <w:jc w:val="both"/>
              <w:rPr>
                <w:rFonts w:cs="Calibri"/>
                <w:sz w:val="22"/>
                <w:szCs w:val="22"/>
              </w:rPr>
            </w:pPr>
            <w:r>
              <w:rPr>
                <w:rFonts w:cs="Calibri"/>
                <w:sz w:val="22"/>
                <w:szCs w:val="22"/>
              </w:rPr>
              <w:t>10. Что можно определить при помощи м</w:t>
            </w:r>
            <w:r w:rsidRPr="00F7109A">
              <w:rPr>
                <w:rFonts w:cs="Calibri"/>
                <w:sz w:val="22"/>
                <w:szCs w:val="22"/>
              </w:rPr>
              <w:t>атематическ</w:t>
            </w:r>
            <w:r>
              <w:rPr>
                <w:rFonts w:cs="Calibri"/>
                <w:sz w:val="22"/>
                <w:szCs w:val="22"/>
              </w:rPr>
              <w:t>ого</w:t>
            </w:r>
            <w:r w:rsidRPr="00F7109A">
              <w:rPr>
                <w:rFonts w:cs="Calibri"/>
                <w:sz w:val="22"/>
                <w:szCs w:val="22"/>
              </w:rPr>
              <w:t xml:space="preserve"> метод</w:t>
            </w:r>
            <w:r>
              <w:rPr>
                <w:rFonts w:cs="Calibri"/>
                <w:sz w:val="22"/>
                <w:szCs w:val="22"/>
              </w:rPr>
              <w:t>а</w:t>
            </w:r>
            <w:r w:rsidRPr="00F7109A">
              <w:rPr>
                <w:rFonts w:cs="Calibri"/>
                <w:sz w:val="22"/>
                <w:szCs w:val="22"/>
              </w:rPr>
              <w:t xml:space="preserve"> интегральной оценки нагревающего микроклимата</w:t>
            </w:r>
            <w:r>
              <w:rPr>
                <w:rFonts w:cs="Calibri"/>
                <w:sz w:val="22"/>
                <w:szCs w:val="22"/>
              </w:rPr>
              <w:t>?</w:t>
            </w:r>
          </w:p>
          <w:p w:rsidR="003B0675" w:rsidRDefault="003B0675" w:rsidP="002D1C78">
            <w:pPr>
              <w:contextualSpacing/>
              <w:jc w:val="both"/>
              <w:rPr>
                <w:rFonts w:cs="Calibri"/>
                <w:sz w:val="22"/>
                <w:szCs w:val="22"/>
              </w:rPr>
            </w:pPr>
          </w:p>
          <w:p w:rsidR="003B0675" w:rsidRDefault="003B0675" w:rsidP="002D1C78">
            <w:pPr>
              <w:contextualSpacing/>
              <w:jc w:val="center"/>
              <w:rPr>
                <w:rFonts w:cs="Calibri"/>
                <w:sz w:val="22"/>
                <w:szCs w:val="22"/>
              </w:rPr>
            </w:pPr>
            <w:r w:rsidRPr="00DC7F19">
              <w:rPr>
                <w:rFonts w:cs="Calibri"/>
                <w:sz w:val="22"/>
                <w:szCs w:val="22"/>
                <w:u w:val="single"/>
              </w:rPr>
              <w:t>Задач</w:t>
            </w:r>
            <w:r>
              <w:rPr>
                <w:rFonts w:cs="Calibri"/>
                <w:sz w:val="22"/>
                <w:szCs w:val="22"/>
                <w:u w:val="single"/>
              </w:rPr>
              <w:t>а</w:t>
            </w:r>
            <w:r w:rsidRPr="00DC7F19">
              <w:rPr>
                <w:rFonts w:cs="Calibri"/>
                <w:sz w:val="22"/>
                <w:szCs w:val="22"/>
                <w:u w:val="single"/>
              </w:rPr>
              <w:t xml:space="preserve"> для самостоятельного решения</w:t>
            </w:r>
            <w:r w:rsidRPr="00DC7F19">
              <w:rPr>
                <w:rFonts w:cs="Calibri"/>
                <w:sz w:val="22"/>
                <w:szCs w:val="22"/>
              </w:rPr>
              <w:t>:</w:t>
            </w:r>
          </w:p>
          <w:p w:rsidR="003B0675" w:rsidRDefault="003B0675" w:rsidP="002D1C78">
            <w:pPr>
              <w:contextualSpacing/>
              <w:jc w:val="center"/>
              <w:rPr>
                <w:rFonts w:cs="Calibri"/>
                <w:sz w:val="22"/>
                <w:szCs w:val="22"/>
              </w:rPr>
            </w:pPr>
          </w:p>
          <w:p w:rsidR="003B0675" w:rsidRDefault="003B0675" w:rsidP="002D1C78">
            <w:pPr>
              <w:widowControl w:val="0"/>
              <w:tabs>
                <w:tab w:val="left" w:pos="851"/>
                <w:tab w:val="left" w:pos="1276"/>
              </w:tabs>
              <w:autoSpaceDE w:val="0"/>
              <w:autoSpaceDN w:val="0"/>
              <w:adjustRightInd w:val="0"/>
              <w:jc w:val="both"/>
              <w:rPr>
                <w:sz w:val="22"/>
                <w:szCs w:val="22"/>
              </w:rPr>
            </w:pPr>
            <w:r w:rsidRPr="00A84648">
              <w:rPr>
                <w:sz w:val="22"/>
                <w:szCs w:val="22"/>
              </w:rPr>
              <w:t xml:space="preserve">1. </w:t>
            </w:r>
            <w:r w:rsidRPr="00A84648">
              <w:rPr>
                <w:i/>
                <w:sz w:val="22"/>
                <w:szCs w:val="22"/>
              </w:rPr>
              <w:t>Определить тепловое состояние человека</w:t>
            </w:r>
            <w:r w:rsidRPr="004B5831">
              <w:rPr>
                <w:sz w:val="22"/>
                <w:szCs w:val="22"/>
              </w:rPr>
              <w:t xml:space="preserve"> при заданных</w:t>
            </w:r>
            <w:r>
              <w:rPr>
                <w:sz w:val="22"/>
                <w:szCs w:val="22"/>
              </w:rPr>
              <w:t xml:space="preserve"> по варианту</w:t>
            </w:r>
            <w:r w:rsidRPr="004B5831">
              <w:rPr>
                <w:sz w:val="22"/>
                <w:szCs w:val="22"/>
              </w:rPr>
              <w:t xml:space="preserve"> значениях температуры </w:t>
            </w:r>
            <w:r w:rsidRPr="004B5831">
              <w:rPr>
                <w:sz w:val="22"/>
                <w:szCs w:val="22"/>
                <w:lang w:val="en-US"/>
              </w:rPr>
              <w:t>T</w:t>
            </w:r>
            <w:r w:rsidRPr="004B5831">
              <w:rPr>
                <w:sz w:val="22"/>
                <w:szCs w:val="22"/>
              </w:rPr>
              <w:t xml:space="preserve">, </w:t>
            </w:r>
            <w:r w:rsidRPr="004B5831">
              <w:rPr>
                <w:sz w:val="22"/>
                <w:szCs w:val="22"/>
                <w:vertAlign w:val="superscript"/>
              </w:rPr>
              <w:t>0</w:t>
            </w:r>
            <w:r w:rsidRPr="004B5831">
              <w:rPr>
                <w:sz w:val="22"/>
                <w:szCs w:val="22"/>
                <w:lang w:val="en-US"/>
              </w:rPr>
              <w:t>C</w:t>
            </w:r>
            <w:r w:rsidRPr="004B5831">
              <w:rPr>
                <w:sz w:val="22"/>
                <w:szCs w:val="22"/>
              </w:rPr>
              <w:t xml:space="preserve"> и относительной влажности воздуха γ, %.</w:t>
            </w:r>
          </w:p>
          <w:p w:rsidR="003B0675" w:rsidRPr="00250011" w:rsidRDefault="003B0675" w:rsidP="002D1C78">
            <w:pPr>
              <w:widowControl w:val="0"/>
              <w:tabs>
                <w:tab w:val="left" w:pos="851"/>
                <w:tab w:val="left" w:pos="1276"/>
              </w:tabs>
              <w:autoSpaceDE w:val="0"/>
              <w:autoSpaceDN w:val="0"/>
              <w:adjustRightInd w:val="0"/>
              <w:jc w:val="both"/>
              <w:rPr>
                <w:sz w:val="22"/>
                <w:szCs w:val="22"/>
              </w:rPr>
            </w:pPr>
          </w:p>
          <w:p w:rsidR="003B0675" w:rsidRDefault="003B0675" w:rsidP="002D1C78">
            <w:pPr>
              <w:widowControl w:val="0"/>
              <w:tabs>
                <w:tab w:val="left" w:pos="851"/>
                <w:tab w:val="left" w:pos="1276"/>
              </w:tabs>
              <w:autoSpaceDE w:val="0"/>
              <w:autoSpaceDN w:val="0"/>
              <w:adjustRightInd w:val="0"/>
              <w:jc w:val="both"/>
              <w:rPr>
                <w:sz w:val="22"/>
                <w:szCs w:val="22"/>
              </w:rPr>
            </w:pPr>
            <w:r>
              <w:rPr>
                <w:rFonts w:eastAsia="Arial Unicode MS" w:cs="Calibri"/>
                <w:bCs/>
                <w:sz w:val="22"/>
                <w:szCs w:val="22"/>
              </w:rPr>
              <w:t xml:space="preserve">2. </w:t>
            </w:r>
            <w:r w:rsidRPr="001713AD">
              <w:rPr>
                <w:rFonts w:eastAsia="Arial Unicode MS" w:cs="Calibri"/>
                <w:bCs/>
                <w:sz w:val="22"/>
                <w:szCs w:val="22"/>
              </w:rPr>
              <w:t xml:space="preserve">В термическом цехе установлены n нагревательных печей. </w:t>
            </w:r>
            <w:r w:rsidRPr="001713AD">
              <w:rPr>
                <w:rFonts w:eastAsia="Arial Unicode MS" w:cs="Calibri"/>
                <w:bCs/>
                <w:i/>
                <w:sz w:val="22"/>
                <w:szCs w:val="22"/>
              </w:rPr>
              <w:t>Определить интенсивность теплового облучения</w:t>
            </w:r>
            <w:r w:rsidRPr="001713AD">
              <w:rPr>
                <w:rFonts w:eastAsia="Arial Unicode MS" w:cs="Calibri"/>
                <w:bCs/>
                <w:sz w:val="22"/>
                <w:szCs w:val="22"/>
              </w:rPr>
              <w:t xml:space="preserve"> работника цеха, если площадь излучающей в сторону работника наружной поверхности печи F, температура поверхности печи Т, а расстояние от центра излучающей поверхности до работника </w:t>
            </w:r>
            <w:r>
              <w:rPr>
                <w:rFonts w:eastAsia="Arial Unicode MS" w:cs="Calibri"/>
                <w:bCs/>
                <w:sz w:val="22"/>
                <w:szCs w:val="22"/>
                <w:lang w:val="en-US"/>
              </w:rPr>
              <w:t>l</w:t>
            </w:r>
            <w:r w:rsidRPr="001713AD">
              <w:rPr>
                <w:rFonts w:eastAsia="Arial Unicode MS" w:cs="Calibri"/>
                <w:bCs/>
                <w:sz w:val="22"/>
                <w:szCs w:val="22"/>
              </w:rPr>
              <w:t>. Облучаемая поверхность тела работника составляет β %.</w:t>
            </w:r>
          </w:p>
          <w:p w:rsidR="003B0675" w:rsidRDefault="003B0675" w:rsidP="002D1C78">
            <w:pPr>
              <w:widowControl w:val="0"/>
              <w:tabs>
                <w:tab w:val="left" w:pos="851"/>
                <w:tab w:val="left" w:pos="1276"/>
              </w:tabs>
              <w:autoSpaceDE w:val="0"/>
              <w:autoSpaceDN w:val="0"/>
              <w:adjustRightInd w:val="0"/>
              <w:jc w:val="both"/>
              <w:rPr>
                <w:sz w:val="22"/>
                <w:szCs w:val="22"/>
              </w:rPr>
            </w:pPr>
          </w:p>
          <w:p w:rsidR="003B0675" w:rsidRDefault="003B0675" w:rsidP="002D1C78">
            <w:pPr>
              <w:widowControl w:val="0"/>
              <w:tabs>
                <w:tab w:val="left" w:pos="851"/>
                <w:tab w:val="left" w:pos="1276"/>
              </w:tabs>
              <w:autoSpaceDE w:val="0"/>
              <w:autoSpaceDN w:val="0"/>
              <w:adjustRightInd w:val="0"/>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widowControl w:val="0"/>
              <w:tabs>
                <w:tab w:val="left" w:pos="851"/>
                <w:tab w:val="left" w:pos="1276"/>
              </w:tabs>
              <w:autoSpaceDE w:val="0"/>
              <w:autoSpaceDN w:val="0"/>
              <w:adjustRightInd w:val="0"/>
              <w:jc w:val="center"/>
              <w:rPr>
                <w:rFonts w:cs="Calibri"/>
                <w:sz w:val="22"/>
                <w:szCs w:val="22"/>
              </w:rPr>
            </w:pPr>
          </w:p>
          <w:p w:rsidR="003B0675" w:rsidRDefault="003B0675" w:rsidP="002D1C78">
            <w:pPr>
              <w:widowControl w:val="0"/>
              <w:tabs>
                <w:tab w:val="left" w:pos="851"/>
                <w:tab w:val="left" w:pos="1276"/>
              </w:tabs>
              <w:autoSpaceDE w:val="0"/>
              <w:autoSpaceDN w:val="0"/>
              <w:adjustRightInd w:val="0"/>
              <w:jc w:val="center"/>
              <w:rPr>
                <w:i/>
                <w:sz w:val="22"/>
                <w:szCs w:val="22"/>
              </w:rPr>
            </w:pPr>
            <w:r w:rsidRPr="00BC43D6">
              <w:rPr>
                <w:i/>
                <w:sz w:val="22"/>
                <w:szCs w:val="22"/>
              </w:rPr>
              <w:t>№ 2 «</w:t>
            </w:r>
            <w:r>
              <w:rPr>
                <w:i/>
                <w:sz w:val="22"/>
                <w:szCs w:val="22"/>
              </w:rPr>
              <w:t xml:space="preserve">Определение параметров </w:t>
            </w:r>
            <w:r>
              <w:rPr>
                <w:rFonts w:cs="Calibri"/>
                <w:i/>
                <w:sz w:val="22"/>
                <w:szCs w:val="22"/>
              </w:rPr>
              <w:t>естественного освещения</w:t>
            </w:r>
            <w:r w:rsidRPr="00BC43D6">
              <w:rPr>
                <w:i/>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p>
          <w:p w:rsidR="003B0675" w:rsidRPr="00FF11BC" w:rsidRDefault="003B0675" w:rsidP="002D1C78">
            <w:pPr>
              <w:contextualSpacing/>
              <w:jc w:val="both"/>
              <w:rPr>
                <w:rFonts w:eastAsia="Arial Unicode MS" w:cs="Calibri"/>
                <w:bCs/>
                <w:sz w:val="22"/>
                <w:szCs w:val="22"/>
              </w:rPr>
            </w:pPr>
            <w:r>
              <w:rPr>
                <w:rFonts w:eastAsia="Arial Unicode MS" w:cs="Calibri"/>
                <w:bCs/>
                <w:sz w:val="22"/>
                <w:szCs w:val="22"/>
              </w:rPr>
              <w:t xml:space="preserve">1. </w:t>
            </w:r>
            <w:r w:rsidRPr="00FF11BC">
              <w:rPr>
                <w:rFonts w:eastAsia="Arial Unicode MS" w:cs="Calibri"/>
                <w:bCs/>
                <w:sz w:val="22"/>
                <w:szCs w:val="22"/>
              </w:rPr>
              <w:t>Что позволяет обеспечить рациональная организация естественного освещения производственных помещений и рабочих мест?</w:t>
            </w:r>
          </w:p>
          <w:p w:rsidR="003B0675" w:rsidRDefault="003B0675" w:rsidP="002D1C78">
            <w:pPr>
              <w:contextualSpacing/>
              <w:jc w:val="both"/>
              <w:rPr>
                <w:rFonts w:eastAsia="Arial Unicode MS" w:cs="Calibri"/>
                <w:bCs/>
                <w:sz w:val="22"/>
                <w:szCs w:val="22"/>
              </w:rPr>
            </w:pPr>
            <w:r>
              <w:rPr>
                <w:rFonts w:eastAsia="Arial Unicode MS" w:cs="Calibri"/>
                <w:bCs/>
                <w:sz w:val="22"/>
                <w:szCs w:val="22"/>
              </w:rPr>
              <w:t xml:space="preserve">2. </w:t>
            </w:r>
            <w:r w:rsidRPr="00FF11BC">
              <w:rPr>
                <w:rFonts w:eastAsia="Arial Unicode MS" w:cs="Calibri"/>
                <w:bCs/>
                <w:sz w:val="22"/>
                <w:szCs w:val="22"/>
              </w:rPr>
              <w:t>Дайте характеристику видам естественного освещения.</w:t>
            </w:r>
          </w:p>
          <w:p w:rsidR="003B0675" w:rsidRPr="00FF11BC" w:rsidRDefault="003B0675" w:rsidP="002D1C78">
            <w:pPr>
              <w:contextualSpacing/>
              <w:jc w:val="both"/>
              <w:rPr>
                <w:rFonts w:eastAsia="Arial Unicode MS" w:cs="Calibri"/>
                <w:bCs/>
                <w:sz w:val="22"/>
                <w:szCs w:val="22"/>
              </w:rPr>
            </w:pPr>
            <w:r>
              <w:rPr>
                <w:rFonts w:eastAsia="Arial Unicode MS" w:cs="Calibri"/>
                <w:bCs/>
                <w:sz w:val="22"/>
                <w:szCs w:val="22"/>
              </w:rPr>
              <w:t xml:space="preserve">3. </w:t>
            </w:r>
            <w:r w:rsidRPr="00FF11BC">
              <w:rPr>
                <w:rFonts w:eastAsia="Arial Unicode MS" w:cs="Calibri"/>
                <w:bCs/>
                <w:sz w:val="22"/>
                <w:szCs w:val="22"/>
              </w:rPr>
              <w:t>Какая величина применяется для качественной оценки естественной освещенности?</w:t>
            </w:r>
          </w:p>
          <w:p w:rsidR="003B0675" w:rsidRDefault="003B0675" w:rsidP="002D1C78">
            <w:pPr>
              <w:contextualSpacing/>
              <w:jc w:val="both"/>
              <w:rPr>
                <w:rFonts w:eastAsia="Arial Unicode MS" w:cs="Calibri"/>
                <w:bCs/>
                <w:sz w:val="22"/>
                <w:szCs w:val="22"/>
              </w:rPr>
            </w:pPr>
            <w:r>
              <w:rPr>
                <w:rFonts w:eastAsia="Arial Unicode MS" w:cs="Calibri"/>
                <w:bCs/>
                <w:sz w:val="22"/>
                <w:szCs w:val="22"/>
              </w:rPr>
              <w:t xml:space="preserve">4. </w:t>
            </w:r>
            <w:r w:rsidRPr="00FF11BC">
              <w:rPr>
                <w:rFonts w:eastAsia="Arial Unicode MS" w:cs="Calibri"/>
                <w:bCs/>
                <w:sz w:val="22"/>
                <w:szCs w:val="22"/>
              </w:rPr>
              <w:t>Что представляет собой коэффициент естественной освещенности (КЕО)?</w:t>
            </w:r>
          </w:p>
          <w:p w:rsidR="003B0675" w:rsidRPr="00FF11BC" w:rsidRDefault="003B0675" w:rsidP="002D1C78">
            <w:pPr>
              <w:contextualSpacing/>
              <w:jc w:val="both"/>
              <w:rPr>
                <w:rFonts w:eastAsia="Arial Unicode MS" w:cs="Calibri"/>
                <w:b/>
                <w:bCs/>
                <w:sz w:val="22"/>
                <w:szCs w:val="22"/>
              </w:rPr>
            </w:pPr>
            <w:r>
              <w:rPr>
                <w:rFonts w:eastAsia="Arial Unicode MS" w:cs="Calibri"/>
                <w:bCs/>
                <w:sz w:val="22"/>
                <w:szCs w:val="22"/>
              </w:rPr>
              <w:t>5. Как можно рассчитать КЕО по экспериментальным данным?</w:t>
            </w:r>
          </w:p>
          <w:p w:rsidR="003B0675" w:rsidRPr="00FF11BC" w:rsidRDefault="003B0675" w:rsidP="002D1C78">
            <w:pPr>
              <w:contextualSpacing/>
              <w:jc w:val="both"/>
              <w:rPr>
                <w:rFonts w:eastAsia="Arial Unicode MS" w:cs="Calibri"/>
                <w:bCs/>
                <w:sz w:val="22"/>
                <w:szCs w:val="22"/>
              </w:rPr>
            </w:pPr>
            <w:r>
              <w:rPr>
                <w:rFonts w:eastAsia="Arial Unicode MS" w:cs="Calibri"/>
                <w:bCs/>
                <w:sz w:val="22"/>
                <w:szCs w:val="22"/>
              </w:rPr>
              <w:t xml:space="preserve">6. </w:t>
            </w:r>
            <w:r w:rsidRPr="00FF11BC">
              <w:rPr>
                <w:rFonts w:eastAsia="Arial Unicode MS" w:cs="Calibri"/>
                <w:bCs/>
                <w:sz w:val="22"/>
                <w:szCs w:val="22"/>
              </w:rPr>
              <w:t>Назовите принципы нормирования естественного освещения.</w:t>
            </w:r>
          </w:p>
          <w:p w:rsidR="003B0675" w:rsidRPr="00FF11BC" w:rsidRDefault="003B0675" w:rsidP="002D1C78">
            <w:pPr>
              <w:contextualSpacing/>
              <w:jc w:val="both"/>
              <w:rPr>
                <w:rFonts w:eastAsia="Arial Unicode MS" w:cs="Calibri"/>
                <w:bCs/>
                <w:sz w:val="22"/>
                <w:szCs w:val="22"/>
              </w:rPr>
            </w:pPr>
            <w:r>
              <w:rPr>
                <w:rFonts w:eastAsia="Arial Unicode MS" w:cs="Calibri"/>
                <w:bCs/>
                <w:sz w:val="22"/>
                <w:szCs w:val="22"/>
              </w:rPr>
              <w:t xml:space="preserve">7. </w:t>
            </w:r>
            <w:r w:rsidRPr="00FF11BC">
              <w:rPr>
                <w:rFonts w:eastAsia="Arial Unicode MS" w:cs="Calibri"/>
                <w:bCs/>
                <w:sz w:val="22"/>
                <w:szCs w:val="22"/>
              </w:rPr>
              <w:t>Каким образом при нормировании освещения учитывается ресурс све</w:t>
            </w:r>
            <w:r w:rsidRPr="00FF11BC">
              <w:rPr>
                <w:rFonts w:eastAsia="Arial Unicode MS" w:cs="Calibri"/>
                <w:bCs/>
                <w:sz w:val="22"/>
                <w:szCs w:val="22"/>
              </w:rPr>
              <w:softHyphen/>
              <w:t>тового климата района?</w:t>
            </w:r>
          </w:p>
          <w:p w:rsidR="003B0675" w:rsidRPr="00FF11BC" w:rsidRDefault="003B0675" w:rsidP="002D1C78">
            <w:pPr>
              <w:contextualSpacing/>
              <w:jc w:val="both"/>
              <w:rPr>
                <w:rFonts w:eastAsia="Arial Unicode MS" w:cs="Calibri"/>
                <w:bCs/>
                <w:sz w:val="22"/>
                <w:szCs w:val="22"/>
              </w:rPr>
            </w:pPr>
            <w:r>
              <w:rPr>
                <w:rFonts w:eastAsia="Arial Unicode MS" w:cs="Calibri"/>
                <w:bCs/>
                <w:sz w:val="22"/>
                <w:szCs w:val="22"/>
              </w:rPr>
              <w:t xml:space="preserve">8. </w:t>
            </w:r>
            <w:r w:rsidRPr="00FF11BC">
              <w:rPr>
                <w:rFonts w:eastAsia="Arial Unicode MS" w:cs="Calibri"/>
                <w:bCs/>
                <w:sz w:val="22"/>
                <w:szCs w:val="22"/>
              </w:rPr>
              <w:t>Как определяются контрольные точки для измерения естественной ос</w:t>
            </w:r>
            <w:r w:rsidRPr="00FF11BC">
              <w:rPr>
                <w:rFonts w:eastAsia="Arial Unicode MS" w:cs="Calibri"/>
                <w:bCs/>
                <w:sz w:val="22"/>
                <w:szCs w:val="22"/>
              </w:rPr>
              <w:softHyphen/>
              <w:t>вещенности помещения?</w:t>
            </w:r>
          </w:p>
          <w:p w:rsidR="003B0675" w:rsidRDefault="003B0675" w:rsidP="002D1C78">
            <w:pPr>
              <w:contextualSpacing/>
              <w:jc w:val="both"/>
              <w:rPr>
                <w:rFonts w:eastAsia="Arial Unicode MS" w:cs="Calibri"/>
                <w:bCs/>
                <w:sz w:val="22"/>
                <w:szCs w:val="22"/>
              </w:rPr>
            </w:pPr>
            <w:r>
              <w:rPr>
                <w:rFonts w:eastAsia="Arial Unicode MS" w:cs="Calibri"/>
                <w:bCs/>
                <w:sz w:val="22"/>
                <w:szCs w:val="22"/>
              </w:rPr>
              <w:t xml:space="preserve">9. </w:t>
            </w:r>
            <w:r w:rsidRPr="00FF11BC">
              <w:rPr>
                <w:rFonts w:eastAsia="Arial Unicode MS" w:cs="Calibri"/>
                <w:bCs/>
                <w:sz w:val="22"/>
                <w:szCs w:val="22"/>
              </w:rPr>
              <w:t>Каков порядок расчёта естественного освещения?</w:t>
            </w:r>
          </w:p>
          <w:p w:rsidR="003B0675" w:rsidRDefault="003B0675" w:rsidP="002D1C78">
            <w:pPr>
              <w:widowControl w:val="0"/>
              <w:tabs>
                <w:tab w:val="left" w:pos="851"/>
                <w:tab w:val="left" w:pos="1276"/>
              </w:tabs>
              <w:autoSpaceDE w:val="0"/>
              <w:autoSpaceDN w:val="0"/>
              <w:adjustRightInd w:val="0"/>
              <w:jc w:val="both"/>
              <w:rPr>
                <w:rFonts w:eastAsia="Arial Unicode MS" w:cs="Calibri"/>
                <w:bCs/>
                <w:sz w:val="22"/>
                <w:szCs w:val="22"/>
              </w:rPr>
            </w:pPr>
            <w:r>
              <w:rPr>
                <w:rFonts w:eastAsia="Arial Unicode MS" w:cs="Calibri"/>
                <w:bCs/>
                <w:sz w:val="22"/>
                <w:szCs w:val="22"/>
              </w:rPr>
              <w:lastRenderedPageBreak/>
              <w:t>10. С учетом каких факторов определяется значение нормы КЕО?</w:t>
            </w:r>
          </w:p>
          <w:p w:rsidR="003B0675" w:rsidRPr="00250011" w:rsidRDefault="003B0675" w:rsidP="002D1C78">
            <w:pPr>
              <w:widowControl w:val="0"/>
              <w:tabs>
                <w:tab w:val="left" w:pos="851"/>
                <w:tab w:val="left" w:pos="1276"/>
              </w:tabs>
              <w:autoSpaceDE w:val="0"/>
              <w:autoSpaceDN w:val="0"/>
              <w:adjustRightInd w:val="0"/>
              <w:jc w:val="both"/>
              <w:rPr>
                <w:rFonts w:eastAsia="Arial Unicode MS" w:cs="Calibri"/>
                <w:bCs/>
                <w:sz w:val="22"/>
                <w:szCs w:val="22"/>
              </w:rPr>
            </w:pP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widowControl w:val="0"/>
              <w:tabs>
                <w:tab w:val="left" w:pos="851"/>
                <w:tab w:val="left" w:pos="1276"/>
              </w:tabs>
              <w:autoSpaceDE w:val="0"/>
              <w:autoSpaceDN w:val="0"/>
              <w:adjustRightInd w:val="0"/>
              <w:spacing w:before="240"/>
              <w:jc w:val="center"/>
              <w:rPr>
                <w:sz w:val="22"/>
                <w:szCs w:val="22"/>
              </w:rPr>
            </w:pPr>
            <w:r>
              <w:rPr>
                <w:sz w:val="22"/>
                <w:szCs w:val="22"/>
                <w:u w:val="single"/>
              </w:rPr>
              <w:t>Задача для самостоятельного решения</w:t>
            </w:r>
            <w:r w:rsidRPr="00AA4395">
              <w:rPr>
                <w:sz w:val="22"/>
                <w:szCs w:val="22"/>
              </w:rPr>
              <w:t>:</w:t>
            </w:r>
          </w:p>
          <w:p w:rsidR="003B0675" w:rsidRDefault="003B0675" w:rsidP="002D1C78">
            <w:pPr>
              <w:widowControl w:val="0"/>
              <w:tabs>
                <w:tab w:val="left" w:pos="851"/>
                <w:tab w:val="left" w:pos="1276"/>
              </w:tabs>
              <w:autoSpaceDE w:val="0"/>
              <w:autoSpaceDN w:val="0"/>
              <w:adjustRightInd w:val="0"/>
              <w:spacing w:before="240" w:after="240"/>
              <w:jc w:val="both"/>
              <w:rPr>
                <w:sz w:val="22"/>
                <w:szCs w:val="22"/>
              </w:rPr>
            </w:pPr>
            <w:r>
              <w:rPr>
                <w:sz w:val="22"/>
                <w:szCs w:val="22"/>
              </w:rPr>
              <w:t xml:space="preserve">1. </w:t>
            </w:r>
            <w:r w:rsidRPr="00A84648">
              <w:rPr>
                <w:i/>
                <w:sz w:val="22"/>
                <w:szCs w:val="22"/>
              </w:rPr>
              <w:t>Определить</w:t>
            </w:r>
            <w:r w:rsidRPr="004B5831">
              <w:rPr>
                <w:sz w:val="22"/>
                <w:szCs w:val="22"/>
              </w:rPr>
              <w:t xml:space="preserve"> </w:t>
            </w:r>
            <w:r w:rsidRPr="00A84648">
              <w:rPr>
                <w:i/>
                <w:sz w:val="22"/>
                <w:szCs w:val="22"/>
              </w:rPr>
              <w:t>требуемую площадь световых проёмов</w:t>
            </w:r>
            <w:r w:rsidRPr="004B5831">
              <w:rPr>
                <w:sz w:val="22"/>
                <w:szCs w:val="22"/>
              </w:rPr>
              <w:t xml:space="preserve"> при естественном боковом освещении цеха с некоторым выделением пыли, дыма и копоти в рабочей зоне, мг/м</w:t>
            </w:r>
            <w:r w:rsidRPr="004B5831">
              <w:rPr>
                <w:sz w:val="22"/>
                <w:szCs w:val="22"/>
                <w:vertAlign w:val="superscript"/>
              </w:rPr>
              <w:t>3</w:t>
            </w:r>
            <w:r w:rsidRPr="004B5831">
              <w:rPr>
                <w:sz w:val="22"/>
                <w:szCs w:val="22"/>
              </w:rPr>
              <w:t>, если известны его размеры: глубина – В, м; длина – L</w:t>
            </w:r>
            <w:r w:rsidRPr="004B5831">
              <w:rPr>
                <w:sz w:val="22"/>
                <w:szCs w:val="22"/>
                <w:vertAlign w:val="subscript"/>
              </w:rPr>
              <w:t>П</w:t>
            </w:r>
            <w:r w:rsidRPr="004B5831">
              <w:rPr>
                <w:sz w:val="22"/>
                <w:szCs w:val="22"/>
              </w:rPr>
              <w:t>, м. Высота от уровня условной рабочей поверхности до верха окна – h</w:t>
            </w:r>
            <w:r w:rsidRPr="004B5831">
              <w:rPr>
                <w:sz w:val="22"/>
                <w:szCs w:val="22"/>
                <w:vertAlign w:val="subscript"/>
              </w:rPr>
              <w:t>1</w:t>
            </w:r>
            <w:r w:rsidRPr="004B5831">
              <w:rPr>
                <w:sz w:val="22"/>
                <w:szCs w:val="22"/>
              </w:rPr>
              <w:t xml:space="preserve">, м. Коэффициент естественного освещения (КЕО) – </w:t>
            </w:r>
            <w:proofErr w:type="spellStart"/>
            <w:r w:rsidRPr="004B5831">
              <w:rPr>
                <w:sz w:val="22"/>
                <w:szCs w:val="22"/>
              </w:rPr>
              <w:t>е</w:t>
            </w:r>
            <w:r w:rsidRPr="004B5831">
              <w:rPr>
                <w:sz w:val="22"/>
                <w:szCs w:val="22"/>
                <w:vertAlign w:val="subscript"/>
              </w:rPr>
              <w:t>н</w:t>
            </w:r>
            <w:proofErr w:type="spellEnd"/>
            <w:r w:rsidRPr="004B5831">
              <w:rPr>
                <w:sz w:val="22"/>
                <w:szCs w:val="22"/>
              </w:rPr>
              <w:t xml:space="preserve">, %. Расстояние между рассматриваемым и противостоящим зданием – Р, м; высота расположения карниза противостоящего здания над подоконником рассматриваемого окна – </w:t>
            </w:r>
            <w:proofErr w:type="spellStart"/>
            <w:r w:rsidRPr="004B5831">
              <w:rPr>
                <w:sz w:val="22"/>
                <w:szCs w:val="22"/>
              </w:rPr>
              <w:t>Н</w:t>
            </w:r>
            <w:r w:rsidRPr="004B5831">
              <w:rPr>
                <w:sz w:val="22"/>
                <w:szCs w:val="22"/>
                <w:vertAlign w:val="subscript"/>
              </w:rPr>
              <w:t>зд</w:t>
            </w:r>
            <w:proofErr w:type="spellEnd"/>
            <w:r w:rsidRPr="004B5831">
              <w:rPr>
                <w:sz w:val="22"/>
                <w:szCs w:val="22"/>
              </w:rPr>
              <w:t xml:space="preserve">, м. Средневзвешенный коэффициент отражения потолка, стен и пола – </w:t>
            </w:r>
            <w:proofErr w:type="spellStart"/>
            <w:r w:rsidRPr="004B5831">
              <w:rPr>
                <w:sz w:val="22"/>
                <w:szCs w:val="22"/>
              </w:rPr>
              <w:t>ρ</w:t>
            </w:r>
            <w:r w:rsidRPr="004B5831">
              <w:rPr>
                <w:sz w:val="22"/>
                <w:szCs w:val="22"/>
                <w:vertAlign w:val="subscript"/>
              </w:rPr>
              <w:t>ср</w:t>
            </w:r>
            <w:proofErr w:type="spellEnd"/>
            <w:r w:rsidRPr="004B5831">
              <w:rPr>
                <w:sz w:val="22"/>
                <w:szCs w:val="22"/>
              </w:rPr>
              <w:t xml:space="preserve">. Расстояние расчётной точки от наружной стены к глубине помещения – L, м. Угол наклона светопропускающего материала к горизонту – α, градусы. Вид светопропускающего материала, переплёта и солнцезащитных устройств </w:t>
            </w:r>
            <w:r w:rsidRPr="00A84648">
              <w:rPr>
                <w:sz w:val="22"/>
                <w:szCs w:val="22"/>
              </w:rPr>
              <w:t>выбрать</w:t>
            </w:r>
            <w:r w:rsidRPr="004B5831">
              <w:rPr>
                <w:sz w:val="22"/>
                <w:szCs w:val="22"/>
              </w:rPr>
              <w:t xml:space="preserve"> самостоятельно.</w:t>
            </w:r>
          </w:p>
          <w:p w:rsidR="003B0675" w:rsidRDefault="003B0675" w:rsidP="002D1C78">
            <w:pPr>
              <w:widowControl w:val="0"/>
              <w:tabs>
                <w:tab w:val="left" w:pos="851"/>
                <w:tab w:val="left" w:pos="1276"/>
              </w:tabs>
              <w:autoSpaceDE w:val="0"/>
              <w:autoSpaceDN w:val="0"/>
              <w:adjustRightInd w:val="0"/>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widowControl w:val="0"/>
              <w:tabs>
                <w:tab w:val="left" w:pos="851"/>
                <w:tab w:val="left" w:pos="1276"/>
              </w:tabs>
              <w:autoSpaceDE w:val="0"/>
              <w:autoSpaceDN w:val="0"/>
              <w:adjustRightInd w:val="0"/>
              <w:jc w:val="center"/>
              <w:rPr>
                <w:rFonts w:cs="Calibri"/>
                <w:sz w:val="22"/>
                <w:szCs w:val="22"/>
              </w:rPr>
            </w:pPr>
          </w:p>
          <w:p w:rsidR="003B0675" w:rsidRDefault="003B0675" w:rsidP="002D1C78">
            <w:pPr>
              <w:widowControl w:val="0"/>
              <w:tabs>
                <w:tab w:val="left" w:pos="851"/>
                <w:tab w:val="left" w:pos="1276"/>
              </w:tabs>
              <w:autoSpaceDE w:val="0"/>
              <w:autoSpaceDN w:val="0"/>
              <w:adjustRightInd w:val="0"/>
              <w:jc w:val="center"/>
              <w:rPr>
                <w:i/>
                <w:sz w:val="22"/>
                <w:szCs w:val="22"/>
              </w:rPr>
            </w:pPr>
            <w:r w:rsidRPr="00BC43D6">
              <w:rPr>
                <w:i/>
                <w:sz w:val="22"/>
                <w:szCs w:val="22"/>
              </w:rPr>
              <w:t xml:space="preserve">№ </w:t>
            </w:r>
            <w:r>
              <w:rPr>
                <w:i/>
                <w:sz w:val="22"/>
                <w:szCs w:val="22"/>
              </w:rPr>
              <w:t>3</w:t>
            </w:r>
            <w:r w:rsidRPr="00BC43D6">
              <w:rPr>
                <w:i/>
                <w:sz w:val="22"/>
                <w:szCs w:val="22"/>
              </w:rPr>
              <w:t xml:space="preserve"> «</w:t>
            </w:r>
            <w:r>
              <w:rPr>
                <w:i/>
                <w:sz w:val="22"/>
                <w:szCs w:val="22"/>
              </w:rPr>
              <w:t xml:space="preserve">Определение параметров </w:t>
            </w:r>
            <w:r>
              <w:rPr>
                <w:rFonts w:cs="Calibri"/>
                <w:i/>
                <w:sz w:val="22"/>
                <w:szCs w:val="22"/>
              </w:rPr>
              <w:t>искусственного освещения</w:t>
            </w:r>
            <w:r w:rsidRPr="00BC43D6">
              <w:rPr>
                <w:i/>
                <w:sz w:val="22"/>
                <w:szCs w:val="22"/>
              </w:rPr>
              <w:t>»</w:t>
            </w:r>
          </w:p>
          <w:p w:rsidR="003B0675" w:rsidRDefault="003B0675" w:rsidP="002D1C78">
            <w:pPr>
              <w:widowControl w:val="0"/>
              <w:tabs>
                <w:tab w:val="left" w:pos="851"/>
                <w:tab w:val="left" w:pos="1276"/>
              </w:tabs>
              <w:autoSpaceDE w:val="0"/>
              <w:autoSpaceDN w:val="0"/>
              <w:adjustRightInd w:val="0"/>
              <w:jc w:val="center"/>
              <w:rPr>
                <w:i/>
                <w:sz w:val="22"/>
                <w:szCs w:val="22"/>
              </w:rPr>
            </w:pP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1. Для чего необходимо рациональное освещение производственных помещений?</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2. Какие вы знаете системы освещения?</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3. Перечислите светотехнические характеристики.</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4. Перечислите источники искусственного освещения.</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5. Каковы функции искусственного освещения?</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6. Какие бывают разряды зрительных работ?</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7. В чем заключается принцип работы люксметра?</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8. Назовите характеристики зрительных работ.</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r w:rsidRPr="00DC7F19">
              <w:rPr>
                <w:rFonts w:cs="Calibri"/>
                <w:sz w:val="22"/>
                <w:szCs w:val="22"/>
              </w:rPr>
              <w:t>9. Дать понятие коэффициенту использования осветительной установки.</w:t>
            </w:r>
          </w:p>
          <w:p w:rsidR="003B0675" w:rsidRDefault="003B0675" w:rsidP="002D1C78">
            <w:pPr>
              <w:contextualSpacing/>
              <w:jc w:val="both"/>
              <w:rPr>
                <w:rFonts w:cs="Calibri"/>
                <w:sz w:val="22"/>
                <w:szCs w:val="22"/>
              </w:rPr>
            </w:pPr>
            <w:r w:rsidRPr="00DC7F19">
              <w:rPr>
                <w:rFonts w:cs="Calibri"/>
                <w:sz w:val="22"/>
                <w:szCs w:val="22"/>
              </w:rPr>
              <w:t>10. Дать понятие световому потоку</w:t>
            </w:r>
            <w:r>
              <w:rPr>
                <w:rFonts w:cs="Calibri"/>
                <w:sz w:val="22"/>
                <w:szCs w:val="22"/>
              </w:rPr>
              <w:t>.</w:t>
            </w:r>
          </w:p>
          <w:p w:rsidR="003B0675" w:rsidRDefault="003B0675" w:rsidP="002D1C78">
            <w:pPr>
              <w:contextualSpacing/>
              <w:jc w:val="both"/>
              <w:rPr>
                <w:rFonts w:cs="Calibri"/>
                <w:sz w:val="22"/>
                <w:szCs w:val="22"/>
              </w:rPr>
            </w:pPr>
          </w:p>
          <w:p w:rsidR="003B0675" w:rsidRDefault="003B0675" w:rsidP="002D1C78">
            <w:pPr>
              <w:contextualSpacing/>
              <w:jc w:val="center"/>
              <w:rPr>
                <w:rFonts w:cs="Calibri"/>
                <w:sz w:val="22"/>
                <w:szCs w:val="22"/>
              </w:rPr>
            </w:pPr>
            <w:r w:rsidRPr="00DC7F19">
              <w:rPr>
                <w:rFonts w:cs="Calibri"/>
                <w:sz w:val="22"/>
                <w:szCs w:val="22"/>
                <w:u w:val="single"/>
              </w:rPr>
              <w:t>Задач</w:t>
            </w:r>
            <w:r>
              <w:rPr>
                <w:rFonts w:cs="Calibri"/>
                <w:sz w:val="22"/>
                <w:szCs w:val="22"/>
                <w:u w:val="single"/>
              </w:rPr>
              <w:t>а</w:t>
            </w:r>
            <w:r w:rsidRPr="00DC7F19">
              <w:rPr>
                <w:rFonts w:cs="Calibri"/>
                <w:sz w:val="22"/>
                <w:szCs w:val="22"/>
                <w:u w:val="single"/>
              </w:rPr>
              <w:t xml:space="preserve"> для самостоятельного решения</w:t>
            </w:r>
            <w:r w:rsidRPr="00DC7F19">
              <w:rPr>
                <w:rFonts w:cs="Calibri"/>
                <w:sz w:val="22"/>
                <w:szCs w:val="22"/>
              </w:rPr>
              <w:t>:</w:t>
            </w:r>
          </w:p>
          <w:p w:rsidR="003B0675" w:rsidRDefault="003B0675" w:rsidP="002D1C78">
            <w:pPr>
              <w:contextualSpacing/>
              <w:jc w:val="both"/>
              <w:rPr>
                <w:rFonts w:cs="Calibri"/>
                <w:sz w:val="22"/>
                <w:szCs w:val="22"/>
              </w:rPr>
            </w:pPr>
          </w:p>
          <w:p w:rsidR="003B0675" w:rsidRPr="00250011" w:rsidRDefault="003B0675" w:rsidP="002D1C78">
            <w:pPr>
              <w:widowControl w:val="0"/>
              <w:tabs>
                <w:tab w:val="left" w:pos="851"/>
                <w:tab w:val="left" w:pos="1276"/>
              </w:tabs>
              <w:autoSpaceDE w:val="0"/>
              <w:autoSpaceDN w:val="0"/>
              <w:adjustRightInd w:val="0"/>
              <w:jc w:val="both"/>
              <w:rPr>
                <w:sz w:val="22"/>
                <w:szCs w:val="22"/>
              </w:rPr>
            </w:pPr>
            <w:r>
              <w:rPr>
                <w:rFonts w:eastAsia="Arial Unicode MS" w:cs="Calibri"/>
                <w:bCs/>
                <w:sz w:val="22"/>
                <w:szCs w:val="22"/>
              </w:rPr>
              <w:t xml:space="preserve">1. </w:t>
            </w:r>
            <w:r w:rsidRPr="00DC7F19">
              <w:rPr>
                <w:rFonts w:cs="Calibri"/>
                <w:i/>
                <w:sz w:val="22"/>
                <w:szCs w:val="22"/>
              </w:rPr>
              <w:t>Рассчитать искусственное освещение</w:t>
            </w:r>
            <w:r w:rsidRPr="00DC7F19">
              <w:rPr>
                <w:rFonts w:cs="Calibri"/>
                <w:sz w:val="22"/>
                <w:szCs w:val="22"/>
              </w:rPr>
              <w:t xml:space="preserve"> от люминесцентных ламп в помещении с заданным пылевыделением, имеющем следующие размеры: длина – а, м, ширина – в, м, высота – с, м. Поверхность, над которой нормируется освещённость, расположена на высоте </w:t>
            </w:r>
            <w:smartTag w:uri="urn:schemas-microsoft-com:office:smarttags" w:element="metricconverter">
              <w:smartTagPr>
                <w:attr w:name="ProductID" w:val="0,8 м"/>
              </w:smartTagPr>
              <w:r w:rsidRPr="00DC7F19">
                <w:rPr>
                  <w:rFonts w:cs="Calibri"/>
                  <w:sz w:val="22"/>
                  <w:szCs w:val="22"/>
                </w:rPr>
                <w:t>0,8 м</w:t>
              </w:r>
            </w:smartTag>
            <w:r w:rsidRPr="00DC7F19">
              <w:rPr>
                <w:rFonts w:cs="Calibri"/>
                <w:sz w:val="22"/>
                <w:szCs w:val="22"/>
              </w:rPr>
              <w:t xml:space="preserve"> от пола. Плоскость, на которой нормируется освещенность - горизонтальная. Коэффициент отражения от рабочей поверхности </w:t>
            </w:r>
            <w:proofErr w:type="spellStart"/>
            <w:r w:rsidRPr="00DC7F19">
              <w:rPr>
                <w:rFonts w:cs="Calibri"/>
                <w:sz w:val="22"/>
                <w:szCs w:val="22"/>
              </w:rPr>
              <w:t>Р</w:t>
            </w:r>
            <w:r w:rsidRPr="00DC7F19">
              <w:rPr>
                <w:rFonts w:cs="Calibri"/>
                <w:sz w:val="22"/>
                <w:szCs w:val="22"/>
                <w:vertAlign w:val="subscript"/>
              </w:rPr>
              <w:t>рп</w:t>
            </w:r>
            <w:proofErr w:type="spellEnd"/>
            <w:r w:rsidRPr="00DC7F19">
              <w:rPr>
                <w:rFonts w:cs="Calibri"/>
                <w:sz w:val="22"/>
                <w:szCs w:val="22"/>
                <w:vertAlign w:val="subscript"/>
              </w:rPr>
              <w:t xml:space="preserve"> </w:t>
            </w:r>
            <w:r w:rsidRPr="00DC7F19">
              <w:rPr>
                <w:rFonts w:cs="Calibri"/>
                <w:sz w:val="22"/>
                <w:szCs w:val="22"/>
              </w:rPr>
              <w:t xml:space="preserve">= 10 %. Коэффициенты отражения от стен и потолка: </w:t>
            </w:r>
            <w:proofErr w:type="spellStart"/>
            <w:r w:rsidRPr="00DC7F19">
              <w:rPr>
                <w:rFonts w:cs="Calibri"/>
                <w:sz w:val="22"/>
                <w:szCs w:val="22"/>
              </w:rPr>
              <w:t>Р</w:t>
            </w:r>
            <w:r w:rsidRPr="00DC7F19">
              <w:rPr>
                <w:rFonts w:cs="Calibri"/>
                <w:sz w:val="22"/>
                <w:szCs w:val="22"/>
                <w:vertAlign w:val="subscript"/>
              </w:rPr>
              <w:t>ст</w:t>
            </w:r>
            <w:proofErr w:type="spellEnd"/>
            <w:r w:rsidRPr="00DC7F19">
              <w:rPr>
                <w:rFonts w:cs="Calibri"/>
                <w:sz w:val="22"/>
                <w:szCs w:val="22"/>
                <w:vertAlign w:val="subscript"/>
              </w:rPr>
              <w:t xml:space="preserve"> </w:t>
            </w:r>
            <w:r w:rsidRPr="00DC7F19">
              <w:rPr>
                <w:rFonts w:cs="Calibri"/>
                <w:sz w:val="22"/>
                <w:szCs w:val="22"/>
              </w:rPr>
              <w:t xml:space="preserve">= 30 %, </w:t>
            </w:r>
            <w:proofErr w:type="spellStart"/>
            <w:r w:rsidRPr="00DC7F19">
              <w:rPr>
                <w:rFonts w:cs="Calibri"/>
                <w:sz w:val="22"/>
                <w:szCs w:val="22"/>
              </w:rPr>
              <w:t>Р</w:t>
            </w:r>
            <w:r w:rsidRPr="00DC7F19">
              <w:rPr>
                <w:rFonts w:cs="Calibri"/>
                <w:sz w:val="22"/>
                <w:szCs w:val="22"/>
                <w:vertAlign w:val="subscript"/>
              </w:rPr>
              <w:t>п</w:t>
            </w:r>
            <w:proofErr w:type="spellEnd"/>
            <w:r w:rsidRPr="00DC7F19">
              <w:rPr>
                <w:rFonts w:cs="Calibri"/>
                <w:sz w:val="22"/>
                <w:szCs w:val="22"/>
                <w:vertAlign w:val="subscript"/>
              </w:rPr>
              <w:t xml:space="preserve"> </w:t>
            </w:r>
            <w:r w:rsidRPr="00DC7F19">
              <w:rPr>
                <w:rFonts w:cs="Calibri"/>
                <w:sz w:val="22"/>
                <w:szCs w:val="22"/>
              </w:rPr>
              <w:t xml:space="preserve">= 50 %. Расстояние объекта от глаз работающего – </w:t>
            </w:r>
            <w:smartTag w:uri="urn:schemas-microsoft-com:office:smarttags" w:element="metricconverter">
              <w:smartTagPr>
                <w:attr w:name="ProductID" w:val="0,5 м"/>
              </w:smartTagPr>
              <w:r w:rsidRPr="00DC7F19">
                <w:rPr>
                  <w:rFonts w:cs="Calibri"/>
                  <w:sz w:val="22"/>
                  <w:szCs w:val="22"/>
                </w:rPr>
                <w:t>0,5 м</w:t>
              </w:r>
            </w:smartTag>
            <w:r w:rsidRPr="00DC7F19">
              <w:rPr>
                <w:rFonts w:cs="Calibri"/>
                <w:sz w:val="22"/>
                <w:szCs w:val="22"/>
              </w:rPr>
              <w:t xml:space="preserve">. Длительность непрерывного напряжения зрения – 7 часов. Высота подвески светильников </w:t>
            </w:r>
            <w:proofErr w:type="spellStart"/>
            <w:r w:rsidRPr="00DC7F19">
              <w:rPr>
                <w:rFonts w:cs="Calibri"/>
                <w:sz w:val="22"/>
                <w:szCs w:val="22"/>
              </w:rPr>
              <w:t>h</w:t>
            </w:r>
            <w:r w:rsidRPr="00DC7F19">
              <w:rPr>
                <w:rFonts w:cs="Calibri"/>
                <w:sz w:val="22"/>
                <w:szCs w:val="22"/>
                <w:vertAlign w:val="subscript"/>
              </w:rPr>
              <w:t>св</w:t>
            </w:r>
            <w:proofErr w:type="spellEnd"/>
            <w:r w:rsidRPr="00DC7F19">
              <w:rPr>
                <w:rFonts w:cs="Calibri"/>
                <w:sz w:val="22"/>
                <w:szCs w:val="22"/>
                <w:vertAlign w:val="subscript"/>
              </w:rPr>
              <w:t xml:space="preserve"> </w:t>
            </w:r>
            <w:r w:rsidRPr="00DC7F19">
              <w:rPr>
                <w:rFonts w:cs="Calibri"/>
                <w:sz w:val="22"/>
                <w:szCs w:val="22"/>
              </w:rPr>
              <w:t xml:space="preserve">= </w:t>
            </w:r>
            <w:smartTag w:uri="urn:schemas-microsoft-com:office:smarttags" w:element="metricconverter">
              <w:smartTagPr>
                <w:attr w:name="ProductID" w:val="3 м"/>
              </w:smartTagPr>
              <w:r w:rsidRPr="00DC7F19">
                <w:rPr>
                  <w:rFonts w:cs="Calibri"/>
                  <w:sz w:val="22"/>
                  <w:szCs w:val="22"/>
                </w:rPr>
                <w:t>3 м</w:t>
              </w:r>
            </w:smartTag>
            <w:r w:rsidRPr="00DC7F19">
              <w:rPr>
                <w:rFonts w:cs="Calibri"/>
                <w:sz w:val="22"/>
                <w:szCs w:val="22"/>
              </w:rPr>
              <w:t xml:space="preserve">. Коэффициент использования светового потока η принять равным 0,5. Напряжение сети </w:t>
            </w:r>
            <w:proofErr w:type="spellStart"/>
            <w:r w:rsidRPr="00DC7F19">
              <w:rPr>
                <w:rFonts w:cs="Calibri"/>
                <w:sz w:val="22"/>
                <w:szCs w:val="22"/>
              </w:rPr>
              <w:t>U</w:t>
            </w:r>
            <w:r w:rsidRPr="00DC7F19">
              <w:rPr>
                <w:rFonts w:cs="Calibri"/>
                <w:sz w:val="22"/>
                <w:szCs w:val="22"/>
                <w:vertAlign w:val="subscript"/>
              </w:rPr>
              <w:t>с</w:t>
            </w:r>
            <w:proofErr w:type="spellEnd"/>
            <w:r w:rsidRPr="00DC7F19">
              <w:rPr>
                <w:rFonts w:cs="Calibri"/>
                <w:sz w:val="22"/>
                <w:szCs w:val="22"/>
                <w:vertAlign w:val="subscript"/>
              </w:rPr>
              <w:t xml:space="preserve"> </w:t>
            </w:r>
            <w:r w:rsidRPr="00DC7F19">
              <w:rPr>
                <w:rFonts w:cs="Calibri"/>
                <w:sz w:val="22"/>
                <w:szCs w:val="22"/>
              </w:rPr>
              <w:t>= 220 В. Привести полученную схему расположения светильников.</w:t>
            </w:r>
          </w:p>
          <w:p w:rsidR="003B0675" w:rsidRPr="006A006B" w:rsidRDefault="003B0675" w:rsidP="002D1C78">
            <w:pPr>
              <w:contextualSpacing/>
              <w:rPr>
                <w:sz w:val="22"/>
                <w:szCs w:val="22"/>
              </w:rPr>
            </w:pPr>
          </w:p>
          <w:p w:rsidR="003B0675" w:rsidRPr="001B0C66" w:rsidRDefault="003B0675" w:rsidP="002D1C78">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4</w:t>
            </w:r>
            <w:r w:rsidRPr="00E57D1D">
              <w:rPr>
                <w:rFonts w:eastAsia="Arial Unicode MS"/>
                <w:b/>
                <w:bCs/>
                <w:sz w:val="22"/>
                <w:szCs w:val="22"/>
              </w:rPr>
              <w:t>.</w:t>
            </w:r>
            <w:r w:rsidRPr="00E57D1D">
              <w:rPr>
                <w:rFonts w:eastAsia="Arial Unicode MS"/>
                <w:bCs/>
                <w:sz w:val="22"/>
                <w:szCs w:val="22"/>
              </w:rPr>
              <w:t xml:space="preserve"> </w:t>
            </w:r>
            <w:r w:rsidRPr="001B0C66">
              <w:rPr>
                <w:rFonts w:eastAsia="Arial Unicode MS"/>
                <w:b/>
                <w:bCs/>
                <w:sz w:val="22"/>
                <w:szCs w:val="22"/>
              </w:rPr>
              <w:t>«</w:t>
            </w:r>
            <w:r w:rsidRPr="001B0C66">
              <w:rPr>
                <w:b/>
                <w:sz w:val="22"/>
                <w:szCs w:val="22"/>
              </w:rPr>
              <w:t xml:space="preserve">Негативные факторы </w:t>
            </w:r>
            <w:proofErr w:type="spellStart"/>
            <w:r w:rsidRPr="001B0C66">
              <w:rPr>
                <w:b/>
                <w:sz w:val="22"/>
                <w:szCs w:val="22"/>
              </w:rPr>
              <w:t>техносферы</w:t>
            </w:r>
            <w:proofErr w:type="spellEnd"/>
            <w:r w:rsidRPr="001B0C66">
              <w:rPr>
                <w:b/>
                <w:sz w:val="22"/>
                <w:szCs w:val="22"/>
              </w:rPr>
              <w:t>, их воздействие на человека,</w:t>
            </w:r>
          </w:p>
          <w:p w:rsidR="003B0675" w:rsidRPr="001B0C66" w:rsidRDefault="003B0675" w:rsidP="002D1C78">
            <w:pPr>
              <w:contextualSpacing/>
              <w:jc w:val="center"/>
              <w:rPr>
                <w:b/>
                <w:sz w:val="22"/>
                <w:szCs w:val="22"/>
              </w:rPr>
            </w:pPr>
            <w:proofErr w:type="spellStart"/>
            <w:r w:rsidRPr="001B0C66">
              <w:rPr>
                <w:b/>
                <w:sz w:val="22"/>
                <w:szCs w:val="22"/>
              </w:rPr>
              <w:t>техносферу</w:t>
            </w:r>
            <w:proofErr w:type="spellEnd"/>
            <w:r w:rsidRPr="001B0C66">
              <w:rPr>
                <w:b/>
                <w:sz w:val="22"/>
                <w:szCs w:val="22"/>
              </w:rPr>
              <w:t xml:space="preserve"> и природную среду</w:t>
            </w:r>
            <w:r w:rsidRPr="001B0C66">
              <w:rPr>
                <w:rFonts w:eastAsia="Arial Unicode MS"/>
                <w:b/>
                <w:bCs/>
                <w:sz w:val="22"/>
                <w:szCs w:val="22"/>
              </w:rPr>
              <w:t>»</w:t>
            </w:r>
          </w:p>
          <w:p w:rsidR="003B0675" w:rsidRDefault="003B0675" w:rsidP="002D1C78">
            <w:pPr>
              <w:contextualSpacing/>
              <w:jc w:val="center"/>
              <w:rPr>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Pr="004550B4" w:rsidRDefault="003B0675" w:rsidP="002D1C78">
            <w:pPr>
              <w:contextualSpacing/>
              <w:jc w:val="center"/>
              <w:rPr>
                <w:sz w:val="22"/>
                <w:szCs w:val="22"/>
              </w:rPr>
            </w:pPr>
          </w:p>
          <w:p w:rsidR="003B0675" w:rsidRDefault="003B0675" w:rsidP="002D1C78">
            <w:pPr>
              <w:contextualSpacing/>
              <w:jc w:val="both"/>
              <w:rPr>
                <w:sz w:val="22"/>
                <w:szCs w:val="22"/>
              </w:rPr>
            </w:pPr>
            <w:r w:rsidRPr="00FE1312">
              <w:rPr>
                <w:sz w:val="22"/>
                <w:szCs w:val="22"/>
              </w:rPr>
              <w:t>Изучить и опи</w:t>
            </w:r>
            <w:r>
              <w:rPr>
                <w:sz w:val="22"/>
                <w:szCs w:val="22"/>
              </w:rPr>
              <w:t xml:space="preserve">сать порядок работы </w:t>
            </w:r>
            <w:r w:rsidRPr="00FE1312">
              <w:rPr>
                <w:sz w:val="22"/>
                <w:szCs w:val="22"/>
              </w:rPr>
              <w:t>с приборами по определению запыленности и загазованности воздуха рабочей зоны.</w:t>
            </w:r>
          </w:p>
          <w:p w:rsidR="003B0675" w:rsidRDefault="003B0675" w:rsidP="002D1C78">
            <w:pPr>
              <w:contextualSpacing/>
              <w:jc w:val="both"/>
              <w:rPr>
                <w:sz w:val="22"/>
                <w:szCs w:val="22"/>
              </w:rPr>
            </w:pPr>
          </w:p>
          <w:p w:rsidR="003B0675" w:rsidRDefault="003B0675" w:rsidP="002D1C78">
            <w:pPr>
              <w:contextualSpacing/>
              <w:jc w:val="center"/>
              <w:rPr>
                <w:sz w:val="22"/>
                <w:szCs w:val="22"/>
                <w:u w:val="single"/>
              </w:rPr>
            </w:pPr>
          </w:p>
          <w:p w:rsidR="003B0675" w:rsidRPr="00AB005B" w:rsidRDefault="003B0675" w:rsidP="002D1C78">
            <w:pPr>
              <w:contextualSpacing/>
              <w:rPr>
                <w:i/>
                <w:sz w:val="22"/>
                <w:szCs w:val="22"/>
              </w:rPr>
            </w:pP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spacing w:before="240"/>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sz w:val="22"/>
                <w:szCs w:val="22"/>
              </w:rPr>
            </w:pPr>
            <w:r w:rsidRPr="00806037">
              <w:rPr>
                <w:i/>
                <w:sz w:val="22"/>
                <w:szCs w:val="22"/>
              </w:rPr>
              <w:t>Дать устный ответ на следующие вопросы:</w:t>
            </w:r>
          </w:p>
          <w:p w:rsidR="003B0675" w:rsidRDefault="003B0675" w:rsidP="002D1C78">
            <w:pPr>
              <w:contextualSpacing/>
              <w:jc w:val="both"/>
              <w:rPr>
                <w:sz w:val="22"/>
                <w:szCs w:val="22"/>
              </w:rPr>
            </w:pPr>
          </w:p>
          <w:p w:rsidR="003B0675" w:rsidRPr="00220A43" w:rsidRDefault="003B0675" w:rsidP="002D1C78">
            <w:pPr>
              <w:pStyle w:val="af4"/>
              <w:tabs>
                <w:tab w:val="left" w:pos="318"/>
              </w:tabs>
              <w:spacing w:after="0"/>
              <w:jc w:val="both"/>
              <w:rPr>
                <w:sz w:val="22"/>
                <w:szCs w:val="22"/>
              </w:rPr>
            </w:pPr>
            <w:r>
              <w:rPr>
                <w:sz w:val="22"/>
                <w:szCs w:val="22"/>
              </w:rPr>
              <w:t xml:space="preserve">1. </w:t>
            </w:r>
            <w:r w:rsidRPr="00220A43">
              <w:rPr>
                <w:sz w:val="22"/>
                <w:szCs w:val="22"/>
              </w:rPr>
              <w:t>Как воздействует шум на организм человека?</w:t>
            </w:r>
          </w:p>
          <w:p w:rsidR="003B0675" w:rsidRDefault="003B0675" w:rsidP="002D1C78">
            <w:pPr>
              <w:widowControl w:val="0"/>
              <w:shd w:val="clear" w:color="auto" w:fill="FFFFFF"/>
              <w:tabs>
                <w:tab w:val="left" w:pos="318"/>
                <w:tab w:val="left" w:pos="900"/>
              </w:tabs>
              <w:autoSpaceDE w:val="0"/>
              <w:autoSpaceDN w:val="0"/>
              <w:adjustRightInd w:val="0"/>
              <w:jc w:val="both"/>
              <w:rPr>
                <w:color w:val="000000"/>
                <w:sz w:val="22"/>
                <w:szCs w:val="22"/>
              </w:rPr>
            </w:pPr>
            <w:r>
              <w:rPr>
                <w:color w:val="000000"/>
                <w:sz w:val="22"/>
                <w:szCs w:val="22"/>
              </w:rPr>
              <w:t xml:space="preserve">2. </w:t>
            </w:r>
            <w:r w:rsidRPr="008A3C5B">
              <w:rPr>
                <w:color w:val="000000"/>
                <w:sz w:val="22"/>
                <w:szCs w:val="22"/>
              </w:rPr>
              <w:t>Дать основные физико-химические</w:t>
            </w:r>
            <w:r>
              <w:rPr>
                <w:color w:val="000000"/>
                <w:sz w:val="22"/>
                <w:szCs w:val="22"/>
              </w:rPr>
              <w:t xml:space="preserve"> и биологические свойства пыли.</w:t>
            </w:r>
          </w:p>
          <w:p w:rsidR="003B0675" w:rsidRDefault="003B0675" w:rsidP="002D1C78">
            <w:pPr>
              <w:widowControl w:val="0"/>
              <w:shd w:val="clear" w:color="auto" w:fill="FFFFFF"/>
              <w:tabs>
                <w:tab w:val="left" w:pos="318"/>
                <w:tab w:val="left" w:pos="900"/>
              </w:tabs>
              <w:autoSpaceDE w:val="0"/>
              <w:autoSpaceDN w:val="0"/>
              <w:adjustRightInd w:val="0"/>
              <w:jc w:val="both"/>
              <w:rPr>
                <w:sz w:val="22"/>
                <w:szCs w:val="22"/>
              </w:rPr>
            </w:pPr>
            <w:r>
              <w:rPr>
                <w:color w:val="000000"/>
                <w:sz w:val="22"/>
                <w:szCs w:val="22"/>
              </w:rPr>
              <w:t xml:space="preserve">3. </w:t>
            </w:r>
            <w:r w:rsidRPr="00220A43">
              <w:rPr>
                <w:sz w:val="22"/>
                <w:szCs w:val="22"/>
              </w:rPr>
              <w:t xml:space="preserve">Дайте характеристику ионизирующим </w:t>
            </w:r>
            <w:r>
              <w:rPr>
                <w:sz w:val="22"/>
                <w:szCs w:val="22"/>
              </w:rPr>
              <w:t xml:space="preserve">и электромагнитным </w:t>
            </w:r>
            <w:r w:rsidRPr="00220A43">
              <w:rPr>
                <w:sz w:val="22"/>
                <w:szCs w:val="22"/>
              </w:rPr>
              <w:t>излучениям. Какое из них представляет собой наиболь</w:t>
            </w:r>
            <w:r>
              <w:rPr>
                <w:sz w:val="22"/>
                <w:szCs w:val="22"/>
              </w:rPr>
              <w:t>шую опасность для человека</w:t>
            </w:r>
            <w:r w:rsidRPr="00220A43">
              <w:rPr>
                <w:sz w:val="22"/>
                <w:szCs w:val="22"/>
              </w:rPr>
              <w:t>?</w:t>
            </w:r>
          </w:p>
          <w:p w:rsidR="003B0675" w:rsidRPr="00220A43" w:rsidRDefault="003B0675" w:rsidP="002D1C78">
            <w:pPr>
              <w:widowControl w:val="0"/>
              <w:shd w:val="clear" w:color="auto" w:fill="FFFFFF"/>
              <w:tabs>
                <w:tab w:val="left" w:pos="318"/>
                <w:tab w:val="left" w:pos="900"/>
              </w:tabs>
              <w:autoSpaceDE w:val="0"/>
              <w:autoSpaceDN w:val="0"/>
              <w:adjustRightInd w:val="0"/>
              <w:jc w:val="both"/>
              <w:rPr>
                <w:color w:val="000000"/>
                <w:sz w:val="22"/>
                <w:szCs w:val="22"/>
              </w:rPr>
            </w:pPr>
            <w:r>
              <w:rPr>
                <w:color w:val="000000"/>
                <w:sz w:val="22"/>
                <w:szCs w:val="22"/>
              </w:rPr>
              <w:t xml:space="preserve">4. </w:t>
            </w:r>
            <w:r>
              <w:rPr>
                <w:sz w:val="23"/>
                <w:szCs w:val="23"/>
              </w:rPr>
              <w:t>Назовите п</w:t>
            </w:r>
            <w:r w:rsidRPr="00594D1D">
              <w:rPr>
                <w:sz w:val="23"/>
                <w:szCs w:val="23"/>
              </w:rPr>
              <w:t>ричины возникновения вибраций</w:t>
            </w:r>
            <w:r>
              <w:rPr>
                <w:color w:val="000000"/>
                <w:sz w:val="22"/>
                <w:szCs w:val="22"/>
              </w:rPr>
              <w:t>.</w:t>
            </w:r>
          </w:p>
          <w:p w:rsidR="003B0675" w:rsidRDefault="003B0675" w:rsidP="002D1C78">
            <w:pPr>
              <w:contextualSpacing/>
              <w:rPr>
                <w:rFonts w:eastAsia="Arial Unicode MS"/>
                <w:b/>
                <w:bCs/>
                <w:sz w:val="22"/>
                <w:szCs w:val="22"/>
              </w:rPr>
            </w:pPr>
            <w:r>
              <w:rPr>
                <w:color w:val="000000"/>
                <w:sz w:val="22"/>
                <w:szCs w:val="22"/>
              </w:rPr>
              <w:t xml:space="preserve">5. </w:t>
            </w:r>
            <w:r>
              <w:rPr>
                <w:sz w:val="23"/>
                <w:szCs w:val="23"/>
              </w:rPr>
              <w:t>Назовите п</w:t>
            </w:r>
            <w:r w:rsidRPr="00220A43">
              <w:rPr>
                <w:sz w:val="22"/>
                <w:szCs w:val="22"/>
              </w:rPr>
              <w:t>оражающие факторы электрического тока.</w:t>
            </w:r>
          </w:p>
          <w:p w:rsidR="003B0675" w:rsidRPr="00220A43" w:rsidRDefault="003B0675" w:rsidP="002D1C78">
            <w:pPr>
              <w:widowControl w:val="0"/>
              <w:shd w:val="clear" w:color="auto" w:fill="FFFFFF"/>
              <w:tabs>
                <w:tab w:val="left" w:pos="318"/>
                <w:tab w:val="left" w:pos="900"/>
              </w:tabs>
              <w:autoSpaceDE w:val="0"/>
              <w:autoSpaceDN w:val="0"/>
              <w:adjustRightInd w:val="0"/>
              <w:ind w:left="34"/>
              <w:jc w:val="both"/>
              <w:rPr>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Pr="0073231B" w:rsidRDefault="003B0675" w:rsidP="002D1C78">
            <w:pPr>
              <w:jc w:val="both"/>
              <w:rPr>
                <w:sz w:val="22"/>
                <w:szCs w:val="22"/>
              </w:rPr>
            </w:pPr>
            <w:r>
              <w:rPr>
                <w:sz w:val="22"/>
                <w:szCs w:val="22"/>
              </w:rPr>
              <w:t xml:space="preserve">1. </w:t>
            </w:r>
            <w:r w:rsidRPr="0073231B">
              <w:rPr>
                <w:sz w:val="22"/>
                <w:szCs w:val="22"/>
              </w:rPr>
              <w:t xml:space="preserve">Максимальная интенсивность звука, воспринимаемая органами слуха человека, при которой не происходит повреждения тканей </w:t>
            </w:r>
            <w:r>
              <w:rPr>
                <w:sz w:val="22"/>
                <w:szCs w:val="22"/>
              </w:rPr>
              <w:t>-</w:t>
            </w:r>
            <w:r w:rsidRPr="0073231B">
              <w:rPr>
                <w:sz w:val="22"/>
                <w:szCs w:val="22"/>
              </w:rPr>
              <w:t xml:space="preserve"> это:</w:t>
            </w:r>
          </w:p>
          <w:p w:rsidR="003B0675" w:rsidRPr="0073231B" w:rsidRDefault="003B0675" w:rsidP="002D1C78">
            <w:pPr>
              <w:jc w:val="both"/>
              <w:rPr>
                <w:sz w:val="22"/>
                <w:szCs w:val="22"/>
              </w:rPr>
            </w:pPr>
            <w:r>
              <w:rPr>
                <w:sz w:val="22"/>
                <w:szCs w:val="22"/>
              </w:rPr>
              <w:t xml:space="preserve">2. </w:t>
            </w:r>
            <w:r w:rsidRPr="0073231B">
              <w:rPr>
                <w:sz w:val="22"/>
                <w:szCs w:val="22"/>
              </w:rPr>
              <w:t>Воздействие вибрации на организм человека определяется:</w:t>
            </w:r>
          </w:p>
          <w:p w:rsidR="003B0675" w:rsidRPr="0073231B" w:rsidRDefault="003B0675" w:rsidP="002D1C78">
            <w:pPr>
              <w:jc w:val="both"/>
              <w:rPr>
                <w:sz w:val="22"/>
                <w:szCs w:val="22"/>
              </w:rPr>
            </w:pPr>
            <w:r>
              <w:rPr>
                <w:sz w:val="22"/>
                <w:szCs w:val="22"/>
              </w:rPr>
              <w:t xml:space="preserve">3. </w:t>
            </w:r>
            <w:r w:rsidRPr="0073231B">
              <w:rPr>
                <w:sz w:val="22"/>
                <w:szCs w:val="22"/>
              </w:rPr>
              <w:t>Особенно вредна вибрация, совпадающей с частотой собственных колебаний тела, а именно:</w:t>
            </w:r>
          </w:p>
          <w:p w:rsidR="003B0675" w:rsidRPr="0073231B" w:rsidRDefault="003B0675" w:rsidP="002D1C78">
            <w:pPr>
              <w:jc w:val="both"/>
              <w:rPr>
                <w:sz w:val="22"/>
                <w:szCs w:val="22"/>
              </w:rPr>
            </w:pPr>
            <w:r>
              <w:rPr>
                <w:sz w:val="22"/>
                <w:szCs w:val="22"/>
              </w:rPr>
              <w:t xml:space="preserve">4. </w:t>
            </w:r>
            <w:r w:rsidRPr="0073231B">
              <w:rPr>
                <w:sz w:val="22"/>
                <w:szCs w:val="22"/>
              </w:rPr>
              <w:t>К электромагнитным излучениям относят излучения:</w:t>
            </w:r>
          </w:p>
          <w:p w:rsidR="003B0675" w:rsidRDefault="003B0675" w:rsidP="002D1C78">
            <w:pPr>
              <w:contextualSpacing/>
              <w:jc w:val="both"/>
              <w:rPr>
                <w:sz w:val="22"/>
                <w:szCs w:val="22"/>
              </w:rPr>
            </w:pPr>
            <w:r>
              <w:rPr>
                <w:sz w:val="22"/>
                <w:szCs w:val="22"/>
              </w:rPr>
              <w:t xml:space="preserve">5. </w:t>
            </w:r>
            <w:r w:rsidRPr="0073231B">
              <w:rPr>
                <w:sz w:val="22"/>
                <w:szCs w:val="22"/>
              </w:rPr>
              <w:t>К ионизирующим излучениям относят излучения:</w:t>
            </w:r>
          </w:p>
          <w:p w:rsidR="003B0675" w:rsidRPr="0073231B" w:rsidRDefault="003B0675" w:rsidP="002D1C78">
            <w:pPr>
              <w:contextualSpacing/>
              <w:jc w:val="both"/>
              <w:rPr>
                <w:sz w:val="22"/>
                <w:szCs w:val="22"/>
              </w:rPr>
            </w:pPr>
            <w:r>
              <w:rPr>
                <w:sz w:val="22"/>
                <w:szCs w:val="22"/>
              </w:rPr>
              <w:t xml:space="preserve">6. </w:t>
            </w:r>
            <w:r w:rsidRPr="0073231B">
              <w:rPr>
                <w:sz w:val="22"/>
                <w:szCs w:val="22"/>
              </w:rPr>
              <w:t>Наиболее мощными источниками инфразвука являются:</w:t>
            </w:r>
          </w:p>
          <w:p w:rsidR="003B0675" w:rsidRPr="0073231B" w:rsidRDefault="003B0675" w:rsidP="002D1C78">
            <w:pPr>
              <w:contextualSpacing/>
              <w:jc w:val="both"/>
              <w:rPr>
                <w:sz w:val="22"/>
                <w:szCs w:val="22"/>
              </w:rPr>
            </w:pPr>
            <w:r>
              <w:rPr>
                <w:sz w:val="22"/>
                <w:szCs w:val="22"/>
              </w:rPr>
              <w:t xml:space="preserve">7. </w:t>
            </w:r>
            <w:r w:rsidRPr="0073231B">
              <w:rPr>
                <w:sz w:val="22"/>
                <w:szCs w:val="22"/>
              </w:rPr>
              <w:t>Поражающее действие ультразвук оказывает при интенсивности:</w:t>
            </w:r>
          </w:p>
          <w:p w:rsidR="003B0675" w:rsidRDefault="003B0675" w:rsidP="002D1C78">
            <w:pPr>
              <w:contextualSpacing/>
              <w:jc w:val="both"/>
              <w:rPr>
                <w:sz w:val="22"/>
                <w:szCs w:val="22"/>
              </w:rPr>
            </w:pPr>
            <w:r>
              <w:rPr>
                <w:sz w:val="22"/>
                <w:szCs w:val="22"/>
              </w:rPr>
              <w:t xml:space="preserve">8. </w:t>
            </w:r>
            <w:r w:rsidRPr="0073231B">
              <w:rPr>
                <w:sz w:val="22"/>
                <w:szCs w:val="22"/>
              </w:rPr>
              <w:t>Пороговым (ощутимым) является ток:</w:t>
            </w:r>
          </w:p>
          <w:p w:rsidR="003B0675" w:rsidRDefault="003B0675" w:rsidP="002D1C78">
            <w:pPr>
              <w:shd w:val="clear" w:color="auto" w:fill="FFFFFF"/>
              <w:tabs>
                <w:tab w:val="left" w:pos="459"/>
                <w:tab w:val="left" w:pos="1276"/>
              </w:tabs>
              <w:ind w:right="10"/>
              <w:jc w:val="both"/>
              <w:rPr>
                <w:color w:val="000000"/>
                <w:sz w:val="22"/>
                <w:szCs w:val="22"/>
              </w:rPr>
            </w:pPr>
            <w:r>
              <w:rPr>
                <w:sz w:val="22"/>
                <w:szCs w:val="22"/>
              </w:rPr>
              <w:t xml:space="preserve">9. </w:t>
            </w:r>
            <w:r w:rsidRPr="00D20DFD">
              <w:rPr>
                <w:color w:val="000000"/>
                <w:sz w:val="22"/>
                <w:szCs w:val="22"/>
              </w:rPr>
              <w:t xml:space="preserve">В случае возникновения аварии на </w:t>
            </w:r>
            <w:proofErr w:type="spellStart"/>
            <w:r w:rsidRPr="00D20DFD">
              <w:rPr>
                <w:color w:val="000000"/>
                <w:sz w:val="22"/>
                <w:szCs w:val="22"/>
              </w:rPr>
              <w:t>радиационоопасных</w:t>
            </w:r>
            <w:proofErr w:type="spellEnd"/>
            <w:r w:rsidRPr="00D20DFD">
              <w:rPr>
                <w:color w:val="000000"/>
                <w:sz w:val="22"/>
                <w:szCs w:val="22"/>
              </w:rPr>
              <w:t xml:space="preserve"> объектах (РОО) в соответствии с нормами радиационной безопасности (НРБ 99) срочные меры защиты должны быть применены в случае, если:</w:t>
            </w:r>
          </w:p>
          <w:p w:rsidR="003B0675" w:rsidRDefault="003B0675" w:rsidP="002D1C78">
            <w:pPr>
              <w:widowControl w:val="0"/>
              <w:tabs>
                <w:tab w:val="left" w:pos="851"/>
                <w:tab w:val="left" w:pos="1276"/>
              </w:tabs>
              <w:autoSpaceDE w:val="0"/>
              <w:autoSpaceDN w:val="0"/>
              <w:adjustRightInd w:val="0"/>
              <w:rPr>
                <w:sz w:val="22"/>
                <w:szCs w:val="22"/>
                <w:u w:val="single"/>
              </w:rPr>
            </w:pPr>
            <w:r>
              <w:rPr>
                <w:color w:val="000000"/>
                <w:sz w:val="22"/>
                <w:szCs w:val="22"/>
              </w:rPr>
              <w:t xml:space="preserve">10. </w:t>
            </w:r>
            <w:r w:rsidRPr="00D20DFD">
              <w:rPr>
                <w:color w:val="000000"/>
                <w:sz w:val="22"/>
                <w:szCs w:val="22"/>
              </w:rPr>
              <w:t xml:space="preserve">К </w:t>
            </w:r>
            <w:r>
              <w:rPr>
                <w:color w:val="000000"/>
                <w:sz w:val="22"/>
                <w:szCs w:val="22"/>
              </w:rPr>
              <w:t>химически опасным объектам (</w:t>
            </w:r>
            <w:r w:rsidRPr="00D20DFD">
              <w:rPr>
                <w:color w:val="000000"/>
                <w:sz w:val="22"/>
                <w:szCs w:val="22"/>
              </w:rPr>
              <w:t>ХОО</w:t>
            </w:r>
            <w:r>
              <w:rPr>
                <w:color w:val="000000"/>
                <w:sz w:val="22"/>
                <w:szCs w:val="22"/>
              </w:rPr>
              <w:t>)</w:t>
            </w:r>
            <w:r w:rsidRPr="00D20DFD">
              <w:rPr>
                <w:color w:val="000000"/>
                <w:sz w:val="22"/>
                <w:szCs w:val="22"/>
              </w:rPr>
              <w:t xml:space="preserve"> относятся:</w:t>
            </w:r>
          </w:p>
          <w:p w:rsidR="003B0675" w:rsidRDefault="003B0675" w:rsidP="002D1C78">
            <w:pPr>
              <w:widowControl w:val="0"/>
              <w:tabs>
                <w:tab w:val="left" w:pos="851"/>
                <w:tab w:val="left" w:pos="1276"/>
              </w:tabs>
              <w:autoSpaceDE w:val="0"/>
              <w:autoSpaceDN w:val="0"/>
              <w:adjustRightInd w:val="0"/>
              <w:jc w:val="center"/>
              <w:rPr>
                <w:sz w:val="22"/>
                <w:szCs w:val="22"/>
                <w:u w:val="single"/>
              </w:rPr>
            </w:pPr>
          </w:p>
          <w:p w:rsidR="003B0675" w:rsidRPr="00AA4395" w:rsidRDefault="003B0675" w:rsidP="002D1C78">
            <w:pPr>
              <w:widowControl w:val="0"/>
              <w:tabs>
                <w:tab w:val="left" w:pos="851"/>
                <w:tab w:val="left" w:pos="1276"/>
              </w:tabs>
              <w:autoSpaceDE w:val="0"/>
              <w:autoSpaceDN w:val="0"/>
              <w:adjustRightInd w:val="0"/>
              <w:jc w:val="center"/>
              <w:rPr>
                <w:sz w:val="22"/>
                <w:szCs w:val="22"/>
                <w:u w:val="single"/>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widowControl w:val="0"/>
              <w:tabs>
                <w:tab w:val="left" w:pos="851"/>
                <w:tab w:val="left" w:pos="1276"/>
              </w:tabs>
              <w:autoSpaceDE w:val="0"/>
              <w:autoSpaceDN w:val="0"/>
              <w:adjustRightInd w:val="0"/>
              <w:jc w:val="center"/>
              <w:rPr>
                <w:i/>
                <w:sz w:val="22"/>
                <w:szCs w:val="22"/>
              </w:rPr>
            </w:pPr>
          </w:p>
          <w:p w:rsidR="003B0675" w:rsidRDefault="003B0675" w:rsidP="002D1C78">
            <w:pPr>
              <w:widowControl w:val="0"/>
              <w:tabs>
                <w:tab w:val="left" w:pos="851"/>
                <w:tab w:val="left" w:pos="1276"/>
              </w:tabs>
              <w:autoSpaceDE w:val="0"/>
              <w:autoSpaceDN w:val="0"/>
              <w:adjustRightInd w:val="0"/>
              <w:jc w:val="center"/>
              <w:rPr>
                <w:rFonts w:cs="Calibri"/>
                <w:i/>
                <w:sz w:val="22"/>
                <w:szCs w:val="22"/>
              </w:rPr>
            </w:pPr>
            <w:r w:rsidRPr="00BC43D6">
              <w:rPr>
                <w:i/>
                <w:sz w:val="22"/>
                <w:szCs w:val="22"/>
              </w:rPr>
              <w:t xml:space="preserve">№ </w:t>
            </w:r>
            <w:r>
              <w:rPr>
                <w:i/>
                <w:sz w:val="22"/>
                <w:szCs w:val="22"/>
              </w:rPr>
              <w:t>4</w:t>
            </w:r>
            <w:r w:rsidRPr="00BC43D6">
              <w:rPr>
                <w:i/>
                <w:sz w:val="22"/>
                <w:szCs w:val="22"/>
              </w:rPr>
              <w:t xml:space="preserve"> </w:t>
            </w:r>
            <w:r w:rsidRPr="00DC7F19">
              <w:rPr>
                <w:rFonts w:cs="Calibri"/>
                <w:i/>
                <w:sz w:val="22"/>
                <w:szCs w:val="22"/>
              </w:rPr>
              <w:t>«</w:t>
            </w:r>
            <w:r w:rsidRPr="001F37B3">
              <w:rPr>
                <w:rFonts w:cs="Calibri"/>
                <w:i/>
                <w:sz w:val="22"/>
                <w:szCs w:val="22"/>
              </w:rPr>
              <w:t>Расчёт пылевой нагрузки при контакте с аэрозоля</w:t>
            </w:r>
            <w:r>
              <w:rPr>
                <w:rFonts w:cs="Calibri"/>
                <w:i/>
                <w:sz w:val="22"/>
                <w:szCs w:val="22"/>
              </w:rPr>
              <w:t>ми преимущественно</w:t>
            </w:r>
          </w:p>
          <w:p w:rsidR="003B0675" w:rsidRPr="00DC7F19" w:rsidRDefault="003B0675" w:rsidP="002D1C78">
            <w:pPr>
              <w:widowControl w:val="0"/>
              <w:tabs>
                <w:tab w:val="left" w:pos="851"/>
                <w:tab w:val="left" w:pos="1276"/>
              </w:tabs>
              <w:autoSpaceDE w:val="0"/>
              <w:autoSpaceDN w:val="0"/>
              <w:adjustRightInd w:val="0"/>
              <w:jc w:val="center"/>
              <w:rPr>
                <w:rFonts w:cs="Calibri"/>
                <w:u w:val="single"/>
              </w:rPr>
            </w:pPr>
            <w:proofErr w:type="spellStart"/>
            <w:r w:rsidRPr="001F37B3">
              <w:rPr>
                <w:rFonts w:cs="Calibri"/>
                <w:i/>
                <w:sz w:val="22"/>
                <w:szCs w:val="22"/>
              </w:rPr>
              <w:t>фиброгенного</w:t>
            </w:r>
            <w:proofErr w:type="spellEnd"/>
            <w:r w:rsidRPr="001F37B3">
              <w:rPr>
                <w:rFonts w:cs="Calibri"/>
                <w:i/>
                <w:sz w:val="22"/>
                <w:szCs w:val="22"/>
              </w:rPr>
              <w:t xml:space="preserve"> действия</w:t>
            </w:r>
            <w:r w:rsidRPr="00DC7F19">
              <w:rPr>
                <w:rFonts w:cs="Calibri"/>
                <w:i/>
                <w:sz w:val="22"/>
                <w:szCs w:val="22"/>
              </w:rPr>
              <w:t>»</w:t>
            </w:r>
          </w:p>
          <w:p w:rsidR="003B0675" w:rsidRPr="00DC7F19" w:rsidRDefault="003B0675" w:rsidP="002D1C78">
            <w:pPr>
              <w:widowControl w:val="0"/>
              <w:tabs>
                <w:tab w:val="left" w:pos="851"/>
                <w:tab w:val="left" w:pos="1276"/>
              </w:tabs>
              <w:autoSpaceDE w:val="0"/>
              <w:autoSpaceDN w:val="0"/>
              <w:adjustRightInd w:val="0"/>
              <w:jc w:val="both"/>
              <w:rPr>
                <w:rFonts w:cs="Calibri"/>
                <w:sz w:val="22"/>
                <w:szCs w:val="22"/>
              </w:rPr>
            </w:pP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1. Что такое пыль?</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2. Какие существуют методы определения производственной пыли? Их понятие.</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3. Назовите основные физико-химические и биологические свойства пыли.</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4. Применяемые приборы для исследования запылённости воздуха</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5. Расчёт весовой концентрации пыли (в кг/м</w:t>
            </w:r>
            <w:r w:rsidRPr="001F37B3">
              <w:rPr>
                <w:rFonts w:cs="Calibri"/>
                <w:sz w:val="22"/>
                <w:szCs w:val="22"/>
                <w:vertAlign w:val="superscript"/>
              </w:rPr>
              <w:t>3</w:t>
            </w:r>
            <w:r w:rsidRPr="001F37B3">
              <w:rPr>
                <w:rFonts w:cs="Calibri"/>
                <w:sz w:val="22"/>
                <w:szCs w:val="22"/>
              </w:rPr>
              <w:t>).</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6. Перечислите основные виды ядовитой производственной пыли, её нормирование.</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7. Какие пыли называются раздражающими?</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8. Дать понятие аэрозоли.</w:t>
            </w:r>
          </w:p>
          <w:p w:rsidR="003B0675" w:rsidRPr="001F37B3"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 xml:space="preserve">9. Перечислите основные виды органической, неорганической и смешанной пыли применительно к </w:t>
            </w:r>
            <w:r>
              <w:rPr>
                <w:rFonts w:cs="Calibri"/>
                <w:sz w:val="22"/>
                <w:szCs w:val="22"/>
              </w:rPr>
              <w:t xml:space="preserve">горнорудной </w:t>
            </w:r>
            <w:r w:rsidRPr="001F37B3">
              <w:rPr>
                <w:rFonts w:cs="Calibri"/>
                <w:sz w:val="22"/>
                <w:szCs w:val="22"/>
              </w:rPr>
              <w:t>отрасли промышленности.</w:t>
            </w:r>
          </w:p>
          <w:p w:rsidR="003B0675" w:rsidRDefault="003B0675" w:rsidP="002D1C78">
            <w:pPr>
              <w:widowControl w:val="0"/>
              <w:tabs>
                <w:tab w:val="left" w:pos="851"/>
                <w:tab w:val="left" w:pos="1276"/>
              </w:tabs>
              <w:autoSpaceDE w:val="0"/>
              <w:autoSpaceDN w:val="0"/>
              <w:adjustRightInd w:val="0"/>
              <w:jc w:val="both"/>
              <w:rPr>
                <w:rFonts w:cs="Calibri"/>
                <w:sz w:val="22"/>
                <w:szCs w:val="22"/>
              </w:rPr>
            </w:pPr>
            <w:r w:rsidRPr="001F37B3">
              <w:rPr>
                <w:rFonts w:cs="Calibri"/>
                <w:sz w:val="22"/>
                <w:szCs w:val="22"/>
              </w:rPr>
              <w:t>10. Дать понятие о профессиональных заболеваниях, связанных с воздействием пыли.</w:t>
            </w:r>
          </w:p>
          <w:p w:rsidR="003B0675" w:rsidRDefault="003B0675" w:rsidP="002D1C78">
            <w:pPr>
              <w:widowControl w:val="0"/>
              <w:tabs>
                <w:tab w:val="left" w:pos="851"/>
                <w:tab w:val="left" w:pos="1276"/>
              </w:tabs>
              <w:autoSpaceDE w:val="0"/>
              <w:autoSpaceDN w:val="0"/>
              <w:adjustRightInd w:val="0"/>
              <w:jc w:val="center"/>
              <w:rPr>
                <w:rFonts w:cs="Calibri"/>
                <w:sz w:val="22"/>
                <w:szCs w:val="22"/>
              </w:rPr>
            </w:pPr>
            <w:r w:rsidRPr="00DC7F19">
              <w:rPr>
                <w:rFonts w:cs="Calibri"/>
                <w:sz w:val="22"/>
                <w:szCs w:val="22"/>
                <w:u w:val="single"/>
              </w:rPr>
              <w:t>Задач</w:t>
            </w:r>
            <w:r>
              <w:rPr>
                <w:rFonts w:cs="Calibri"/>
                <w:sz w:val="22"/>
                <w:szCs w:val="22"/>
                <w:u w:val="single"/>
              </w:rPr>
              <w:t>а</w:t>
            </w:r>
            <w:r w:rsidRPr="00DC7F19">
              <w:rPr>
                <w:rFonts w:cs="Calibri"/>
                <w:sz w:val="22"/>
                <w:szCs w:val="22"/>
                <w:u w:val="single"/>
              </w:rPr>
              <w:t xml:space="preserve"> для самостоятельного решения</w:t>
            </w:r>
            <w:r w:rsidRPr="00DC7F19">
              <w:rPr>
                <w:rFonts w:cs="Calibri"/>
                <w:sz w:val="22"/>
                <w:szCs w:val="22"/>
              </w:rPr>
              <w:t>:</w:t>
            </w:r>
          </w:p>
          <w:p w:rsidR="003B0675" w:rsidRDefault="003B0675" w:rsidP="002D1C78">
            <w:pPr>
              <w:widowControl w:val="0"/>
              <w:tabs>
                <w:tab w:val="left" w:pos="851"/>
                <w:tab w:val="left" w:pos="1276"/>
              </w:tabs>
              <w:autoSpaceDE w:val="0"/>
              <w:autoSpaceDN w:val="0"/>
              <w:adjustRightInd w:val="0"/>
              <w:jc w:val="center"/>
              <w:rPr>
                <w:rFonts w:cs="Calibri"/>
                <w:sz w:val="22"/>
                <w:szCs w:val="22"/>
              </w:rPr>
            </w:pPr>
          </w:p>
          <w:p w:rsidR="003B0675" w:rsidRPr="006A006B" w:rsidRDefault="003B0675" w:rsidP="002D1C78">
            <w:pPr>
              <w:contextualSpacing/>
              <w:jc w:val="both"/>
              <w:rPr>
                <w:sz w:val="22"/>
                <w:szCs w:val="22"/>
              </w:rPr>
            </w:pPr>
            <w:r w:rsidRPr="00DC7F19">
              <w:rPr>
                <w:rFonts w:cs="Calibri"/>
                <w:sz w:val="22"/>
                <w:szCs w:val="22"/>
              </w:rPr>
              <w:lastRenderedPageBreak/>
              <w:t xml:space="preserve">1. </w:t>
            </w:r>
            <w:r w:rsidRPr="00DC7F19">
              <w:rPr>
                <w:rFonts w:eastAsia="Calibri" w:cs="Calibri"/>
                <w:i/>
                <w:sz w:val="22"/>
                <w:szCs w:val="22"/>
              </w:rPr>
              <w:t>Определить</w:t>
            </w:r>
            <w:r w:rsidRPr="00DC7F19">
              <w:rPr>
                <w:rFonts w:eastAsia="Calibri" w:cs="Calibri"/>
                <w:sz w:val="22"/>
                <w:szCs w:val="22"/>
              </w:rPr>
              <w:t xml:space="preserve"> </w:t>
            </w:r>
            <w:r w:rsidRPr="00DC7F19">
              <w:rPr>
                <w:rFonts w:eastAsia="Calibri" w:cs="Calibri"/>
                <w:i/>
                <w:sz w:val="22"/>
                <w:szCs w:val="22"/>
              </w:rPr>
              <w:t>фактическую пылевую нагрузку (ПН)</w:t>
            </w:r>
            <w:r w:rsidRPr="00DC7F19">
              <w:rPr>
                <w:rFonts w:eastAsia="Calibri" w:cs="Calibri"/>
                <w:sz w:val="22"/>
                <w:szCs w:val="22"/>
              </w:rPr>
              <w:t xml:space="preserve"> для дробильщика, проработавшего 10 лет в условиях воздействия пыли гранита, содержащей 60 % SiO</w:t>
            </w:r>
            <w:r w:rsidRPr="00DC7F19">
              <w:rPr>
                <w:rFonts w:eastAsia="Calibri" w:cs="Calibri"/>
                <w:sz w:val="22"/>
                <w:szCs w:val="22"/>
                <w:vertAlign w:val="subscript"/>
              </w:rPr>
              <w:t xml:space="preserve">2.  </w:t>
            </w:r>
            <w:r w:rsidRPr="00DC7F19">
              <w:rPr>
                <w:rFonts w:eastAsia="Calibri" w:cs="Calibri"/>
                <w:sz w:val="22"/>
                <w:szCs w:val="22"/>
              </w:rPr>
              <w:t>Фактическая среднесменная концентрация за этот период составила 2,8 мг/м</w:t>
            </w:r>
            <w:r w:rsidRPr="00DC7F19">
              <w:rPr>
                <w:rFonts w:eastAsia="Calibri" w:cs="Calibri"/>
                <w:sz w:val="22"/>
                <w:szCs w:val="22"/>
                <w:vertAlign w:val="superscript"/>
              </w:rPr>
              <w:t>3</w:t>
            </w:r>
            <w:r w:rsidRPr="00DC7F19">
              <w:rPr>
                <w:rFonts w:eastAsia="Calibri" w:cs="Calibri"/>
                <w:sz w:val="22"/>
                <w:szCs w:val="22"/>
              </w:rPr>
              <w:t xml:space="preserve">. Категория работ – II б (объем легочной вентиляции </w:t>
            </w:r>
            <w:smartTag w:uri="urn:schemas-microsoft-com:office:smarttags" w:element="metricconverter">
              <w:smartTagPr>
                <w:attr w:name="ProductID" w:val="7 м3"/>
              </w:smartTagPr>
              <w:r w:rsidRPr="00DC7F19">
                <w:rPr>
                  <w:rFonts w:eastAsia="Calibri" w:cs="Calibri"/>
                  <w:sz w:val="22"/>
                  <w:szCs w:val="22"/>
                </w:rPr>
                <w:t>7 м</w:t>
              </w:r>
              <w:r w:rsidRPr="00DC7F19">
                <w:rPr>
                  <w:rFonts w:eastAsia="Calibri" w:cs="Calibri"/>
                  <w:sz w:val="22"/>
                  <w:szCs w:val="22"/>
                  <w:vertAlign w:val="superscript"/>
                </w:rPr>
                <w:t>3</w:t>
              </w:r>
            </w:smartTag>
            <w:r w:rsidRPr="00DC7F19">
              <w:rPr>
                <w:rFonts w:eastAsia="Calibri" w:cs="Calibri"/>
                <w:sz w:val="22"/>
                <w:szCs w:val="22"/>
              </w:rPr>
              <w:t>). Среднесменная ПДК данной пыли – 2 мг/м</w:t>
            </w:r>
            <w:r w:rsidRPr="00DC7F19">
              <w:rPr>
                <w:rFonts w:eastAsia="Calibri" w:cs="Calibri"/>
                <w:sz w:val="22"/>
                <w:szCs w:val="22"/>
                <w:vertAlign w:val="superscript"/>
              </w:rPr>
              <w:t xml:space="preserve">3. </w:t>
            </w:r>
            <w:r w:rsidRPr="00DC7F19">
              <w:rPr>
                <w:rFonts w:eastAsia="Calibri" w:cs="Calibri"/>
                <w:sz w:val="22"/>
                <w:szCs w:val="22"/>
              </w:rPr>
              <w:t>Среднее количество рабочих смен в год – 248.</w:t>
            </w: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Pr="00AA4395" w:rsidRDefault="003B0675" w:rsidP="002D1C78">
            <w:pPr>
              <w:widowControl w:val="0"/>
              <w:tabs>
                <w:tab w:val="left" w:pos="851"/>
                <w:tab w:val="left" w:pos="1276"/>
              </w:tabs>
              <w:autoSpaceDE w:val="0"/>
              <w:autoSpaceDN w:val="0"/>
              <w:adjustRightInd w:val="0"/>
              <w:jc w:val="center"/>
              <w:rPr>
                <w:sz w:val="22"/>
                <w:szCs w:val="22"/>
                <w:u w:val="single"/>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widowControl w:val="0"/>
              <w:tabs>
                <w:tab w:val="left" w:pos="851"/>
                <w:tab w:val="left" w:pos="1276"/>
              </w:tabs>
              <w:autoSpaceDE w:val="0"/>
              <w:autoSpaceDN w:val="0"/>
              <w:adjustRightInd w:val="0"/>
              <w:jc w:val="center"/>
              <w:rPr>
                <w:i/>
                <w:sz w:val="22"/>
                <w:szCs w:val="22"/>
              </w:rPr>
            </w:pPr>
          </w:p>
          <w:p w:rsidR="003B0675" w:rsidRPr="00DC7F19" w:rsidRDefault="003B0675" w:rsidP="002D1C78">
            <w:pPr>
              <w:widowControl w:val="0"/>
              <w:tabs>
                <w:tab w:val="left" w:pos="851"/>
                <w:tab w:val="left" w:pos="1276"/>
              </w:tabs>
              <w:autoSpaceDE w:val="0"/>
              <w:autoSpaceDN w:val="0"/>
              <w:adjustRightInd w:val="0"/>
              <w:jc w:val="center"/>
              <w:rPr>
                <w:rFonts w:cs="Calibri"/>
                <w:sz w:val="22"/>
                <w:szCs w:val="22"/>
              </w:rPr>
            </w:pPr>
            <w:r w:rsidRPr="00BC43D6">
              <w:rPr>
                <w:i/>
                <w:sz w:val="22"/>
                <w:szCs w:val="22"/>
              </w:rPr>
              <w:t xml:space="preserve">№ </w:t>
            </w:r>
            <w:r>
              <w:rPr>
                <w:i/>
                <w:sz w:val="22"/>
                <w:szCs w:val="22"/>
              </w:rPr>
              <w:t xml:space="preserve">5 </w:t>
            </w:r>
            <w:r w:rsidRPr="00DC7F19">
              <w:rPr>
                <w:rFonts w:cs="Calibri"/>
                <w:i/>
                <w:sz w:val="22"/>
                <w:szCs w:val="22"/>
              </w:rPr>
              <w:t>«</w:t>
            </w:r>
            <w:r w:rsidRPr="001F37B3">
              <w:rPr>
                <w:rFonts w:cs="Calibri"/>
                <w:i/>
                <w:sz w:val="22"/>
                <w:szCs w:val="22"/>
              </w:rPr>
              <w:t xml:space="preserve">Расчёт </w:t>
            </w:r>
            <w:r>
              <w:rPr>
                <w:rFonts w:cs="Calibri"/>
                <w:i/>
                <w:sz w:val="22"/>
                <w:szCs w:val="22"/>
              </w:rPr>
              <w:t>средств защиты от шума</w:t>
            </w:r>
            <w:r w:rsidRPr="00DC7F19">
              <w:rPr>
                <w:rFonts w:cs="Calibri"/>
                <w:i/>
                <w:sz w:val="22"/>
                <w:szCs w:val="22"/>
              </w:rPr>
              <w:t>»</w:t>
            </w:r>
          </w:p>
          <w:p w:rsidR="003B0675" w:rsidRPr="00DC7F19" w:rsidRDefault="003B0675" w:rsidP="002D1C78">
            <w:pPr>
              <w:contextualSpacing/>
              <w:rPr>
                <w:rFonts w:cs="Calibri"/>
                <w:sz w:val="22"/>
                <w:szCs w:val="22"/>
              </w:rPr>
            </w:pPr>
          </w:p>
          <w:p w:rsidR="003B0675" w:rsidRPr="00DC7F19" w:rsidRDefault="003B0675" w:rsidP="002D1C78">
            <w:pPr>
              <w:contextualSpacing/>
              <w:jc w:val="both"/>
              <w:rPr>
                <w:rFonts w:cs="Calibri"/>
                <w:sz w:val="22"/>
                <w:szCs w:val="22"/>
              </w:rPr>
            </w:pPr>
            <w:r w:rsidRPr="00DC7F19">
              <w:rPr>
                <w:rFonts w:cs="Calibri"/>
                <w:sz w:val="22"/>
                <w:szCs w:val="22"/>
              </w:rPr>
              <w:t>1. Что такое шум?</w:t>
            </w:r>
          </w:p>
          <w:p w:rsidR="003B0675" w:rsidRPr="00DC7F19" w:rsidRDefault="003B0675" w:rsidP="002D1C78">
            <w:pPr>
              <w:contextualSpacing/>
              <w:jc w:val="both"/>
              <w:rPr>
                <w:rFonts w:cs="Calibri"/>
                <w:sz w:val="22"/>
                <w:szCs w:val="22"/>
              </w:rPr>
            </w:pPr>
            <w:r w:rsidRPr="00DC7F19">
              <w:rPr>
                <w:rFonts w:cs="Calibri"/>
                <w:sz w:val="22"/>
                <w:szCs w:val="22"/>
              </w:rPr>
              <w:t>2. Приборы для измерения акустического шума.</w:t>
            </w:r>
          </w:p>
          <w:p w:rsidR="003B0675" w:rsidRPr="00DC7F19" w:rsidRDefault="003B0675" w:rsidP="002D1C78">
            <w:pPr>
              <w:contextualSpacing/>
              <w:jc w:val="both"/>
              <w:rPr>
                <w:rFonts w:cs="Calibri"/>
                <w:sz w:val="22"/>
                <w:szCs w:val="22"/>
              </w:rPr>
            </w:pPr>
            <w:r w:rsidRPr="00DC7F19">
              <w:rPr>
                <w:rFonts w:cs="Calibri"/>
                <w:sz w:val="22"/>
                <w:szCs w:val="22"/>
              </w:rPr>
              <w:t>3. В каких единицах измеряется шум и их физическая сущность?</w:t>
            </w:r>
          </w:p>
          <w:p w:rsidR="003B0675" w:rsidRPr="00DC7F19" w:rsidRDefault="003B0675" w:rsidP="002D1C78">
            <w:pPr>
              <w:contextualSpacing/>
              <w:jc w:val="both"/>
              <w:rPr>
                <w:rFonts w:cs="Calibri"/>
                <w:sz w:val="22"/>
                <w:szCs w:val="22"/>
              </w:rPr>
            </w:pPr>
            <w:r w:rsidRPr="00DC7F19">
              <w:rPr>
                <w:rFonts w:cs="Calibri"/>
                <w:sz w:val="22"/>
                <w:szCs w:val="22"/>
              </w:rPr>
              <w:t>4. Классификация шума по характеру спектра.</w:t>
            </w:r>
          </w:p>
          <w:p w:rsidR="003B0675" w:rsidRPr="00DC7F19" w:rsidRDefault="003B0675" w:rsidP="002D1C78">
            <w:pPr>
              <w:contextualSpacing/>
              <w:jc w:val="both"/>
              <w:rPr>
                <w:rFonts w:cs="Calibri"/>
                <w:sz w:val="22"/>
                <w:szCs w:val="22"/>
              </w:rPr>
            </w:pPr>
            <w:r w:rsidRPr="00DC7F19">
              <w:rPr>
                <w:rFonts w:cs="Calibri"/>
                <w:sz w:val="22"/>
                <w:szCs w:val="22"/>
              </w:rPr>
              <w:t>5. Классификация шума по временным характеристикам.</w:t>
            </w:r>
          </w:p>
          <w:p w:rsidR="003B0675" w:rsidRPr="00DC7F19" w:rsidRDefault="003B0675" w:rsidP="002D1C78">
            <w:pPr>
              <w:contextualSpacing/>
              <w:jc w:val="both"/>
              <w:rPr>
                <w:rFonts w:cs="Calibri"/>
                <w:sz w:val="22"/>
                <w:szCs w:val="22"/>
              </w:rPr>
            </w:pPr>
            <w:r w:rsidRPr="00DC7F19">
              <w:rPr>
                <w:rFonts w:cs="Calibri"/>
                <w:sz w:val="22"/>
                <w:szCs w:val="22"/>
              </w:rPr>
              <w:t>6. Что такое предельно допустимый уровень шума?</w:t>
            </w:r>
          </w:p>
          <w:p w:rsidR="003B0675" w:rsidRPr="00DC7F19" w:rsidRDefault="003B0675" w:rsidP="002D1C78">
            <w:pPr>
              <w:contextualSpacing/>
              <w:jc w:val="both"/>
              <w:rPr>
                <w:rFonts w:cs="Calibri"/>
                <w:sz w:val="22"/>
                <w:szCs w:val="22"/>
              </w:rPr>
            </w:pPr>
            <w:r w:rsidRPr="00DC7F19">
              <w:rPr>
                <w:rFonts w:cs="Calibri"/>
                <w:sz w:val="22"/>
                <w:szCs w:val="22"/>
              </w:rPr>
              <w:t>7. Как производится нормирование шума?</w:t>
            </w:r>
          </w:p>
          <w:p w:rsidR="003B0675" w:rsidRPr="00DC7F19" w:rsidRDefault="003B0675" w:rsidP="002D1C78">
            <w:pPr>
              <w:contextualSpacing/>
              <w:jc w:val="both"/>
              <w:rPr>
                <w:rFonts w:cs="Calibri"/>
                <w:sz w:val="22"/>
                <w:szCs w:val="22"/>
              </w:rPr>
            </w:pPr>
            <w:r w:rsidRPr="00DC7F19">
              <w:rPr>
                <w:rFonts w:cs="Calibri"/>
                <w:sz w:val="22"/>
                <w:szCs w:val="22"/>
              </w:rPr>
              <w:t>8. Назовите характерные источники шума для вашей отрасли.</w:t>
            </w:r>
          </w:p>
          <w:p w:rsidR="003B0675" w:rsidRPr="00DC7F19" w:rsidRDefault="003B0675" w:rsidP="002D1C78">
            <w:pPr>
              <w:contextualSpacing/>
              <w:jc w:val="both"/>
              <w:rPr>
                <w:rFonts w:cs="Calibri"/>
                <w:sz w:val="22"/>
                <w:szCs w:val="22"/>
              </w:rPr>
            </w:pPr>
            <w:r w:rsidRPr="00DC7F19">
              <w:rPr>
                <w:rFonts w:cs="Calibri"/>
                <w:sz w:val="22"/>
                <w:szCs w:val="22"/>
              </w:rPr>
              <w:t>9. Как действует шум на организм человека?</w:t>
            </w:r>
          </w:p>
          <w:p w:rsidR="003B0675" w:rsidRDefault="003B0675" w:rsidP="002D1C78">
            <w:pPr>
              <w:spacing w:line="276" w:lineRule="auto"/>
              <w:jc w:val="both"/>
              <w:rPr>
                <w:rFonts w:cs="Calibri"/>
                <w:sz w:val="22"/>
                <w:szCs w:val="22"/>
              </w:rPr>
            </w:pPr>
            <w:r w:rsidRPr="00DC7F19">
              <w:rPr>
                <w:rFonts w:cs="Calibri"/>
                <w:sz w:val="22"/>
                <w:szCs w:val="22"/>
              </w:rPr>
              <w:t>10. Назовите основные средства коллективной защиты от шума.</w:t>
            </w:r>
          </w:p>
          <w:p w:rsidR="003B0675" w:rsidRDefault="003B0675" w:rsidP="002D1C78">
            <w:pPr>
              <w:spacing w:before="240" w:line="276" w:lineRule="auto"/>
              <w:jc w:val="center"/>
              <w:rPr>
                <w:rFonts w:cs="Calibri"/>
                <w:sz w:val="22"/>
                <w:szCs w:val="22"/>
              </w:rPr>
            </w:pPr>
            <w:r w:rsidRPr="00DC7F19">
              <w:rPr>
                <w:rFonts w:cs="Calibri"/>
                <w:sz w:val="22"/>
                <w:szCs w:val="22"/>
                <w:u w:val="single"/>
              </w:rPr>
              <w:t>Задач</w:t>
            </w:r>
            <w:r>
              <w:rPr>
                <w:rFonts w:cs="Calibri"/>
                <w:sz w:val="22"/>
                <w:szCs w:val="22"/>
                <w:u w:val="single"/>
              </w:rPr>
              <w:t>и</w:t>
            </w:r>
            <w:r w:rsidRPr="00DC7F19">
              <w:rPr>
                <w:rFonts w:cs="Calibri"/>
                <w:sz w:val="22"/>
                <w:szCs w:val="22"/>
                <w:u w:val="single"/>
              </w:rPr>
              <w:t xml:space="preserve"> для самостоятельного решения</w:t>
            </w:r>
            <w:r w:rsidRPr="00DC7F19">
              <w:rPr>
                <w:rFonts w:cs="Calibri"/>
                <w:sz w:val="22"/>
                <w:szCs w:val="22"/>
              </w:rPr>
              <w:t>:</w:t>
            </w:r>
          </w:p>
          <w:p w:rsidR="003B0675" w:rsidRDefault="003B0675" w:rsidP="002D1C78">
            <w:pPr>
              <w:spacing w:after="240" w:line="276" w:lineRule="auto"/>
              <w:jc w:val="both"/>
              <w:rPr>
                <w:rFonts w:cs="Calibri"/>
                <w:kern w:val="16"/>
                <w:sz w:val="22"/>
                <w:szCs w:val="22"/>
              </w:rPr>
            </w:pPr>
            <w:r>
              <w:rPr>
                <w:rFonts w:cs="Calibri"/>
                <w:sz w:val="22"/>
                <w:szCs w:val="22"/>
              </w:rPr>
              <w:t xml:space="preserve">1. </w:t>
            </w:r>
            <w:r w:rsidRPr="00DC7F19">
              <w:rPr>
                <w:rFonts w:cs="Calibri"/>
                <w:i/>
                <w:kern w:val="16"/>
                <w:sz w:val="22"/>
                <w:szCs w:val="22"/>
              </w:rPr>
              <w:t>Рассчитать</w:t>
            </w:r>
            <w:r w:rsidRPr="00DC7F19">
              <w:rPr>
                <w:rFonts w:cs="Calibri"/>
                <w:kern w:val="16"/>
                <w:sz w:val="22"/>
                <w:szCs w:val="22"/>
              </w:rPr>
              <w:t xml:space="preserve"> </w:t>
            </w:r>
            <w:r w:rsidRPr="00DC7F19">
              <w:rPr>
                <w:rFonts w:cs="Calibri"/>
                <w:i/>
                <w:kern w:val="16"/>
                <w:sz w:val="22"/>
                <w:szCs w:val="22"/>
              </w:rPr>
              <w:t>звукоизолирующий кожух</w:t>
            </w:r>
            <w:r w:rsidRPr="00DC7F19">
              <w:rPr>
                <w:rFonts w:cs="Calibri"/>
                <w:kern w:val="16"/>
                <w:sz w:val="22"/>
                <w:szCs w:val="22"/>
              </w:rPr>
              <w:t xml:space="preserve"> для оборудования. Октавный уровень звукового давления в расчетной точке изолируемой машины L, дБ; размеры источника шума и кожуха, допустимые уровни шума на рабочем месте принять в соответствии со своим вариантом.</w:t>
            </w:r>
          </w:p>
          <w:p w:rsidR="003B0675" w:rsidRDefault="003B0675" w:rsidP="002D1C78">
            <w:pPr>
              <w:spacing w:after="240" w:line="276" w:lineRule="auto"/>
              <w:jc w:val="both"/>
              <w:rPr>
                <w:rFonts w:cs="Calibri"/>
                <w:kern w:val="16"/>
                <w:sz w:val="22"/>
                <w:szCs w:val="22"/>
              </w:rPr>
            </w:pPr>
            <w:r>
              <w:rPr>
                <w:rFonts w:cs="Calibri"/>
                <w:kern w:val="16"/>
                <w:sz w:val="22"/>
                <w:szCs w:val="22"/>
              </w:rPr>
              <w:t xml:space="preserve">2. </w:t>
            </w:r>
            <w:r w:rsidRPr="000D4723">
              <w:rPr>
                <w:rFonts w:cs="Calibri"/>
                <w:i/>
                <w:kern w:val="16"/>
                <w:sz w:val="22"/>
                <w:szCs w:val="22"/>
              </w:rPr>
              <w:t>Рассчитать конструкцию звукоизолирующей перегородки</w:t>
            </w:r>
            <w:r w:rsidRPr="000D4723">
              <w:rPr>
                <w:rFonts w:cs="Calibri"/>
                <w:kern w:val="16"/>
                <w:sz w:val="22"/>
                <w:szCs w:val="22"/>
              </w:rPr>
              <w:t xml:space="preserve"> для снижения интенсивности шума, создаваемого тремя источниками шума с интенсивностью L</w:t>
            </w:r>
            <w:r w:rsidRPr="000D4723">
              <w:rPr>
                <w:rFonts w:cs="Calibri"/>
                <w:kern w:val="16"/>
                <w:sz w:val="22"/>
                <w:szCs w:val="22"/>
                <w:vertAlign w:val="subscript"/>
              </w:rPr>
              <w:t>1</w:t>
            </w:r>
            <w:r w:rsidRPr="000D4723">
              <w:rPr>
                <w:rFonts w:cs="Calibri"/>
                <w:kern w:val="16"/>
                <w:sz w:val="22"/>
                <w:szCs w:val="22"/>
              </w:rPr>
              <w:t>, L</w:t>
            </w:r>
            <w:r w:rsidRPr="000D4723">
              <w:rPr>
                <w:rFonts w:cs="Calibri"/>
                <w:kern w:val="16"/>
                <w:sz w:val="22"/>
                <w:szCs w:val="22"/>
                <w:vertAlign w:val="subscript"/>
              </w:rPr>
              <w:t>2</w:t>
            </w:r>
            <w:r w:rsidRPr="000D4723">
              <w:rPr>
                <w:rFonts w:cs="Calibri"/>
                <w:kern w:val="16"/>
                <w:sz w:val="22"/>
                <w:szCs w:val="22"/>
              </w:rPr>
              <w:t>, L</w:t>
            </w:r>
            <w:r w:rsidRPr="000D4723">
              <w:rPr>
                <w:rFonts w:cs="Calibri"/>
                <w:kern w:val="16"/>
                <w:sz w:val="22"/>
                <w:szCs w:val="22"/>
                <w:vertAlign w:val="subscript"/>
              </w:rPr>
              <w:t>3</w:t>
            </w:r>
            <w:r w:rsidRPr="000D4723">
              <w:rPr>
                <w:rFonts w:cs="Calibri"/>
                <w:kern w:val="16"/>
                <w:sz w:val="22"/>
                <w:szCs w:val="22"/>
              </w:rPr>
              <w:t>, расположенными в соседнем с изолируемым помещении.</w:t>
            </w:r>
          </w:p>
          <w:p w:rsidR="003B0675" w:rsidRPr="000D4723" w:rsidRDefault="003B0675" w:rsidP="002D1C78">
            <w:pPr>
              <w:spacing w:after="240" w:line="276" w:lineRule="auto"/>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contextualSpacing/>
              <w:jc w:val="center"/>
              <w:rPr>
                <w:rFonts w:cs="Calibri"/>
                <w:i/>
                <w:sz w:val="22"/>
                <w:szCs w:val="22"/>
              </w:rPr>
            </w:pPr>
            <w:r w:rsidRPr="00DC7F19">
              <w:rPr>
                <w:rFonts w:cs="Calibri"/>
                <w:i/>
                <w:sz w:val="22"/>
                <w:szCs w:val="22"/>
              </w:rPr>
              <w:t xml:space="preserve">№ </w:t>
            </w:r>
            <w:r>
              <w:rPr>
                <w:rFonts w:cs="Calibri"/>
                <w:i/>
                <w:sz w:val="22"/>
                <w:szCs w:val="22"/>
              </w:rPr>
              <w:t>6</w:t>
            </w:r>
            <w:r w:rsidRPr="00DC7F19">
              <w:rPr>
                <w:rFonts w:cs="Calibri"/>
                <w:i/>
                <w:sz w:val="22"/>
                <w:szCs w:val="22"/>
              </w:rPr>
              <w:t xml:space="preserve"> «</w:t>
            </w:r>
            <w:r>
              <w:rPr>
                <w:rFonts w:cs="Calibri"/>
                <w:i/>
                <w:sz w:val="22"/>
                <w:szCs w:val="22"/>
              </w:rPr>
              <w:t>Определение воздухообмена</w:t>
            </w:r>
            <w:r w:rsidRPr="00DC7F19">
              <w:rPr>
                <w:rFonts w:cs="Calibri"/>
                <w:i/>
                <w:sz w:val="22"/>
                <w:szCs w:val="22"/>
              </w:rPr>
              <w:t>»</w:t>
            </w:r>
          </w:p>
          <w:p w:rsidR="003B0675" w:rsidRDefault="003B0675" w:rsidP="002D1C78">
            <w:pPr>
              <w:contextualSpacing/>
              <w:jc w:val="center"/>
              <w:rPr>
                <w:rFonts w:cs="Calibri"/>
                <w:i/>
                <w:sz w:val="22"/>
                <w:szCs w:val="22"/>
              </w:rPr>
            </w:pPr>
          </w:p>
          <w:p w:rsidR="003B0675" w:rsidRPr="00DC7F19" w:rsidRDefault="003B0675" w:rsidP="002D1C78">
            <w:pPr>
              <w:contextualSpacing/>
              <w:jc w:val="both"/>
              <w:rPr>
                <w:rFonts w:cs="Calibri"/>
                <w:sz w:val="22"/>
                <w:szCs w:val="22"/>
              </w:rPr>
            </w:pPr>
            <w:r w:rsidRPr="00DC7F19">
              <w:rPr>
                <w:rFonts w:cs="Calibri"/>
                <w:sz w:val="22"/>
                <w:szCs w:val="22"/>
              </w:rPr>
              <w:t xml:space="preserve">1. </w:t>
            </w:r>
            <w:r>
              <w:rPr>
                <w:rFonts w:cs="Calibri"/>
                <w:sz w:val="22"/>
                <w:szCs w:val="22"/>
              </w:rPr>
              <w:t>Расскажите об общих принципах проектирования и расчета вентиляции.</w:t>
            </w:r>
          </w:p>
          <w:p w:rsidR="003B0675" w:rsidRPr="00DC7F19" w:rsidRDefault="003B0675" w:rsidP="002D1C78">
            <w:pPr>
              <w:contextualSpacing/>
              <w:jc w:val="both"/>
              <w:rPr>
                <w:rFonts w:cs="Calibri"/>
                <w:sz w:val="22"/>
                <w:szCs w:val="22"/>
              </w:rPr>
            </w:pPr>
            <w:r w:rsidRPr="00DC7F19">
              <w:rPr>
                <w:rFonts w:cs="Calibri"/>
                <w:sz w:val="22"/>
                <w:szCs w:val="22"/>
              </w:rPr>
              <w:t xml:space="preserve">2. </w:t>
            </w:r>
            <w:r>
              <w:rPr>
                <w:rFonts w:cs="Calibri"/>
                <w:sz w:val="22"/>
                <w:szCs w:val="22"/>
              </w:rPr>
              <w:t>Расчет естественной вентиляции</w:t>
            </w:r>
            <w:r w:rsidRPr="00DC7F19">
              <w:rPr>
                <w:rFonts w:cs="Calibri"/>
                <w:sz w:val="22"/>
                <w:szCs w:val="22"/>
              </w:rPr>
              <w:t>.</w:t>
            </w:r>
          </w:p>
          <w:p w:rsidR="003B0675" w:rsidRPr="00DC7F19" w:rsidRDefault="003B0675" w:rsidP="002D1C78">
            <w:pPr>
              <w:contextualSpacing/>
              <w:jc w:val="both"/>
              <w:rPr>
                <w:rFonts w:cs="Calibri"/>
                <w:sz w:val="22"/>
                <w:szCs w:val="22"/>
              </w:rPr>
            </w:pPr>
            <w:r w:rsidRPr="00DC7F19">
              <w:rPr>
                <w:rFonts w:cs="Calibri"/>
                <w:sz w:val="22"/>
                <w:szCs w:val="22"/>
              </w:rPr>
              <w:t xml:space="preserve">3. </w:t>
            </w:r>
            <w:r>
              <w:rPr>
                <w:rFonts w:cs="Calibri"/>
                <w:sz w:val="22"/>
                <w:szCs w:val="22"/>
              </w:rPr>
              <w:t>Расчет аэрации.</w:t>
            </w:r>
          </w:p>
          <w:p w:rsidR="003B0675" w:rsidRPr="00DC7F19" w:rsidRDefault="003B0675" w:rsidP="002D1C78">
            <w:pPr>
              <w:contextualSpacing/>
              <w:jc w:val="both"/>
              <w:rPr>
                <w:rFonts w:cs="Calibri"/>
                <w:sz w:val="22"/>
                <w:szCs w:val="22"/>
              </w:rPr>
            </w:pPr>
            <w:r w:rsidRPr="00DC7F19">
              <w:rPr>
                <w:rFonts w:cs="Calibri"/>
                <w:sz w:val="22"/>
                <w:szCs w:val="22"/>
              </w:rPr>
              <w:t xml:space="preserve">4. </w:t>
            </w:r>
            <w:r>
              <w:rPr>
                <w:rFonts w:cs="Calibri"/>
                <w:sz w:val="22"/>
                <w:szCs w:val="22"/>
              </w:rPr>
              <w:t>Порядок укрупнённого расчета механической вентиляции</w:t>
            </w:r>
            <w:r w:rsidRPr="00DC7F19">
              <w:rPr>
                <w:rFonts w:cs="Calibri"/>
                <w:sz w:val="22"/>
                <w:szCs w:val="22"/>
              </w:rPr>
              <w:t>.</w:t>
            </w:r>
          </w:p>
          <w:p w:rsidR="003B0675" w:rsidRPr="00DC7F19" w:rsidRDefault="003B0675" w:rsidP="002D1C78">
            <w:pPr>
              <w:contextualSpacing/>
              <w:jc w:val="both"/>
              <w:rPr>
                <w:rFonts w:cs="Calibri"/>
                <w:sz w:val="22"/>
                <w:szCs w:val="22"/>
              </w:rPr>
            </w:pPr>
            <w:r w:rsidRPr="00DC7F19">
              <w:rPr>
                <w:rFonts w:cs="Calibri"/>
                <w:sz w:val="22"/>
                <w:szCs w:val="22"/>
              </w:rPr>
              <w:t xml:space="preserve">5. </w:t>
            </w:r>
            <w:r>
              <w:rPr>
                <w:rFonts w:cs="Calibri"/>
                <w:sz w:val="22"/>
                <w:szCs w:val="22"/>
              </w:rPr>
              <w:t>Требования, предъявляемые к аварийной вентиляции</w:t>
            </w:r>
            <w:r w:rsidRPr="00DC7F19">
              <w:rPr>
                <w:rFonts w:cs="Calibri"/>
                <w:sz w:val="22"/>
                <w:szCs w:val="22"/>
              </w:rPr>
              <w:t>.</w:t>
            </w:r>
          </w:p>
          <w:p w:rsidR="003B0675" w:rsidRPr="00DC7F19" w:rsidRDefault="003B0675" w:rsidP="002D1C78">
            <w:pPr>
              <w:contextualSpacing/>
              <w:jc w:val="both"/>
              <w:rPr>
                <w:rFonts w:cs="Calibri"/>
                <w:sz w:val="22"/>
                <w:szCs w:val="22"/>
              </w:rPr>
            </w:pPr>
            <w:r w:rsidRPr="00DC7F19">
              <w:rPr>
                <w:rFonts w:cs="Calibri"/>
                <w:sz w:val="22"/>
                <w:szCs w:val="22"/>
              </w:rPr>
              <w:t xml:space="preserve">6. </w:t>
            </w:r>
            <w:r>
              <w:rPr>
                <w:rFonts w:cs="Calibri"/>
                <w:sz w:val="22"/>
                <w:szCs w:val="22"/>
              </w:rPr>
              <w:t>Расскажите о назначении дефлекторов.</w:t>
            </w:r>
          </w:p>
          <w:p w:rsidR="003B0675" w:rsidRPr="00DC7F19" w:rsidRDefault="003B0675" w:rsidP="002D1C78">
            <w:pPr>
              <w:contextualSpacing/>
              <w:jc w:val="both"/>
              <w:rPr>
                <w:rFonts w:cs="Calibri"/>
                <w:sz w:val="22"/>
                <w:szCs w:val="22"/>
              </w:rPr>
            </w:pPr>
            <w:r w:rsidRPr="00DC7F19">
              <w:rPr>
                <w:rFonts w:cs="Calibri"/>
                <w:sz w:val="22"/>
                <w:szCs w:val="22"/>
              </w:rPr>
              <w:t xml:space="preserve">7. </w:t>
            </w:r>
            <w:r>
              <w:rPr>
                <w:rFonts w:cs="Calibri"/>
                <w:sz w:val="22"/>
                <w:szCs w:val="22"/>
              </w:rPr>
              <w:t>Чем необходимо руководствоваться при выборе длины воздуховодов</w:t>
            </w:r>
            <w:r w:rsidRPr="00DC7F19">
              <w:rPr>
                <w:rFonts w:cs="Calibri"/>
                <w:sz w:val="22"/>
                <w:szCs w:val="22"/>
              </w:rPr>
              <w:t>?</w:t>
            </w:r>
          </w:p>
          <w:p w:rsidR="003B0675" w:rsidRPr="00DC7F19" w:rsidRDefault="003B0675" w:rsidP="002D1C78">
            <w:pPr>
              <w:contextualSpacing/>
              <w:jc w:val="both"/>
              <w:rPr>
                <w:rFonts w:cs="Calibri"/>
                <w:sz w:val="22"/>
                <w:szCs w:val="22"/>
              </w:rPr>
            </w:pPr>
            <w:r w:rsidRPr="00DC7F19">
              <w:rPr>
                <w:rFonts w:cs="Calibri"/>
                <w:sz w:val="22"/>
                <w:szCs w:val="22"/>
              </w:rPr>
              <w:t xml:space="preserve">8. </w:t>
            </w:r>
            <w:r>
              <w:rPr>
                <w:rFonts w:cs="Calibri"/>
                <w:sz w:val="22"/>
                <w:szCs w:val="22"/>
              </w:rPr>
              <w:t>Расскажите о назначении вытяжного зонта</w:t>
            </w:r>
            <w:r w:rsidRPr="00DC7F19">
              <w:rPr>
                <w:rFonts w:cs="Calibri"/>
                <w:sz w:val="22"/>
                <w:szCs w:val="22"/>
              </w:rPr>
              <w:t>.</w:t>
            </w:r>
          </w:p>
          <w:p w:rsidR="003B0675" w:rsidRPr="00DC7F19" w:rsidRDefault="003B0675" w:rsidP="002D1C78">
            <w:pPr>
              <w:contextualSpacing/>
              <w:jc w:val="both"/>
              <w:rPr>
                <w:rFonts w:cs="Calibri"/>
                <w:sz w:val="22"/>
                <w:szCs w:val="22"/>
              </w:rPr>
            </w:pPr>
            <w:r w:rsidRPr="00DC7F19">
              <w:rPr>
                <w:rFonts w:cs="Calibri"/>
                <w:sz w:val="22"/>
                <w:szCs w:val="22"/>
              </w:rPr>
              <w:t xml:space="preserve">9. </w:t>
            </w:r>
            <w:r>
              <w:rPr>
                <w:rFonts w:cs="Calibri"/>
                <w:sz w:val="22"/>
                <w:szCs w:val="22"/>
              </w:rPr>
              <w:t xml:space="preserve">Исходя из каких соображений выбирают вентиляторы для </w:t>
            </w:r>
            <w:proofErr w:type="spellStart"/>
            <w:r>
              <w:rPr>
                <w:rFonts w:cs="Calibri"/>
                <w:sz w:val="22"/>
                <w:szCs w:val="22"/>
              </w:rPr>
              <w:t>общеобменной</w:t>
            </w:r>
            <w:proofErr w:type="spellEnd"/>
            <w:r>
              <w:rPr>
                <w:rFonts w:cs="Calibri"/>
                <w:sz w:val="22"/>
                <w:szCs w:val="22"/>
              </w:rPr>
              <w:t xml:space="preserve"> и местной систем вентиляции</w:t>
            </w:r>
            <w:r w:rsidRPr="00DC7F19">
              <w:rPr>
                <w:rFonts w:cs="Calibri"/>
                <w:sz w:val="22"/>
                <w:szCs w:val="22"/>
              </w:rPr>
              <w:t>?</w:t>
            </w:r>
          </w:p>
          <w:p w:rsidR="003B0675" w:rsidRPr="00DC7F19" w:rsidRDefault="003B0675" w:rsidP="002D1C78">
            <w:pPr>
              <w:spacing w:after="240" w:line="276" w:lineRule="auto"/>
              <w:jc w:val="both"/>
              <w:rPr>
                <w:rFonts w:cs="Calibri"/>
                <w:sz w:val="22"/>
                <w:szCs w:val="22"/>
              </w:rPr>
            </w:pPr>
            <w:r w:rsidRPr="00DC7F19">
              <w:rPr>
                <w:rFonts w:cs="Calibri"/>
                <w:sz w:val="22"/>
                <w:szCs w:val="22"/>
              </w:rPr>
              <w:t xml:space="preserve">10. </w:t>
            </w:r>
            <w:r>
              <w:rPr>
                <w:rFonts w:cs="Calibri"/>
                <w:sz w:val="22"/>
                <w:szCs w:val="22"/>
              </w:rPr>
              <w:t>Какие данные необходимо иметь для расчета естественной вентиляции?</w:t>
            </w:r>
          </w:p>
          <w:p w:rsidR="003B0675" w:rsidRPr="00DC7F19" w:rsidRDefault="003B0675" w:rsidP="002D1C78">
            <w:pPr>
              <w:contextualSpacing/>
              <w:jc w:val="center"/>
              <w:rPr>
                <w:rFonts w:cs="Calibri"/>
                <w:sz w:val="22"/>
                <w:szCs w:val="22"/>
              </w:rPr>
            </w:pPr>
            <w:r w:rsidRPr="00DC7F19">
              <w:rPr>
                <w:rFonts w:cs="Calibri"/>
                <w:sz w:val="22"/>
                <w:szCs w:val="22"/>
                <w:u w:val="single"/>
              </w:rPr>
              <w:t>Задачи для самостоятельного решения</w:t>
            </w:r>
            <w:r w:rsidRPr="00DC7F19">
              <w:rPr>
                <w:rFonts w:cs="Calibri"/>
                <w:sz w:val="22"/>
                <w:szCs w:val="22"/>
              </w:rPr>
              <w:t>:</w:t>
            </w:r>
          </w:p>
          <w:p w:rsidR="003B0675" w:rsidRPr="00DC7F19" w:rsidRDefault="003B0675" w:rsidP="002D1C78">
            <w:pPr>
              <w:contextualSpacing/>
              <w:jc w:val="both"/>
              <w:rPr>
                <w:rFonts w:cs="Calibri"/>
                <w:sz w:val="22"/>
                <w:szCs w:val="22"/>
              </w:rPr>
            </w:pPr>
          </w:p>
          <w:p w:rsidR="003B0675" w:rsidRDefault="003B0675" w:rsidP="002D1C78">
            <w:pPr>
              <w:jc w:val="both"/>
              <w:rPr>
                <w:rFonts w:eastAsia="Calibri" w:cs="Calibri"/>
                <w:sz w:val="22"/>
                <w:szCs w:val="22"/>
              </w:rPr>
            </w:pPr>
            <w:r w:rsidRPr="00DC7F19">
              <w:rPr>
                <w:rFonts w:cs="Calibri"/>
                <w:sz w:val="22"/>
                <w:szCs w:val="22"/>
              </w:rPr>
              <w:t xml:space="preserve">1. </w:t>
            </w:r>
            <w:r w:rsidRPr="00D4354B">
              <w:rPr>
                <w:rFonts w:eastAsia="Calibri" w:cs="Calibri"/>
                <w:sz w:val="22"/>
                <w:szCs w:val="22"/>
              </w:rPr>
              <w:t>Помещение оборудовано n вытяжными шахт</w:t>
            </w:r>
            <w:r>
              <w:rPr>
                <w:rFonts w:eastAsia="Calibri" w:cs="Calibri"/>
                <w:sz w:val="22"/>
                <w:szCs w:val="22"/>
              </w:rPr>
              <w:t>ами естественной вентиляции сече</w:t>
            </w:r>
            <w:r w:rsidRPr="00D4354B">
              <w:rPr>
                <w:rFonts w:eastAsia="Calibri" w:cs="Calibri"/>
                <w:sz w:val="22"/>
                <w:szCs w:val="22"/>
              </w:rPr>
              <w:t xml:space="preserve">нием </w:t>
            </w:r>
            <w:proofErr w:type="spellStart"/>
            <w:r w:rsidRPr="00D4354B">
              <w:rPr>
                <w:rFonts w:eastAsia="Calibri" w:cs="Calibri"/>
                <w:sz w:val="22"/>
                <w:szCs w:val="22"/>
              </w:rPr>
              <w:t>а×b</w:t>
            </w:r>
            <w:proofErr w:type="spellEnd"/>
            <w:r w:rsidRPr="00D4354B">
              <w:rPr>
                <w:rFonts w:eastAsia="Calibri" w:cs="Calibri"/>
                <w:sz w:val="22"/>
                <w:szCs w:val="22"/>
              </w:rPr>
              <w:t xml:space="preserve"> = 0,7×0,7 м. Каждая из них оборудована заслонкой, позволяющей регулировать сечение. </w:t>
            </w:r>
            <w:r w:rsidRPr="000D4723">
              <w:rPr>
                <w:rFonts w:eastAsia="Calibri" w:cs="Calibri"/>
                <w:i/>
                <w:sz w:val="22"/>
                <w:szCs w:val="22"/>
              </w:rPr>
              <w:t>Определить площадь проходного сечения шахты</w:t>
            </w:r>
            <w:r w:rsidRPr="00D4354B">
              <w:rPr>
                <w:rFonts w:eastAsia="Calibri" w:cs="Calibri"/>
                <w:sz w:val="22"/>
                <w:szCs w:val="22"/>
              </w:rPr>
              <w:t xml:space="preserve">, </w:t>
            </w:r>
            <w:r w:rsidRPr="00D4354B">
              <w:rPr>
                <w:rFonts w:eastAsia="Calibri" w:cs="Calibri"/>
                <w:sz w:val="22"/>
                <w:szCs w:val="22"/>
              </w:rPr>
              <w:lastRenderedPageBreak/>
              <w:t>если в помещение выделяется М, г/ч вредного вещества. Температура удаляемог</w:t>
            </w:r>
            <w:r>
              <w:rPr>
                <w:rFonts w:eastAsia="Calibri" w:cs="Calibri"/>
                <w:sz w:val="22"/>
                <w:szCs w:val="22"/>
              </w:rPr>
              <w:t xml:space="preserve">о воздуха </w:t>
            </w:r>
            <w:proofErr w:type="spellStart"/>
            <w:r>
              <w:rPr>
                <w:rFonts w:eastAsia="Calibri" w:cs="Calibri"/>
                <w:sz w:val="22"/>
                <w:szCs w:val="22"/>
              </w:rPr>
              <w:t>tв</w:t>
            </w:r>
            <w:proofErr w:type="spellEnd"/>
            <w:r>
              <w:rPr>
                <w:rFonts w:eastAsia="Calibri" w:cs="Calibri"/>
                <w:sz w:val="22"/>
                <w:szCs w:val="22"/>
              </w:rPr>
              <w:t xml:space="preserve">, </w:t>
            </w:r>
            <w:r w:rsidRPr="000D4723">
              <w:rPr>
                <w:rFonts w:eastAsia="Calibri" w:cs="Calibri"/>
                <w:sz w:val="22"/>
                <w:szCs w:val="22"/>
                <w:vertAlign w:val="superscript"/>
              </w:rPr>
              <w:t>0</w:t>
            </w:r>
            <w:r w:rsidRPr="00D4354B">
              <w:rPr>
                <w:rFonts w:eastAsia="Calibri" w:cs="Calibri"/>
                <w:sz w:val="22"/>
                <w:szCs w:val="22"/>
              </w:rPr>
              <w:t>С, темпе</w:t>
            </w:r>
            <w:r>
              <w:rPr>
                <w:rFonts w:eastAsia="Calibri" w:cs="Calibri"/>
                <w:sz w:val="22"/>
                <w:szCs w:val="22"/>
              </w:rPr>
              <w:t xml:space="preserve">ратура приточного воздуха </w:t>
            </w:r>
            <w:proofErr w:type="spellStart"/>
            <w:r>
              <w:rPr>
                <w:rFonts w:eastAsia="Calibri" w:cs="Calibri"/>
                <w:sz w:val="22"/>
                <w:szCs w:val="22"/>
              </w:rPr>
              <w:t>tн</w:t>
            </w:r>
            <w:proofErr w:type="spellEnd"/>
            <w:r>
              <w:rPr>
                <w:rFonts w:eastAsia="Calibri" w:cs="Calibri"/>
                <w:sz w:val="22"/>
                <w:szCs w:val="22"/>
              </w:rPr>
              <w:t xml:space="preserve">, </w:t>
            </w:r>
            <w:r w:rsidRPr="000D4723">
              <w:rPr>
                <w:rFonts w:eastAsia="Calibri" w:cs="Calibri"/>
                <w:sz w:val="22"/>
                <w:szCs w:val="22"/>
                <w:vertAlign w:val="superscript"/>
              </w:rPr>
              <w:t>0</w:t>
            </w:r>
            <w:r w:rsidRPr="00D4354B">
              <w:rPr>
                <w:rFonts w:eastAsia="Calibri" w:cs="Calibri"/>
                <w:sz w:val="22"/>
                <w:szCs w:val="22"/>
              </w:rPr>
              <w:t>С, коэффициент, учитывающий потерю скорости воздуха в канале шахты ψ = 0,6; расстояние между приточными отверстиями и верхним торцом шахт h, м.</w:t>
            </w:r>
          </w:p>
          <w:p w:rsidR="003B0675" w:rsidRPr="002B22E9" w:rsidRDefault="003B0675" w:rsidP="002D1C78">
            <w:pPr>
              <w:jc w:val="both"/>
              <w:rPr>
                <w:rFonts w:cs="Calibri"/>
                <w:i/>
                <w:kern w:val="16"/>
                <w:sz w:val="22"/>
                <w:szCs w:val="22"/>
              </w:rPr>
            </w:pPr>
            <w:r w:rsidRPr="00DC7F19">
              <w:rPr>
                <w:rFonts w:cs="Calibri"/>
                <w:sz w:val="22"/>
                <w:szCs w:val="22"/>
              </w:rPr>
              <w:t xml:space="preserve">2. </w:t>
            </w:r>
            <w:r>
              <w:rPr>
                <w:rFonts w:cs="Calibri"/>
                <w:kern w:val="16"/>
                <w:sz w:val="22"/>
                <w:szCs w:val="22"/>
              </w:rPr>
              <w:t xml:space="preserve">В цехе в 1 час </w:t>
            </w:r>
            <w:r w:rsidRPr="000D4723">
              <w:rPr>
                <w:rFonts w:cs="Calibri"/>
                <w:kern w:val="16"/>
                <w:sz w:val="22"/>
                <w:szCs w:val="22"/>
              </w:rPr>
              <w:t>выделяется М, г вредног</w:t>
            </w:r>
            <w:r>
              <w:rPr>
                <w:rFonts w:cs="Calibri"/>
                <w:kern w:val="16"/>
                <w:sz w:val="22"/>
                <w:szCs w:val="22"/>
              </w:rPr>
              <w:t xml:space="preserve">о </w:t>
            </w:r>
            <w:r w:rsidRPr="000D4723">
              <w:rPr>
                <w:rFonts w:cs="Calibri"/>
                <w:kern w:val="16"/>
                <w:sz w:val="22"/>
                <w:szCs w:val="22"/>
              </w:rPr>
              <w:t>вещества.</w:t>
            </w:r>
            <w:r>
              <w:rPr>
                <w:rFonts w:cs="Calibri"/>
                <w:kern w:val="16"/>
                <w:sz w:val="22"/>
                <w:szCs w:val="22"/>
              </w:rPr>
              <w:t xml:space="preserve"> </w:t>
            </w:r>
            <w:r w:rsidRPr="000D4723">
              <w:rPr>
                <w:rFonts w:cs="Calibri"/>
                <w:i/>
                <w:kern w:val="16"/>
                <w:sz w:val="22"/>
                <w:szCs w:val="22"/>
              </w:rPr>
              <w:t>Определить площадь</w:t>
            </w:r>
            <w:r>
              <w:rPr>
                <w:rFonts w:cs="Calibri"/>
                <w:i/>
                <w:kern w:val="16"/>
                <w:sz w:val="22"/>
                <w:szCs w:val="22"/>
              </w:rPr>
              <w:t xml:space="preserve"> </w:t>
            </w:r>
            <w:r w:rsidRPr="000D4723">
              <w:rPr>
                <w:rFonts w:cs="Calibri"/>
                <w:i/>
                <w:kern w:val="16"/>
                <w:sz w:val="22"/>
                <w:szCs w:val="22"/>
              </w:rPr>
              <w:t>приточных и вытяжных аэрационных проёмов</w:t>
            </w:r>
            <w:r w:rsidRPr="000D4723">
              <w:rPr>
                <w:rFonts w:cs="Calibri"/>
                <w:kern w:val="16"/>
                <w:sz w:val="22"/>
                <w:szCs w:val="22"/>
              </w:rPr>
              <w:t>, если температура удаляемого</w:t>
            </w:r>
            <w:r>
              <w:rPr>
                <w:rFonts w:cs="Calibri"/>
                <w:kern w:val="16"/>
                <w:sz w:val="22"/>
                <w:szCs w:val="22"/>
              </w:rPr>
              <w:t xml:space="preserve"> </w:t>
            </w:r>
            <w:r w:rsidRPr="000D4723">
              <w:rPr>
                <w:rFonts w:cs="Calibri"/>
                <w:kern w:val="16"/>
                <w:sz w:val="22"/>
                <w:szCs w:val="22"/>
              </w:rPr>
              <w:t xml:space="preserve">из помещения воздуха равна t, </w:t>
            </w:r>
            <w:r w:rsidRPr="000D4723">
              <w:rPr>
                <w:rFonts w:cs="Calibri"/>
                <w:kern w:val="16"/>
                <w:sz w:val="22"/>
                <w:szCs w:val="22"/>
                <w:vertAlign w:val="superscript"/>
              </w:rPr>
              <w:t>0</w:t>
            </w:r>
            <w:r w:rsidRPr="000D4723">
              <w:rPr>
                <w:rFonts w:cs="Calibri"/>
                <w:kern w:val="16"/>
                <w:sz w:val="22"/>
                <w:szCs w:val="22"/>
              </w:rPr>
              <w:t xml:space="preserve">С, а расстояние между центрами приточных и вытяжных проёмов </w:t>
            </w:r>
            <w:proofErr w:type="spellStart"/>
            <w:r w:rsidRPr="000D4723">
              <w:rPr>
                <w:rFonts w:cs="Calibri"/>
                <w:kern w:val="16"/>
                <w:sz w:val="22"/>
                <w:szCs w:val="22"/>
              </w:rPr>
              <w:t>hа</w:t>
            </w:r>
            <w:proofErr w:type="spellEnd"/>
            <w:r w:rsidRPr="000D4723">
              <w:rPr>
                <w:rFonts w:cs="Calibri"/>
                <w:kern w:val="16"/>
                <w:sz w:val="22"/>
                <w:szCs w:val="22"/>
              </w:rPr>
              <w:t>, м.</w:t>
            </w: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spacing w:before="240"/>
              <w:contextualSpacing/>
              <w:jc w:val="both"/>
              <w:rPr>
                <w:rFonts w:eastAsia="Calibri" w:cs="Calibri"/>
                <w:sz w:val="22"/>
                <w:szCs w:val="22"/>
              </w:rPr>
            </w:pPr>
            <w:r w:rsidRPr="00DC7F19">
              <w:rPr>
                <w:rFonts w:cs="Calibri"/>
                <w:sz w:val="22"/>
                <w:szCs w:val="22"/>
              </w:rPr>
              <w:t xml:space="preserve">3. </w:t>
            </w:r>
            <w:r w:rsidRPr="000D4723">
              <w:rPr>
                <w:rFonts w:eastAsia="Calibri" w:cs="Calibri"/>
                <w:i/>
                <w:sz w:val="22"/>
                <w:szCs w:val="22"/>
              </w:rPr>
              <w:t xml:space="preserve">Определить необходимый объём воздуха и кратность воздухообмена в помещении, </w:t>
            </w:r>
            <w:r w:rsidRPr="000D4723">
              <w:rPr>
                <w:rFonts w:eastAsia="Calibri" w:cs="Calibri"/>
                <w:sz w:val="22"/>
                <w:szCs w:val="22"/>
              </w:rPr>
              <w:t>в котором выделяются пары ацетона CH</w:t>
            </w:r>
            <w:r w:rsidRPr="000D4723">
              <w:rPr>
                <w:rFonts w:eastAsia="Calibri" w:cs="Calibri"/>
                <w:sz w:val="22"/>
                <w:szCs w:val="22"/>
                <w:vertAlign w:val="subscript"/>
              </w:rPr>
              <w:t>3</w:t>
            </w:r>
            <w:r w:rsidRPr="000D4723">
              <w:rPr>
                <w:rFonts w:eastAsia="Calibri" w:cs="Calibri"/>
                <w:sz w:val="22"/>
                <w:szCs w:val="22"/>
              </w:rPr>
              <w:t>COCH</w:t>
            </w:r>
            <w:r w:rsidRPr="000D4723">
              <w:rPr>
                <w:rFonts w:eastAsia="Calibri" w:cs="Calibri"/>
                <w:sz w:val="22"/>
                <w:szCs w:val="22"/>
                <w:vertAlign w:val="subscript"/>
              </w:rPr>
              <w:t>3</w:t>
            </w:r>
            <w:r w:rsidRPr="000D4723">
              <w:rPr>
                <w:rFonts w:eastAsia="Calibri" w:cs="Calibri"/>
                <w:sz w:val="22"/>
                <w:szCs w:val="22"/>
              </w:rPr>
              <w:t xml:space="preserve"> в количестве </w:t>
            </w:r>
            <w:proofErr w:type="spellStart"/>
            <w:r w:rsidRPr="000D4723">
              <w:rPr>
                <w:rFonts w:eastAsia="Calibri" w:cs="Calibri"/>
                <w:sz w:val="22"/>
                <w:szCs w:val="22"/>
              </w:rPr>
              <w:t>G</w:t>
            </w:r>
            <w:r w:rsidRPr="000D4723">
              <w:rPr>
                <w:rFonts w:eastAsia="Calibri" w:cs="Calibri"/>
                <w:sz w:val="22"/>
                <w:szCs w:val="22"/>
                <w:vertAlign w:val="subscript"/>
              </w:rPr>
              <w:t>вр</w:t>
            </w:r>
            <w:proofErr w:type="spellEnd"/>
            <w:r w:rsidRPr="000D4723">
              <w:rPr>
                <w:rFonts w:eastAsia="Calibri" w:cs="Calibri"/>
                <w:sz w:val="22"/>
                <w:szCs w:val="22"/>
              </w:rPr>
              <w:t>, г/ч и где выполняют работу N, чел. мужчин и M, чел. женщин, каждый из которых выделяет при дыхании углекислый газ CO</w:t>
            </w:r>
            <w:r w:rsidRPr="000D4723">
              <w:rPr>
                <w:rFonts w:eastAsia="Calibri" w:cs="Calibri"/>
                <w:sz w:val="22"/>
                <w:szCs w:val="22"/>
                <w:vertAlign w:val="subscript"/>
              </w:rPr>
              <w:t>2</w:t>
            </w:r>
            <w:r w:rsidRPr="000D4723">
              <w:rPr>
                <w:rFonts w:eastAsia="Calibri" w:cs="Calibri"/>
                <w:sz w:val="22"/>
                <w:szCs w:val="22"/>
              </w:rPr>
              <w:t xml:space="preserve"> в количестве 45 г/ч при следующих значениях исходных данных, приведённых в таблице 22, если известно, что предельно допустимая концентрация паров ацетона (ПДК</w:t>
            </w:r>
            <w:r>
              <w:rPr>
                <w:rFonts w:eastAsia="Calibri" w:cs="Calibri"/>
                <w:sz w:val="22"/>
                <w:szCs w:val="22"/>
              </w:rPr>
              <w:t xml:space="preserve"> </w:t>
            </w:r>
            <w:r w:rsidRPr="000D4723">
              <w:rPr>
                <w:rFonts w:eastAsia="Calibri" w:cs="Calibri"/>
                <w:sz w:val="22"/>
                <w:szCs w:val="22"/>
              </w:rPr>
              <w:t>CH</w:t>
            </w:r>
            <w:r w:rsidRPr="000D4723">
              <w:rPr>
                <w:rFonts w:eastAsia="Calibri" w:cs="Calibri"/>
                <w:sz w:val="22"/>
                <w:szCs w:val="22"/>
                <w:vertAlign w:val="subscript"/>
              </w:rPr>
              <w:t>3</w:t>
            </w:r>
            <w:r w:rsidRPr="000D4723">
              <w:rPr>
                <w:rFonts w:eastAsia="Calibri" w:cs="Calibri"/>
                <w:sz w:val="22"/>
                <w:szCs w:val="22"/>
              </w:rPr>
              <w:t>COCH</w:t>
            </w:r>
            <w:r w:rsidRPr="000D4723">
              <w:rPr>
                <w:rFonts w:eastAsia="Calibri" w:cs="Calibri"/>
                <w:sz w:val="22"/>
                <w:szCs w:val="22"/>
                <w:vertAlign w:val="subscript"/>
              </w:rPr>
              <w:t>3</w:t>
            </w:r>
            <w:r w:rsidRPr="000D4723">
              <w:rPr>
                <w:rFonts w:eastAsia="Calibri" w:cs="Calibri"/>
                <w:sz w:val="22"/>
                <w:szCs w:val="22"/>
              </w:rPr>
              <w:t>) и углекислого газа (CO</w:t>
            </w:r>
            <w:r w:rsidRPr="000D4723">
              <w:rPr>
                <w:rFonts w:eastAsia="Calibri" w:cs="Calibri"/>
                <w:sz w:val="22"/>
                <w:szCs w:val="22"/>
                <w:vertAlign w:val="subscript"/>
              </w:rPr>
              <w:t>2</w:t>
            </w:r>
            <w:r w:rsidRPr="000D4723">
              <w:rPr>
                <w:rFonts w:eastAsia="Calibri" w:cs="Calibri"/>
                <w:sz w:val="22"/>
                <w:szCs w:val="22"/>
              </w:rPr>
              <w:t>) равн</w:t>
            </w:r>
            <w:r>
              <w:rPr>
                <w:rFonts w:eastAsia="Calibri" w:cs="Calibri"/>
                <w:sz w:val="22"/>
                <w:szCs w:val="22"/>
              </w:rPr>
              <w:t>а соответственно 200 и 1,5 мг/м</w:t>
            </w:r>
            <w:r w:rsidRPr="000D4723">
              <w:rPr>
                <w:rFonts w:eastAsia="Calibri" w:cs="Calibri"/>
                <w:sz w:val="22"/>
                <w:szCs w:val="22"/>
                <w:vertAlign w:val="superscript"/>
              </w:rPr>
              <w:t>3</w:t>
            </w:r>
            <w:r w:rsidRPr="000D4723">
              <w:rPr>
                <w:rFonts w:eastAsia="Calibri" w:cs="Calibri"/>
                <w:sz w:val="22"/>
                <w:szCs w:val="22"/>
              </w:rPr>
              <w:t xml:space="preserve">, плотность приточного воздуха </w:t>
            </w:r>
            <w:proofErr w:type="spellStart"/>
            <w:r w:rsidRPr="000D4723">
              <w:rPr>
                <w:rFonts w:eastAsia="Calibri" w:cs="Calibri"/>
                <w:sz w:val="22"/>
                <w:szCs w:val="22"/>
              </w:rPr>
              <w:t>ρ</w:t>
            </w:r>
            <w:r w:rsidRPr="000D4723">
              <w:rPr>
                <w:rFonts w:eastAsia="Calibri" w:cs="Calibri"/>
                <w:sz w:val="22"/>
                <w:szCs w:val="22"/>
                <w:vertAlign w:val="subscript"/>
              </w:rPr>
              <w:t>пр</w:t>
            </w:r>
            <w:proofErr w:type="spellEnd"/>
            <w:r>
              <w:rPr>
                <w:rFonts w:eastAsia="Calibri" w:cs="Calibri"/>
                <w:sz w:val="22"/>
                <w:szCs w:val="22"/>
              </w:rPr>
              <w:t>, составляет 1,2 кг/м</w:t>
            </w:r>
            <w:r w:rsidRPr="000D4723">
              <w:rPr>
                <w:rFonts w:eastAsia="Calibri" w:cs="Calibri"/>
                <w:sz w:val="22"/>
                <w:szCs w:val="22"/>
                <w:vertAlign w:val="superscript"/>
              </w:rPr>
              <w:t>3</w:t>
            </w:r>
            <w:r w:rsidRPr="000D4723">
              <w:rPr>
                <w:rFonts w:eastAsia="Calibri" w:cs="Calibri"/>
                <w:sz w:val="22"/>
                <w:szCs w:val="22"/>
              </w:rPr>
              <w:t xml:space="preserve">, а удельная теплоёмкость приточного воздуха, </w:t>
            </w:r>
            <w:proofErr w:type="spellStart"/>
            <w:r w:rsidRPr="000D4723">
              <w:rPr>
                <w:rFonts w:eastAsia="Calibri" w:cs="Calibri"/>
                <w:sz w:val="22"/>
                <w:szCs w:val="22"/>
              </w:rPr>
              <w:t>c</w:t>
            </w:r>
            <w:r w:rsidRPr="000D4723">
              <w:rPr>
                <w:rFonts w:eastAsia="Calibri" w:cs="Calibri"/>
                <w:sz w:val="22"/>
                <w:szCs w:val="22"/>
                <w:vertAlign w:val="subscript"/>
              </w:rPr>
              <w:t>пр</w:t>
            </w:r>
            <w:proofErr w:type="spellEnd"/>
            <w:r w:rsidRPr="000D4723">
              <w:rPr>
                <w:rFonts w:eastAsia="Calibri" w:cs="Calibri"/>
                <w:sz w:val="22"/>
                <w:szCs w:val="22"/>
              </w:rPr>
              <w:t xml:space="preserve"> равна 1 кДж/(кг · град). Тепловыделение, </w:t>
            </w:r>
            <w:proofErr w:type="spellStart"/>
            <w:r w:rsidRPr="000D4723">
              <w:rPr>
                <w:rFonts w:eastAsia="Calibri" w:cs="Calibri"/>
                <w:sz w:val="22"/>
                <w:szCs w:val="22"/>
              </w:rPr>
              <w:t>Q</w:t>
            </w:r>
            <w:r w:rsidRPr="000D4723">
              <w:rPr>
                <w:rFonts w:eastAsia="Calibri" w:cs="Calibri"/>
                <w:sz w:val="22"/>
                <w:szCs w:val="22"/>
                <w:vertAlign w:val="subscript"/>
              </w:rPr>
              <w:t>изб</w:t>
            </w:r>
            <w:proofErr w:type="spellEnd"/>
            <w:r w:rsidRPr="000D4723">
              <w:rPr>
                <w:rFonts w:eastAsia="Calibri" w:cs="Calibri"/>
                <w:sz w:val="22"/>
                <w:szCs w:val="22"/>
              </w:rPr>
              <w:t>, от одного мужчины и от одной женщины считать равным 335 и 285 кДж/ч, соответственно.</w:t>
            </w:r>
          </w:p>
          <w:p w:rsidR="003B0675" w:rsidRDefault="003B0675" w:rsidP="002D1C78">
            <w:pPr>
              <w:spacing w:before="240"/>
              <w:contextualSpacing/>
              <w:jc w:val="both"/>
              <w:rPr>
                <w:rFonts w:eastAsia="Calibri" w:cs="Calibri"/>
                <w:sz w:val="22"/>
                <w:szCs w:val="22"/>
              </w:rPr>
            </w:pPr>
          </w:p>
          <w:p w:rsidR="003B0675" w:rsidRPr="000D4723" w:rsidRDefault="003B0675" w:rsidP="002D1C78">
            <w:pPr>
              <w:spacing w:after="240" w:line="276" w:lineRule="auto"/>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contextualSpacing/>
              <w:jc w:val="center"/>
              <w:rPr>
                <w:rFonts w:cs="Calibri"/>
                <w:i/>
                <w:sz w:val="22"/>
                <w:szCs w:val="22"/>
              </w:rPr>
            </w:pPr>
            <w:r w:rsidRPr="00DC7F19">
              <w:rPr>
                <w:rFonts w:cs="Calibri"/>
                <w:i/>
                <w:sz w:val="22"/>
                <w:szCs w:val="22"/>
              </w:rPr>
              <w:t xml:space="preserve">№ </w:t>
            </w:r>
            <w:r>
              <w:rPr>
                <w:rFonts w:cs="Calibri"/>
                <w:i/>
                <w:sz w:val="22"/>
                <w:szCs w:val="22"/>
              </w:rPr>
              <w:t xml:space="preserve">7 </w:t>
            </w:r>
            <w:r w:rsidRPr="00DC7F19">
              <w:rPr>
                <w:rFonts w:cs="Calibri"/>
                <w:i/>
                <w:sz w:val="22"/>
                <w:szCs w:val="22"/>
              </w:rPr>
              <w:t>«</w:t>
            </w:r>
            <w:r w:rsidRPr="00EF26CE">
              <w:rPr>
                <w:rFonts w:cs="Calibri"/>
                <w:i/>
                <w:sz w:val="22"/>
                <w:szCs w:val="22"/>
              </w:rPr>
              <w:t>Расчёт систем электробезопасности</w:t>
            </w:r>
            <w:r w:rsidRPr="00DC7F19">
              <w:rPr>
                <w:rFonts w:cs="Calibri"/>
                <w:i/>
                <w:sz w:val="22"/>
                <w:szCs w:val="22"/>
              </w:rPr>
              <w:t>»</w:t>
            </w:r>
          </w:p>
          <w:p w:rsidR="003B0675" w:rsidRDefault="003B0675" w:rsidP="002D1C78">
            <w:pPr>
              <w:contextualSpacing/>
              <w:jc w:val="center"/>
              <w:rPr>
                <w:rFonts w:cs="Calibri"/>
                <w:i/>
                <w:sz w:val="22"/>
                <w:szCs w:val="22"/>
              </w:rPr>
            </w:pPr>
          </w:p>
          <w:p w:rsidR="003B0675" w:rsidRPr="00A9271E" w:rsidRDefault="003B0675" w:rsidP="002D1C78">
            <w:pPr>
              <w:contextualSpacing/>
              <w:jc w:val="center"/>
              <w:rPr>
                <w:rFonts w:cs="Calibri"/>
                <w:i/>
                <w:sz w:val="22"/>
                <w:szCs w:val="22"/>
                <w:u w:val="single"/>
              </w:rPr>
            </w:pPr>
            <w:r w:rsidRPr="00A9271E">
              <w:rPr>
                <w:rFonts w:cs="Calibri"/>
                <w:i/>
                <w:sz w:val="22"/>
                <w:szCs w:val="22"/>
                <w:u w:val="single"/>
              </w:rPr>
              <w:t>Защитное заземление электроустановок</w:t>
            </w:r>
          </w:p>
          <w:p w:rsidR="003B0675" w:rsidRPr="00DC7F19" w:rsidRDefault="003B0675" w:rsidP="002D1C78">
            <w:pPr>
              <w:contextualSpacing/>
              <w:jc w:val="both"/>
              <w:rPr>
                <w:rFonts w:cs="Calibri"/>
                <w:sz w:val="22"/>
                <w:szCs w:val="22"/>
              </w:rPr>
            </w:pPr>
            <w:r w:rsidRPr="00DC7F19">
              <w:rPr>
                <w:rFonts w:cs="Calibri"/>
                <w:sz w:val="22"/>
                <w:szCs w:val="22"/>
              </w:rPr>
              <w:t>1. Какова величина порогового ощутимого (переменного частотой 50 Гц) электрического тока?</w:t>
            </w:r>
          </w:p>
          <w:p w:rsidR="003B0675" w:rsidRPr="00DC7F19" w:rsidRDefault="003B0675" w:rsidP="002D1C78">
            <w:pPr>
              <w:contextualSpacing/>
              <w:jc w:val="both"/>
              <w:rPr>
                <w:rFonts w:cs="Calibri"/>
                <w:sz w:val="22"/>
                <w:szCs w:val="22"/>
              </w:rPr>
            </w:pPr>
            <w:r w:rsidRPr="00DC7F19">
              <w:rPr>
                <w:rFonts w:cs="Calibri"/>
                <w:sz w:val="22"/>
                <w:szCs w:val="22"/>
              </w:rPr>
              <w:t xml:space="preserve">2. Какова величина порогового </w:t>
            </w:r>
            <w:proofErr w:type="spellStart"/>
            <w:r w:rsidRPr="00DC7F19">
              <w:rPr>
                <w:rFonts w:cs="Calibri"/>
                <w:sz w:val="22"/>
                <w:szCs w:val="22"/>
              </w:rPr>
              <w:t>неотпускающего</w:t>
            </w:r>
            <w:proofErr w:type="spellEnd"/>
            <w:r w:rsidRPr="00DC7F19">
              <w:rPr>
                <w:rFonts w:cs="Calibri"/>
                <w:sz w:val="22"/>
                <w:szCs w:val="22"/>
              </w:rPr>
              <w:t xml:space="preserve"> (переменного частотой 50 Гц) электрического тока?</w:t>
            </w:r>
          </w:p>
          <w:p w:rsidR="003B0675" w:rsidRPr="00DC7F19" w:rsidRDefault="003B0675" w:rsidP="002D1C78">
            <w:pPr>
              <w:contextualSpacing/>
              <w:jc w:val="both"/>
              <w:rPr>
                <w:rFonts w:cs="Calibri"/>
                <w:sz w:val="22"/>
                <w:szCs w:val="22"/>
              </w:rPr>
            </w:pPr>
            <w:r w:rsidRPr="00DC7F19">
              <w:rPr>
                <w:rFonts w:cs="Calibri"/>
                <w:sz w:val="22"/>
                <w:szCs w:val="22"/>
              </w:rPr>
              <w:t xml:space="preserve">3. Какова величина порогового </w:t>
            </w:r>
            <w:proofErr w:type="spellStart"/>
            <w:r w:rsidRPr="00DC7F19">
              <w:rPr>
                <w:rFonts w:cs="Calibri"/>
                <w:sz w:val="22"/>
                <w:szCs w:val="22"/>
              </w:rPr>
              <w:t>фибрилляционного</w:t>
            </w:r>
            <w:proofErr w:type="spellEnd"/>
            <w:r w:rsidRPr="00DC7F19">
              <w:rPr>
                <w:rFonts w:cs="Calibri"/>
                <w:sz w:val="22"/>
                <w:szCs w:val="22"/>
              </w:rPr>
              <w:t xml:space="preserve"> (переменного частотой 50 Гц) электрического тока?</w:t>
            </w:r>
          </w:p>
          <w:p w:rsidR="003B0675" w:rsidRPr="00DC7F19" w:rsidRDefault="003B0675" w:rsidP="002D1C78">
            <w:pPr>
              <w:contextualSpacing/>
              <w:jc w:val="both"/>
              <w:rPr>
                <w:rFonts w:cs="Calibri"/>
                <w:sz w:val="22"/>
                <w:szCs w:val="22"/>
              </w:rPr>
            </w:pPr>
            <w:r w:rsidRPr="00DC7F19">
              <w:rPr>
                <w:rFonts w:cs="Calibri"/>
                <w:sz w:val="22"/>
                <w:szCs w:val="22"/>
              </w:rPr>
              <w:t>4. Как разделяются ПУЭ электроустановки в отношении мер электробезопасности?</w:t>
            </w:r>
          </w:p>
          <w:p w:rsidR="003B0675" w:rsidRPr="00DC7F19" w:rsidRDefault="003B0675" w:rsidP="002D1C78">
            <w:pPr>
              <w:contextualSpacing/>
              <w:jc w:val="both"/>
              <w:rPr>
                <w:rFonts w:cs="Calibri"/>
                <w:sz w:val="22"/>
                <w:szCs w:val="22"/>
              </w:rPr>
            </w:pPr>
            <w:r w:rsidRPr="00DC7F19">
              <w:rPr>
                <w:rFonts w:cs="Calibri"/>
                <w:sz w:val="22"/>
                <w:szCs w:val="22"/>
              </w:rPr>
              <w:t>5. Какие части электрооборудования соединяются с землёй или её эквивалентом при заземлении?</w:t>
            </w:r>
          </w:p>
          <w:p w:rsidR="003B0675" w:rsidRPr="00DC7F19" w:rsidRDefault="003B0675" w:rsidP="002D1C78">
            <w:pPr>
              <w:contextualSpacing/>
              <w:jc w:val="both"/>
              <w:rPr>
                <w:rFonts w:cs="Calibri"/>
                <w:sz w:val="22"/>
                <w:szCs w:val="22"/>
              </w:rPr>
            </w:pPr>
            <w:r w:rsidRPr="00DC7F19">
              <w:rPr>
                <w:rFonts w:cs="Calibri"/>
                <w:sz w:val="22"/>
                <w:szCs w:val="22"/>
              </w:rPr>
              <w:t>6. В каких случаях должно быть выполнено заземление в электроустановках напряжением выше 1 000 В?</w:t>
            </w:r>
          </w:p>
          <w:p w:rsidR="003B0675" w:rsidRPr="00DC7F19" w:rsidRDefault="003B0675" w:rsidP="002D1C78">
            <w:pPr>
              <w:jc w:val="both"/>
              <w:rPr>
                <w:rFonts w:cs="Calibri"/>
                <w:sz w:val="22"/>
                <w:szCs w:val="22"/>
              </w:rPr>
            </w:pPr>
            <w:r w:rsidRPr="00DC7F19">
              <w:rPr>
                <w:rFonts w:cs="Calibri"/>
                <w:sz w:val="22"/>
                <w:szCs w:val="22"/>
              </w:rPr>
              <w:t>7. Каков предельно допустимый уровень переменного, частотой 50 Гц тока, протекающего через тело человека?</w:t>
            </w:r>
          </w:p>
          <w:p w:rsidR="003B0675" w:rsidRPr="00DC7F19" w:rsidRDefault="003B0675" w:rsidP="002D1C78">
            <w:pPr>
              <w:contextualSpacing/>
              <w:jc w:val="both"/>
              <w:rPr>
                <w:rFonts w:cs="Calibri"/>
                <w:sz w:val="22"/>
                <w:szCs w:val="22"/>
              </w:rPr>
            </w:pPr>
            <w:r w:rsidRPr="00DC7F19">
              <w:rPr>
                <w:rFonts w:cs="Calibri"/>
                <w:sz w:val="22"/>
                <w:szCs w:val="22"/>
              </w:rPr>
              <w:t>8. Каков предельно допустимый уровень напряжения прикосновения переменного, частотой 50 Гц тока, при продолжительности воздействия более 1 с?</w:t>
            </w:r>
          </w:p>
          <w:p w:rsidR="003B0675" w:rsidRPr="00DC7F19" w:rsidRDefault="003B0675" w:rsidP="002D1C78">
            <w:pPr>
              <w:contextualSpacing/>
              <w:jc w:val="both"/>
              <w:rPr>
                <w:rFonts w:cs="Calibri"/>
                <w:sz w:val="22"/>
                <w:szCs w:val="22"/>
              </w:rPr>
            </w:pPr>
            <w:r w:rsidRPr="00DC7F19">
              <w:rPr>
                <w:rFonts w:cs="Calibri"/>
                <w:sz w:val="22"/>
                <w:szCs w:val="22"/>
              </w:rPr>
              <w:t xml:space="preserve">9. Чему должно быть равно сопротивление заземляющего устройства в электроустановках напряжением до 1 </w:t>
            </w:r>
            <w:proofErr w:type="spellStart"/>
            <w:r w:rsidRPr="00DC7F19">
              <w:rPr>
                <w:rFonts w:cs="Calibri"/>
                <w:sz w:val="22"/>
                <w:szCs w:val="22"/>
              </w:rPr>
              <w:t>кВ</w:t>
            </w:r>
            <w:proofErr w:type="spellEnd"/>
            <w:r w:rsidRPr="00DC7F19">
              <w:rPr>
                <w:rFonts w:cs="Calibri"/>
                <w:sz w:val="22"/>
                <w:szCs w:val="22"/>
              </w:rPr>
              <w:t>?</w:t>
            </w:r>
          </w:p>
          <w:p w:rsidR="003B0675" w:rsidRDefault="003B0675" w:rsidP="002D1C78">
            <w:pPr>
              <w:jc w:val="both"/>
              <w:rPr>
                <w:rFonts w:cs="Calibri"/>
                <w:sz w:val="22"/>
                <w:szCs w:val="22"/>
              </w:rPr>
            </w:pPr>
            <w:r w:rsidRPr="00DC7F19">
              <w:rPr>
                <w:rFonts w:cs="Calibri"/>
                <w:sz w:val="22"/>
                <w:szCs w:val="22"/>
              </w:rPr>
              <w:t>10. От каких факторов зависит удельное сопротивление грунта?</w:t>
            </w:r>
          </w:p>
          <w:p w:rsidR="003B0675" w:rsidRDefault="003B0675" w:rsidP="002D1C78">
            <w:pPr>
              <w:jc w:val="both"/>
              <w:rPr>
                <w:rFonts w:cs="Calibri"/>
                <w:sz w:val="22"/>
                <w:szCs w:val="22"/>
              </w:rPr>
            </w:pPr>
          </w:p>
          <w:p w:rsidR="003B0675" w:rsidRPr="00A9271E" w:rsidRDefault="003B0675" w:rsidP="002D1C78">
            <w:pPr>
              <w:jc w:val="center"/>
              <w:rPr>
                <w:rFonts w:cs="Calibri"/>
                <w:i/>
                <w:sz w:val="22"/>
                <w:szCs w:val="22"/>
                <w:u w:val="single"/>
              </w:rPr>
            </w:pPr>
            <w:r w:rsidRPr="00A9271E">
              <w:rPr>
                <w:rFonts w:cs="Calibri"/>
                <w:i/>
                <w:sz w:val="22"/>
                <w:szCs w:val="22"/>
                <w:u w:val="single"/>
              </w:rPr>
              <w:t>Напряжени</w:t>
            </w:r>
            <w:r>
              <w:rPr>
                <w:rFonts w:cs="Calibri"/>
                <w:i/>
                <w:sz w:val="22"/>
                <w:szCs w:val="22"/>
                <w:u w:val="single"/>
              </w:rPr>
              <w:t>е</w:t>
            </w:r>
            <w:r w:rsidRPr="00A9271E">
              <w:rPr>
                <w:rFonts w:cs="Calibri"/>
                <w:i/>
                <w:sz w:val="22"/>
                <w:szCs w:val="22"/>
                <w:u w:val="single"/>
              </w:rPr>
              <w:t xml:space="preserve"> шага</w:t>
            </w:r>
          </w:p>
          <w:p w:rsidR="003B0675" w:rsidRPr="00DC7F19" w:rsidRDefault="003B0675" w:rsidP="002D1C78">
            <w:pPr>
              <w:contextualSpacing/>
              <w:jc w:val="both"/>
              <w:rPr>
                <w:rFonts w:cs="Calibri"/>
                <w:sz w:val="22"/>
                <w:szCs w:val="22"/>
              </w:rPr>
            </w:pPr>
            <w:r w:rsidRPr="00DC7F19">
              <w:rPr>
                <w:rFonts w:cs="Calibri"/>
                <w:sz w:val="22"/>
                <w:szCs w:val="22"/>
              </w:rPr>
              <w:t xml:space="preserve">1. При каких условиях возникает и чем опасно электрическое замыкание на землю? </w:t>
            </w:r>
          </w:p>
          <w:p w:rsidR="003B0675" w:rsidRPr="00DC7F19" w:rsidRDefault="003B0675" w:rsidP="002D1C78">
            <w:pPr>
              <w:contextualSpacing/>
              <w:jc w:val="both"/>
              <w:rPr>
                <w:rFonts w:cs="Calibri"/>
                <w:sz w:val="22"/>
                <w:szCs w:val="22"/>
              </w:rPr>
            </w:pPr>
            <w:r w:rsidRPr="00DC7F19">
              <w:rPr>
                <w:rFonts w:cs="Calibri"/>
                <w:sz w:val="22"/>
                <w:szCs w:val="22"/>
              </w:rPr>
              <w:t>2. По какому закону происходит распределение потенциала на поверхности грунта при замыкании на землю?</w:t>
            </w:r>
          </w:p>
          <w:p w:rsidR="003B0675" w:rsidRPr="00DC7F19" w:rsidRDefault="003B0675" w:rsidP="002D1C78">
            <w:pPr>
              <w:contextualSpacing/>
              <w:jc w:val="both"/>
              <w:rPr>
                <w:rFonts w:cs="Calibri"/>
                <w:sz w:val="22"/>
                <w:szCs w:val="22"/>
              </w:rPr>
            </w:pPr>
            <w:r w:rsidRPr="00DC7F19">
              <w:rPr>
                <w:rFonts w:cs="Calibri"/>
                <w:sz w:val="22"/>
                <w:szCs w:val="22"/>
              </w:rPr>
              <w:t>3. Дайте определение понятию напряжения шага. При каких условиях возможно возникновение напряжения шага?</w:t>
            </w:r>
          </w:p>
          <w:p w:rsidR="003B0675" w:rsidRPr="00DC7F19" w:rsidRDefault="003B0675" w:rsidP="002D1C78">
            <w:pPr>
              <w:contextualSpacing/>
              <w:jc w:val="both"/>
              <w:rPr>
                <w:rFonts w:cs="Calibri"/>
                <w:sz w:val="22"/>
                <w:szCs w:val="22"/>
              </w:rPr>
            </w:pPr>
            <w:r w:rsidRPr="00DC7F19">
              <w:rPr>
                <w:rFonts w:cs="Calibri"/>
                <w:sz w:val="22"/>
                <w:szCs w:val="22"/>
              </w:rPr>
              <w:lastRenderedPageBreak/>
              <w:t>4. Как изменяется величина напряжения шага с увеличением расстояния до места замыкания на землю?</w:t>
            </w:r>
          </w:p>
          <w:p w:rsidR="003B0675" w:rsidRPr="00DC7F19" w:rsidRDefault="003B0675" w:rsidP="002D1C78">
            <w:pPr>
              <w:contextualSpacing/>
              <w:jc w:val="both"/>
              <w:rPr>
                <w:rFonts w:cs="Calibri"/>
                <w:sz w:val="22"/>
                <w:szCs w:val="22"/>
              </w:rPr>
            </w:pPr>
            <w:r w:rsidRPr="00DC7F19">
              <w:rPr>
                <w:rFonts w:cs="Calibri"/>
                <w:sz w:val="22"/>
                <w:szCs w:val="22"/>
              </w:rPr>
              <w:t>5. От каких параметров зависит величина напряжения шага?</w:t>
            </w:r>
          </w:p>
          <w:p w:rsidR="003B0675" w:rsidRPr="00DC7F19" w:rsidRDefault="003B0675" w:rsidP="002D1C78">
            <w:pPr>
              <w:contextualSpacing/>
              <w:jc w:val="both"/>
              <w:rPr>
                <w:rFonts w:cs="Calibri"/>
                <w:sz w:val="22"/>
                <w:szCs w:val="22"/>
              </w:rPr>
            </w:pPr>
            <w:r w:rsidRPr="00DC7F19">
              <w:rPr>
                <w:rFonts w:cs="Calibri"/>
                <w:sz w:val="22"/>
                <w:szCs w:val="22"/>
              </w:rPr>
              <w:t>6. Дайте определение понятию напряжения прикосновения.</w:t>
            </w:r>
          </w:p>
          <w:p w:rsidR="003B0675" w:rsidRPr="00DC7F19" w:rsidRDefault="003B0675" w:rsidP="002D1C78">
            <w:pPr>
              <w:contextualSpacing/>
              <w:jc w:val="both"/>
              <w:rPr>
                <w:rFonts w:cs="Calibri"/>
                <w:sz w:val="22"/>
                <w:szCs w:val="22"/>
              </w:rPr>
            </w:pPr>
            <w:r w:rsidRPr="00DC7F19">
              <w:rPr>
                <w:rFonts w:cs="Calibri"/>
                <w:sz w:val="22"/>
                <w:szCs w:val="22"/>
              </w:rPr>
              <w:t xml:space="preserve">7. Как изменяется величина напряжения прикосновения при перемещении человека в зоне растекания тока замыкания на землю? </w:t>
            </w:r>
          </w:p>
          <w:p w:rsidR="003B0675" w:rsidRPr="00DC7F19" w:rsidRDefault="003B0675" w:rsidP="002D1C78">
            <w:pPr>
              <w:contextualSpacing/>
              <w:jc w:val="both"/>
              <w:rPr>
                <w:rFonts w:cs="Calibri"/>
                <w:sz w:val="22"/>
                <w:szCs w:val="22"/>
              </w:rPr>
            </w:pPr>
            <w:r w:rsidRPr="00DC7F19">
              <w:rPr>
                <w:rFonts w:cs="Calibri"/>
                <w:sz w:val="22"/>
                <w:szCs w:val="22"/>
              </w:rPr>
              <w:t>8. Объясните устройство сложного заземляющего контура.</w:t>
            </w:r>
          </w:p>
          <w:p w:rsidR="003B0675" w:rsidRDefault="003B0675" w:rsidP="002D1C78">
            <w:pPr>
              <w:contextualSpacing/>
              <w:jc w:val="both"/>
              <w:rPr>
                <w:rFonts w:cs="Calibri"/>
                <w:sz w:val="22"/>
                <w:szCs w:val="22"/>
              </w:rPr>
            </w:pPr>
            <w:r w:rsidRPr="00DC7F19">
              <w:rPr>
                <w:rFonts w:cs="Calibri"/>
                <w:sz w:val="22"/>
                <w:szCs w:val="22"/>
              </w:rPr>
              <w:t>9. Каким образом достигают выравнивания по</w:t>
            </w:r>
            <w:r>
              <w:rPr>
                <w:rFonts w:cs="Calibri"/>
                <w:sz w:val="22"/>
                <w:szCs w:val="22"/>
              </w:rPr>
              <w:t>тенциалов на поверхности земли?</w:t>
            </w:r>
          </w:p>
          <w:p w:rsidR="003B0675" w:rsidRPr="002B22E9" w:rsidRDefault="003B0675" w:rsidP="002D1C78">
            <w:pPr>
              <w:contextualSpacing/>
              <w:jc w:val="both"/>
              <w:rPr>
                <w:rFonts w:cs="Calibri"/>
                <w:sz w:val="22"/>
                <w:szCs w:val="22"/>
              </w:rPr>
            </w:pPr>
            <w:r w:rsidRPr="00DC7F19">
              <w:rPr>
                <w:rFonts w:cs="Calibri"/>
                <w:sz w:val="22"/>
                <w:szCs w:val="22"/>
              </w:rPr>
              <w:t>10. Как влияет величина сопротивления заземляющего контура на опасность поражения человека напряжением шага?</w:t>
            </w:r>
          </w:p>
          <w:p w:rsidR="003B0675" w:rsidRPr="003916B3" w:rsidRDefault="003B0675" w:rsidP="002D1C78">
            <w:pPr>
              <w:contextualSpacing/>
              <w:jc w:val="both"/>
              <w:rPr>
                <w:sz w:val="22"/>
                <w:szCs w:val="22"/>
              </w:rPr>
            </w:pP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contextualSpacing/>
              <w:jc w:val="center"/>
              <w:rPr>
                <w:rFonts w:eastAsia="Arial Unicode MS"/>
                <w:b/>
                <w:bCs/>
                <w:sz w:val="22"/>
                <w:szCs w:val="22"/>
              </w:rPr>
            </w:pPr>
          </w:p>
          <w:p w:rsidR="003B0675" w:rsidRDefault="003B0675" w:rsidP="002D1C78">
            <w:pPr>
              <w:spacing w:after="240"/>
              <w:jc w:val="center"/>
              <w:rPr>
                <w:rFonts w:cs="Calibri"/>
                <w:sz w:val="22"/>
                <w:szCs w:val="22"/>
              </w:rPr>
            </w:pPr>
            <w:r w:rsidRPr="00DC7F19">
              <w:rPr>
                <w:rFonts w:cs="Calibri"/>
                <w:sz w:val="22"/>
                <w:szCs w:val="22"/>
                <w:u w:val="single"/>
              </w:rPr>
              <w:t>Задачи для самостоятельного решения</w:t>
            </w:r>
            <w:r w:rsidRPr="00DC7F19">
              <w:rPr>
                <w:rFonts w:cs="Calibri"/>
                <w:sz w:val="22"/>
                <w:szCs w:val="22"/>
              </w:rPr>
              <w:t>:</w:t>
            </w:r>
          </w:p>
          <w:p w:rsidR="003B0675" w:rsidRDefault="003B0675" w:rsidP="002D1C78">
            <w:pPr>
              <w:spacing w:after="240"/>
              <w:jc w:val="both"/>
              <w:rPr>
                <w:rFonts w:cs="Calibri"/>
                <w:iCs/>
                <w:sz w:val="22"/>
                <w:szCs w:val="22"/>
              </w:rPr>
            </w:pPr>
            <w:r w:rsidRPr="00DC7F19">
              <w:rPr>
                <w:rFonts w:cs="Calibri"/>
                <w:sz w:val="22"/>
                <w:szCs w:val="22"/>
              </w:rPr>
              <w:t xml:space="preserve">1. </w:t>
            </w:r>
            <w:r w:rsidRPr="00DC7F19">
              <w:rPr>
                <w:rFonts w:cs="Calibri"/>
                <w:i/>
                <w:iCs/>
                <w:sz w:val="22"/>
                <w:szCs w:val="22"/>
              </w:rPr>
              <w:t>Определить</w:t>
            </w:r>
            <w:r w:rsidRPr="00DC7F19">
              <w:rPr>
                <w:rFonts w:cs="Calibri"/>
                <w:iCs/>
                <w:sz w:val="22"/>
                <w:szCs w:val="22"/>
              </w:rPr>
              <w:t xml:space="preserve"> </w:t>
            </w:r>
            <w:r w:rsidRPr="00DC7F19">
              <w:rPr>
                <w:rFonts w:cs="Calibri"/>
                <w:i/>
                <w:iCs/>
                <w:sz w:val="22"/>
                <w:szCs w:val="22"/>
              </w:rPr>
              <w:t>величину тока</w:t>
            </w:r>
            <w:r w:rsidRPr="00DC7F19">
              <w:rPr>
                <w:rFonts w:cs="Calibri"/>
                <w:iCs/>
                <w:sz w:val="22"/>
                <w:szCs w:val="22"/>
              </w:rPr>
              <w:t xml:space="preserve">, который пройдёт через тело человека при однофазном его подключении в трёхфазную электрическую сеть с изолированной </w:t>
            </w:r>
            <w:proofErr w:type="spellStart"/>
            <w:r w:rsidRPr="00DC7F19">
              <w:rPr>
                <w:rFonts w:cs="Calibri"/>
                <w:iCs/>
                <w:sz w:val="22"/>
                <w:szCs w:val="22"/>
              </w:rPr>
              <w:t>нейтралью</w:t>
            </w:r>
            <w:proofErr w:type="spellEnd"/>
            <w:r w:rsidRPr="00DC7F19">
              <w:rPr>
                <w:rFonts w:cs="Calibri"/>
                <w:iCs/>
                <w:sz w:val="22"/>
                <w:szCs w:val="22"/>
              </w:rPr>
              <w:t xml:space="preserve"> напряжением </w:t>
            </w:r>
            <w:r w:rsidRPr="00DC7F19">
              <w:rPr>
                <w:rFonts w:cs="Calibri"/>
                <w:i/>
                <w:iCs/>
                <w:sz w:val="22"/>
                <w:szCs w:val="22"/>
                <w:lang w:val="en-US"/>
              </w:rPr>
              <w:t>U</w:t>
            </w:r>
            <w:r w:rsidRPr="00DC7F19">
              <w:rPr>
                <w:rFonts w:cs="Calibri"/>
                <w:i/>
                <w:iCs/>
                <w:sz w:val="22"/>
                <w:szCs w:val="22"/>
                <w:vertAlign w:val="subscript"/>
              </w:rPr>
              <w:t>л</w:t>
            </w:r>
            <w:r w:rsidRPr="00DC7F19">
              <w:rPr>
                <w:rFonts w:cs="Calibri"/>
                <w:iCs/>
                <w:sz w:val="22"/>
                <w:szCs w:val="22"/>
              </w:rPr>
              <w:t xml:space="preserve"> = 380 В. Сопротивление тела человека воздействию электрического тока, </w:t>
            </w:r>
            <w:r w:rsidRPr="00DC7F19">
              <w:rPr>
                <w:rFonts w:cs="Calibri"/>
                <w:i/>
                <w:iCs/>
                <w:sz w:val="22"/>
                <w:szCs w:val="22"/>
                <w:lang w:val="en-US"/>
              </w:rPr>
              <w:t>R</w:t>
            </w:r>
            <w:r w:rsidRPr="00DC7F19">
              <w:rPr>
                <w:rFonts w:cs="Calibri"/>
                <w:i/>
                <w:iCs/>
                <w:sz w:val="22"/>
                <w:szCs w:val="22"/>
                <w:vertAlign w:val="subscript"/>
                <w:lang w:val="en-US"/>
              </w:rPr>
              <w:t>h</w:t>
            </w:r>
            <w:r w:rsidRPr="00DC7F19">
              <w:rPr>
                <w:rFonts w:cs="Calibri"/>
                <w:iCs/>
                <w:sz w:val="22"/>
                <w:szCs w:val="22"/>
              </w:rPr>
              <w:t xml:space="preserve">, Ом; сопротивление изоляции, </w:t>
            </w:r>
            <w:r w:rsidRPr="00DC7F19">
              <w:rPr>
                <w:rFonts w:cs="Calibri"/>
                <w:i/>
                <w:iCs/>
                <w:sz w:val="22"/>
                <w:szCs w:val="22"/>
                <w:lang w:val="en-US"/>
              </w:rPr>
              <w:t>R</w:t>
            </w:r>
            <w:r w:rsidRPr="00DC7F19">
              <w:rPr>
                <w:rFonts w:cs="Calibri"/>
                <w:i/>
                <w:iCs/>
                <w:sz w:val="22"/>
                <w:szCs w:val="22"/>
                <w:vertAlign w:val="subscript"/>
              </w:rPr>
              <w:t>из</w:t>
            </w:r>
            <w:r w:rsidRPr="00DC7F19">
              <w:rPr>
                <w:rFonts w:cs="Calibri"/>
                <w:iCs/>
                <w:sz w:val="22"/>
                <w:szCs w:val="22"/>
              </w:rPr>
              <w:t>, Ом.</w:t>
            </w:r>
            <w:r w:rsidRPr="00DC7F19">
              <w:rPr>
                <w:rFonts w:eastAsia="Calibri" w:cs="Calibri"/>
                <w:sz w:val="22"/>
                <w:szCs w:val="22"/>
              </w:rPr>
              <w:t xml:space="preserve"> </w:t>
            </w:r>
            <w:r w:rsidRPr="00DC7F19">
              <w:rPr>
                <w:rFonts w:cs="Calibri"/>
                <w:iCs/>
                <w:sz w:val="22"/>
                <w:szCs w:val="22"/>
              </w:rPr>
              <w:t xml:space="preserve">Начертить схему и сделать вывод об исходе </w:t>
            </w:r>
            <w:proofErr w:type="spellStart"/>
            <w:r w:rsidRPr="00DC7F19">
              <w:rPr>
                <w:rFonts w:cs="Calibri"/>
                <w:iCs/>
                <w:sz w:val="22"/>
                <w:szCs w:val="22"/>
              </w:rPr>
              <w:t>электротравматизма</w:t>
            </w:r>
            <w:proofErr w:type="spellEnd"/>
            <w:r w:rsidRPr="00DC7F19">
              <w:rPr>
                <w:rFonts w:cs="Calibri"/>
                <w:iCs/>
                <w:sz w:val="22"/>
                <w:szCs w:val="22"/>
              </w:rPr>
              <w:t>, а также указать, от какого фактора он зависит.</w:t>
            </w:r>
          </w:p>
          <w:p w:rsidR="003B0675" w:rsidRDefault="003B0675" w:rsidP="002D1C78">
            <w:pPr>
              <w:contextualSpacing/>
              <w:jc w:val="both"/>
              <w:rPr>
                <w:rFonts w:eastAsia="Arial Unicode MS"/>
                <w:b/>
                <w:bCs/>
                <w:sz w:val="22"/>
                <w:szCs w:val="22"/>
              </w:rPr>
            </w:pPr>
            <w:r>
              <w:rPr>
                <w:rFonts w:cs="Calibri"/>
                <w:iCs/>
                <w:sz w:val="22"/>
                <w:szCs w:val="22"/>
              </w:rPr>
              <w:t xml:space="preserve">2. </w:t>
            </w:r>
            <w:r w:rsidRPr="0021024E">
              <w:rPr>
                <w:rFonts w:cs="Calibri"/>
                <w:iCs/>
                <w:sz w:val="22"/>
                <w:szCs w:val="22"/>
              </w:rPr>
              <w:t xml:space="preserve">Одной из причин поражения током является напряжение шага. </w:t>
            </w:r>
            <w:r w:rsidRPr="0021024E">
              <w:rPr>
                <w:rFonts w:cs="Calibri"/>
                <w:i/>
                <w:iCs/>
                <w:sz w:val="22"/>
                <w:szCs w:val="22"/>
              </w:rPr>
              <w:t>Начертите схему распределения потенциалов</w:t>
            </w:r>
            <w:r w:rsidRPr="0021024E">
              <w:rPr>
                <w:rFonts w:cs="Calibri"/>
                <w:iCs/>
                <w:sz w:val="22"/>
                <w:szCs w:val="22"/>
              </w:rPr>
              <w:t xml:space="preserve"> по земной поверхности и </w:t>
            </w:r>
            <w:r w:rsidRPr="0021024E">
              <w:rPr>
                <w:rFonts w:cs="Calibri"/>
                <w:i/>
                <w:iCs/>
                <w:sz w:val="22"/>
                <w:szCs w:val="22"/>
              </w:rPr>
              <w:t>определите исход воздействия</w:t>
            </w:r>
            <w:r w:rsidRPr="0021024E">
              <w:rPr>
                <w:rFonts w:cs="Calibri"/>
                <w:iCs/>
                <w:sz w:val="22"/>
                <w:szCs w:val="22"/>
              </w:rPr>
              <w:t xml:space="preserve"> их на человека, попавшего в зону замыкания провода на землю. Сопротивление тела человека воздействию электрического тока, </w:t>
            </w:r>
            <w:proofErr w:type="spellStart"/>
            <w:r w:rsidRPr="0021024E">
              <w:rPr>
                <w:rFonts w:cs="Calibri"/>
                <w:iCs/>
                <w:sz w:val="22"/>
                <w:szCs w:val="22"/>
              </w:rPr>
              <w:t>Rh</w:t>
            </w:r>
            <w:proofErr w:type="spellEnd"/>
            <w:r w:rsidRPr="0021024E">
              <w:rPr>
                <w:rFonts w:cs="Calibri"/>
                <w:iCs/>
                <w:sz w:val="22"/>
                <w:szCs w:val="22"/>
              </w:rPr>
              <w:t xml:space="preserve">, принять равным 1000 Ом. Ширина шага человека, a, м; расстояние от человека до точки замыкания, x, м; удельное сопротивление грунта, ρ, </w:t>
            </w:r>
            <w:proofErr w:type="spellStart"/>
            <w:r w:rsidRPr="0021024E">
              <w:rPr>
                <w:rFonts w:cs="Calibri"/>
                <w:iCs/>
                <w:sz w:val="22"/>
                <w:szCs w:val="22"/>
              </w:rPr>
              <w:t>Ом</w:t>
            </w:r>
            <w:r w:rsidRPr="0021024E">
              <w:rPr>
                <w:rFonts w:cs="Calibri"/>
                <w:iCs/>
                <w:sz w:val="22"/>
                <w:szCs w:val="22"/>
                <w:vertAlign w:val="superscript"/>
              </w:rPr>
              <w:t>.</w:t>
            </w:r>
            <w:r w:rsidRPr="0021024E">
              <w:rPr>
                <w:rFonts w:cs="Calibri"/>
                <w:iCs/>
                <w:sz w:val="22"/>
                <w:szCs w:val="22"/>
              </w:rPr>
              <w:t>м</w:t>
            </w:r>
            <w:proofErr w:type="spellEnd"/>
            <w:r w:rsidRPr="0021024E">
              <w:rPr>
                <w:rFonts w:cs="Calibri"/>
                <w:iCs/>
                <w:sz w:val="22"/>
                <w:szCs w:val="22"/>
              </w:rPr>
              <w:t xml:space="preserve">. Ток замыкания на землю, </w:t>
            </w:r>
            <w:proofErr w:type="spellStart"/>
            <w:r w:rsidRPr="0021024E">
              <w:rPr>
                <w:rFonts w:cs="Calibri"/>
                <w:iCs/>
                <w:sz w:val="22"/>
                <w:szCs w:val="22"/>
              </w:rPr>
              <w:t>Iз</w:t>
            </w:r>
            <w:proofErr w:type="spellEnd"/>
            <w:r w:rsidRPr="0021024E">
              <w:rPr>
                <w:rFonts w:cs="Calibri"/>
                <w:iCs/>
                <w:sz w:val="22"/>
                <w:szCs w:val="22"/>
              </w:rPr>
              <w:t>, принять равным 10 А.</w:t>
            </w:r>
          </w:p>
          <w:p w:rsidR="003B0675" w:rsidRDefault="003B0675" w:rsidP="002D1C78">
            <w:pPr>
              <w:contextualSpacing/>
              <w:jc w:val="center"/>
              <w:rPr>
                <w:rFonts w:eastAsia="Arial Unicode MS"/>
                <w:b/>
                <w:bCs/>
                <w:sz w:val="22"/>
                <w:szCs w:val="22"/>
              </w:rPr>
            </w:pPr>
          </w:p>
          <w:p w:rsidR="003B0675" w:rsidRPr="00E57D1D" w:rsidRDefault="003B0675" w:rsidP="002D1C78">
            <w:pPr>
              <w:contextualSpacing/>
              <w:jc w:val="center"/>
              <w:rPr>
                <w:sz w:val="22"/>
                <w:szCs w:val="22"/>
              </w:rPr>
            </w:pPr>
            <w:r w:rsidRPr="00E57D1D">
              <w:rPr>
                <w:rFonts w:eastAsia="Arial Unicode MS"/>
                <w:b/>
                <w:bCs/>
                <w:sz w:val="22"/>
                <w:szCs w:val="22"/>
              </w:rPr>
              <w:t xml:space="preserve">Тема </w:t>
            </w:r>
            <w:r>
              <w:rPr>
                <w:rFonts w:eastAsia="Arial Unicode MS"/>
                <w:b/>
                <w:bCs/>
                <w:sz w:val="22"/>
                <w:szCs w:val="22"/>
              </w:rPr>
              <w:t>5</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2110DE">
              <w:rPr>
                <w:b/>
                <w:sz w:val="23"/>
                <w:szCs w:val="23"/>
              </w:rPr>
              <w:t>Идентификация опасных и вредных факторов производственной среды. Критерии безопасности</w:t>
            </w:r>
            <w:r w:rsidRPr="002110DE">
              <w:rPr>
                <w:rFonts w:eastAsia="Arial Unicode MS"/>
                <w:b/>
                <w:bCs/>
                <w:sz w:val="22"/>
                <w:szCs w:val="22"/>
              </w:rPr>
              <w:t>»</w:t>
            </w:r>
          </w:p>
          <w:p w:rsidR="003B0675" w:rsidRDefault="003B0675" w:rsidP="002D1C78">
            <w:pPr>
              <w:contextualSpacing/>
              <w:jc w:val="center"/>
              <w:rPr>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sz w:val="22"/>
                <w:szCs w:val="22"/>
              </w:rPr>
            </w:pPr>
            <w:r>
              <w:rPr>
                <w:sz w:val="22"/>
                <w:szCs w:val="22"/>
              </w:rPr>
              <w:t xml:space="preserve">Изучив ГОСТ 12.0.003-2015 </w:t>
            </w:r>
            <w:r w:rsidRPr="002110DE">
              <w:rPr>
                <w:sz w:val="22"/>
                <w:szCs w:val="22"/>
              </w:rPr>
              <w:t>«Опасные и вредные производственные факторы. Классификация», привести классификацию вредных и опасных производственных факторов по воздействию на организм работающего человека.</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806037">
              <w:rPr>
                <w:i/>
                <w:sz w:val="22"/>
                <w:szCs w:val="22"/>
              </w:rPr>
              <w:t>Дать устный ответ на следующие вопросы:</w:t>
            </w:r>
          </w:p>
          <w:p w:rsidR="003B0675" w:rsidRDefault="003B0675" w:rsidP="002D1C78">
            <w:pPr>
              <w:contextualSpacing/>
              <w:jc w:val="both"/>
              <w:rPr>
                <w:i/>
                <w:sz w:val="22"/>
                <w:szCs w:val="22"/>
              </w:rPr>
            </w:pPr>
          </w:p>
          <w:p w:rsidR="003B0675" w:rsidRDefault="003B0675" w:rsidP="002D1C78">
            <w:pPr>
              <w:contextualSpacing/>
              <w:jc w:val="both"/>
              <w:rPr>
                <w:sz w:val="22"/>
                <w:szCs w:val="22"/>
              </w:rPr>
            </w:pPr>
            <w:r>
              <w:rPr>
                <w:sz w:val="22"/>
                <w:szCs w:val="22"/>
              </w:rPr>
              <w:t>1. Что называют опасным и вредным производственным фактором?</w:t>
            </w:r>
          </w:p>
          <w:p w:rsidR="003B0675" w:rsidRPr="00DD20E7" w:rsidRDefault="003B0675" w:rsidP="002D1C78">
            <w:pPr>
              <w:contextualSpacing/>
              <w:jc w:val="both"/>
              <w:rPr>
                <w:sz w:val="22"/>
                <w:szCs w:val="22"/>
              </w:rPr>
            </w:pPr>
            <w:r>
              <w:rPr>
                <w:sz w:val="22"/>
                <w:szCs w:val="22"/>
              </w:rPr>
              <w:t>2. Приведите классификацию</w:t>
            </w:r>
            <w:r w:rsidRPr="00DD20E7">
              <w:rPr>
                <w:sz w:val="22"/>
                <w:szCs w:val="22"/>
              </w:rPr>
              <w:t xml:space="preserve"> опасных и вредных производственных факторов.</w:t>
            </w:r>
          </w:p>
          <w:p w:rsidR="003B0675" w:rsidRPr="00DD20E7" w:rsidRDefault="003B0675" w:rsidP="002D1C78">
            <w:pPr>
              <w:contextualSpacing/>
              <w:jc w:val="both"/>
              <w:rPr>
                <w:sz w:val="22"/>
                <w:szCs w:val="22"/>
              </w:rPr>
            </w:pPr>
            <w:r>
              <w:rPr>
                <w:sz w:val="22"/>
                <w:szCs w:val="22"/>
              </w:rPr>
              <w:t>3. Что понимают под «идентификацией»</w:t>
            </w:r>
            <w:r w:rsidRPr="00DD20E7">
              <w:rPr>
                <w:sz w:val="22"/>
                <w:szCs w:val="22"/>
              </w:rPr>
              <w:t xml:space="preserve"> опасных и вредных производственных</w:t>
            </w:r>
            <w:r>
              <w:rPr>
                <w:sz w:val="22"/>
                <w:szCs w:val="22"/>
              </w:rPr>
              <w:t xml:space="preserve"> </w:t>
            </w:r>
            <w:r w:rsidRPr="00DD20E7">
              <w:rPr>
                <w:sz w:val="22"/>
                <w:szCs w:val="22"/>
              </w:rPr>
              <w:t>факторов.</w:t>
            </w:r>
          </w:p>
          <w:p w:rsidR="003B0675" w:rsidRPr="00DD20E7" w:rsidRDefault="003B0675" w:rsidP="002D1C78">
            <w:pPr>
              <w:contextualSpacing/>
              <w:jc w:val="both"/>
              <w:rPr>
                <w:sz w:val="22"/>
                <w:szCs w:val="22"/>
              </w:rPr>
            </w:pPr>
            <w:r>
              <w:rPr>
                <w:sz w:val="22"/>
                <w:szCs w:val="22"/>
              </w:rPr>
              <w:t>4. Какие критерии безопасности входят в группу основных?</w:t>
            </w:r>
          </w:p>
          <w:p w:rsidR="003B0675" w:rsidRDefault="003B0675" w:rsidP="002D1C78">
            <w:pPr>
              <w:contextualSpacing/>
              <w:jc w:val="both"/>
              <w:rPr>
                <w:sz w:val="22"/>
                <w:szCs w:val="22"/>
              </w:rPr>
            </w:pPr>
            <w:r>
              <w:rPr>
                <w:sz w:val="22"/>
                <w:szCs w:val="22"/>
              </w:rPr>
              <w:t>5. Назовите в</w:t>
            </w:r>
            <w:r w:rsidRPr="00DD20E7">
              <w:rPr>
                <w:sz w:val="22"/>
                <w:szCs w:val="22"/>
              </w:rPr>
              <w:t>иды, источники и уровни негативных факторов производственной и бытовой среды.</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2D1C78">
            <w:pPr>
              <w:shd w:val="clear" w:color="auto" w:fill="FFFFFF"/>
              <w:tabs>
                <w:tab w:val="left" w:pos="851"/>
                <w:tab w:val="left" w:pos="1276"/>
              </w:tabs>
              <w:jc w:val="both"/>
              <w:rPr>
                <w:i/>
                <w:sz w:val="22"/>
                <w:szCs w:val="22"/>
              </w:rPr>
            </w:pPr>
          </w:p>
          <w:p w:rsidR="003B0675" w:rsidRPr="00D20DFD" w:rsidRDefault="003B0675" w:rsidP="002D1C78">
            <w:pPr>
              <w:shd w:val="clear" w:color="auto" w:fill="FFFFFF"/>
              <w:tabs>
                <w:tab w:val="left" w:pos="851"/>
                <w:tab w:val="left" w:pos="1276"/>
              </w:tabs>
              <w:jc w:val="both"/>
              <w:rPr>
                <w:color w:val="000000"/>
                <w:sz w:val="22"/>
                <w:szCs w:val="22"/>
              </w:rPr>
            </w:pPr>
            <w:r w:rsidRPr="00E0613F">
              <w:rPr>
                <w:sz w:val="22"/>
                <w:szCs w:val="22"/>
              </w:rPr>
              <w:t>1</w:t>
            </w:r>
            <w:r>
              <w:rPr>
                <w:sz w:val="22"/>
                <w:szCs w:val="22"/>
              </w:rPr>
              <w:t>.</w:t>
            </w:r>
            <w:r w:rsidRPr="00E0613F">
              <w:rPr>
                <w:sz w:val="22"/>
                <w:szCs w:val="22"/>
              </w:rPr>
              <w:t xml:space="preserve"> </w:t>
            </w:r>
            <w:r w:rsidRPr="00D20DFD">
              <w:rPr>
                <w:color w:val="000000"/>
                <w:sz w:val="22"/>
                <w:szCs w:val="22"/>
              </w:rPr>
              <w:t>К физическим опасным и вредным факторам относят:</w:t>
            </w:r>
          </w:p>
          <w:p w:rsidR="003B0675" w:rsidRPr="00D20DFD" w:rsidRDefault="003B0675" w:rsidP="002D1C78">
            <w:pPr>
              <w:shd w:val="clear" w:color="auto" w:fill="FFFFFF"/>
              <w:tabs>
                <w:tab w:val="left" w:pos="851"/>
                <w:tab w:val="left" w:pos="1276"/>
              </w:tabs>
              <w:jc w:val="both"/>
              <w:rPr>
                <w:sz w:val="22"/>
                <w:szCs w:val="22"/>
              </w:rPr>
            </w:pPr>
            <w:r>
              <w:rPr>
                <w:color w:val="000000"/>
                <w:sz w:val="22"/>
                <w:szCs w:val="22"/>
              </w:rPr>
              <w:t xml:space="preserve">2. </w:t>
            </w:r>
            <w:r w:rsidRPr="00D20DFD">
              <w:rPr>
                <w:color w:val="000000"/>
                <w:sz w:val="22"/>
                <w:szCs w:val="22"/>
              </w:rPr>
              <w:t>К химически опасным и вредным факторам относят:</w:t>
            </w:r>
          </w:p>
          <w:p w:rsidR="003B0675" w:rsidRPr="00D20DFD" w:rsidRDefault="003B0675" w:rsidP="002D1C78">
            <w:pPr>
              <w:shd w:val="clear" w:color="auto" w:fill="FFFFFF"/>
              <w:tabs>
                <w:tab w:val="left" w:pos="624"/>
                <w:tab w:val="left" w:pos="851"/>
                <w:tab w:val="left" w:pos="1276"/>
              </w:tabs>
              <w:spacing w:before="5"/>
              <w:ind w:right="175"/>
              <w:jc w:val="both"/>
              <w:rPr>
                <w:sz w:val="22"/>
                <w:szCs w:val="22"/>
              </w:rPr>
            </w:pPr>
            <w:r>
              <w:rPr>
                <w:color w:val="000000"/>
                <w:spacing w:val="-3"/>
                <w:sz w:val="22"/>
                <w:szCs w:val="22"/>
              </w:rPr>
              <w:t xml:space="preserve">3. </w:t>
            </w:r>
            <w:r w:rsidRPr="00D20DFD">
              <w:rPr>
                <w:color w:val="000000"/>
                <w:spacing w:val="-3"/>
                <w:sz w:val="22"/>
                <w:szCs w:val="22"/>
              </w:rPr>
              <w:t>К биологич</w:t>
            </w:r>
            <w:r>
              <w:rPr>
                <w:color w:val="000000"/>
                <w:spacing w:val="-3"/>
                <w:sz w:val="22"/>
                <w:szCs w:val="22"/>
              </w:rPr>
              <w:t xml:space="preserve">ески опасным и вредным факторам </w:t>
            </w:r>
            <w:r w:rsidRPr="00D20DFD">
              <w:rPr>
                <w:color w:val="000000"/>
                <w:sz w:val="22"/>
                <w:szCs w:val="22"/>
              </w:rPr>
              <w:t>относят</w:t>
            </w:r>
            <w:r w:rsidRPr="00D20DFD">
              <w:rPr>
                <w:color w:val="000000"/>
                <w:spacing w:val="-3"/>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4. </w:t>
            </w:r>
            <w:r w:rsidRPr="00D20DFD">
              <w:rPr>
                <w:sz w:val="22"/>
                <w:szCs w:val="22"/>
              </w:rPr>
              <w:t>Опасности естественного происхождения обусловлены</w:t>
            </w:r>
            <w:r w:rsidRPr="00E0613F">
              <w:rPr>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5. </w:t>
            </w:r>
            <w:r w:rsidRPr="00D20DFD">
              <w:rPr>
                <w:sz w:val="22"/>
                <w:szCs w:val="22"/>
              </w:rPr>
              <w:t>Опасности антропогенного происхождения обусловлены</w:t>
            </w:r>
            <w:r w:rsidRPr="00E0613F">
              <w:rPr>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6. </w:t>
            </w:r>
            <w:r w:rsidRPr="00D20DFD">
              <w:rPr>
                <w:sz w:val="22"/>
                <w:szCs w:val="22"/>
              </w:rPr>
              <w:t>К физическим опасностям следует отнести</w:t>
            </w:r>
            <w:r w:rsidRPr="00C02448">
              <w:rPr>
                <w:sz w:val="22"/>
                <w:szCs w:val="22"/>
              </w:rPr>
              <w:t>:</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7. </w:t>
            </w:r>
            <w:r w:rsidRPr="00D20DFD">
              <w:rPr>
                <w:sz w:val="22"/>
                <w:szCs w:val="22"/>
              </w:rPr>
              <w:t>К химическим опасностям следует отнести</w:t>
            </w:r>
            <w:r w:rsidRPr="00C02448">
              <w:rPr>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8. </w:t>
            </w:r>
            <w:r w:rsidRPr="00D20DFD">
              <w:rPr>
                <w:sz w:val="22"/>
                <w:szCs w:val="22"/>
              </w:rPr>
              <w:t>Источниками биологических опасностей являются</w:t>
            </w:r>
            <w:r w:rsidRPr="003916B3">
              <w:rPr>
                <w:sz w:val="22"/>
                <w:szCs w:val="22"/>
              </w:rPr>
              <w:t>:</w:t>
            </w:r>
          </w:p>
          <w:p w:rsidR="003B0675" w:rsidRPr="00D20DFD"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9. </w:t>
            </w:r>
            <w:r w:rsidRPr="00D20DFD">
              <w:rPr>
                <w:sz w:val="22"/>
                <w:szCs w:val="22"/>
              </w:rPr>
              <w:t>Источниками социальных опасностей являются</w:t>
            </w:r>
            <w:r w:rsidRPr="00C02448">
              <w:rPr>
                <w:sz w:val="22"/>
                <w:szCs w:val="22"/>
              </w:rPr>
              <w:t>:</w:t>
            </w:r>
          </w:p>
          <w:p w:rsidR="003B0675" w:rsidRDefault="003B0675" w:rsidP="002D1C78">
            <w:pPr>
              <w:widowControl w:val="0"/>
              <w:tabs>
                <w:tab w:val="left" w:pos="851"/>
                <w:tab w:val="left" w:pos="1276"/>
              </w:tabs>
              <w:autoSpaceDE w:val="0"/>
              <w:autoSpaceDN w:val="0"/>
              <w:adjustRightInd w:val="0"/>
              <w:jc w:val="both"/>
              <w:rPr>
                <w:sz w:val="22"/>
                <w:szCs w:val="22"/>
              </w:rPr>
            </w:pPr>
            <w:r>
              <w:rPr>
                <w:sz w:val="22"/>
                <w:szCs w:val="22"/>
              </w:rPr>
              <w:t xml:space="preserve">10. </w:t>
            </w:r>
            <w:r w:rsidRPr="00D20DFD">
              <w:rPr>
                <w:sz w:val="22"/>
                <w:szCs w:val="22"/>
              </w:rPr>
              <w:t>Источниками природных опасностей являются</w:t>
            </w:r>
            <w:r w:rsidRPr="00C02448">
              <w:rPr>
                <w:sz w:val="22"/>
                <w:szCs w:val="22"/>
              </w:rPr>
              <w:t>:</w:t>
            </w:r>
          </w:p>
          <w:p w:rsidR="003B0675" w:rsidRPr="008E593B" w:rsidRDefault="003B0675" w:rsidP="002D1C78">
            <w:pPr>
              <w:contextualSpacing/>
              <w:jc w:val="both"/>
              <w:rPr>
                <w:sz w:val="22"/>
                <w:szCs w:val="22"/>
              </w:rPr>
            </w:pP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contextualSpacing/>
              <w:jc w:val="center"/>
              <w:rPr>
                <w:rFonts w:eastAsia="Arial Unicode MS"/>
                <w:b/>
                <w:bCs/>
                <w:sz w:val="22"/>
                <w:szCs w:val="22"/>
              </w:rPr>
            </w:pPr>
          </w:p>
          <w:p w:rsidR="003B0675" w:rsidRDefault="003B0675" w:rsidP="002D1C78">
            <w:pPr>
              <w:contextualSpacing/>
              <w:jc w:val="center"/>
              <w:rPr>
                <w:b/>
                <w:sz w:val="23"/>
                <w:szCs w:val="23"/>
              </w:rPr>
            </w:pPr>
            <w:r w:rsidRPr="00E57D1D">
              <w:rPr>
                <w:rFonts w:eastAsia="Arial Unicode MS"/>
                <w:b/>
                <w:bCs/>
                <w:sz w:val="22"/>
                <w:szCs w:val="22"/>
              </w:rPr>
              <w:t xml:space="preserve">Тема </w:t>
            </w:r>
            <w:r>
              <w:rPr>
                <w:rFonts w:eastAsia="Arial Unicode MS"/>
                <w:b/>
                <w:bCs/>
                <w:sz w:val="22"/>
                <w:szCs w:val="22"/>
              </w:rPr>
              <w:t>6</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3"/>
                <w:szCs w:val="23"/>
              </w:rPr>
              <w:t>Основы защиты насе</w:t>
            </w:r>
            <w:r w:rsidRPr="003916B3">
              <w:rPr>
                <w:b/>
                <w:sz w:val="23"/>
                <w:szCs w:val="23"/>
              </w:rPr>
              <w:t xml:space="preserve">ления и </w:t>
            </w:r>
            <w:r>
              <w:rPr>
                <w:b/>
                <w:sz w:val="23"/>
                <w:szCs w:val="23"/>
              </w:rPr>
              <w:t>территорий</w:t>
            </w:r>
          </w:p>
          <w:p w:rsidR="003B0675" w:rsidRDefault="003B0675" w:rsidP="002D1C78">
            <w:pPr>
              <w:widowControl w:val="0"/>
              <w:tabs>
                <w:tab w:val="left" w:pos="851"/>
                <w:tab w:val="left" w:pos="1276"/>
              </w:tabs>
              <w:autoSpaceDE w:val="0"/>
              <w:autoSpaceDN w:val="0"/>
              <w:adjustRightInd w:val="0"/>
              <w:jc w:val="center"/>
              <w:rPr>
                <w:rFonts w:eastAsia="Arial Unicode MS"/>
                <w:b/>
                <w:bCs/>
                <w:sz w:val="22"/>
                <w:szCs w:val="22"/>
              </w:rPr>
            </w:pPr>
            <w:r>
              <w:rPr>
                <w:b/>
                <w:sz w:val="23"/>
                <w:szCs w:val="23"/>
              </w:rPr>
              <w:t>в чрезвычайных ситуа</w:t>
            </w:r>
            <w:r w:rsidRPr="003916B3">
              <w:rPr>
                <w:b/>
                <w:sz w:val="23"/>
                <w:szCs w:val="23"/>
              </w:rPr>
              <w:t>циях</w:t>
            </w:r>
            <w:r w:rsidRPr="002110DE">
              <w:rPr>
                <w:rFonts w:eastAsia="Arial Unicode MS"/>
                <w:b/>
                <w:bCs/>
                <w:sz w:val="22"/>
                <w:szCs w:val="22"/>
              </w:rPr>
              <w:t>»</w:t>
            </w:r>
          </w:p>
          <w:p w:rsidR="003B0675" w:rsidRDefault="003B0675" w:rsidP="002D1C78">
            <w:pPr>
              <w:widowControl w:val="0"/>
              <w:tabs>
                <w:tab w:val="left" w:pos="851"/>
                <w:tab w:val="left" w:pos="1276"/>
              </w:tabs>
              <w:autoSpaceDE w:val="0"/>
              <w:autoSpaceDN w:val="0"/>
              <w:adjustRightInd w:val="0"/>
              <w:jc w:val="center"/>
              <w:rPr>
                <w:rFonts w:eastAsia="Arial Unicode MS"/>
                <w:b/>
                <w:bCs/>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Default="003B0675" w:rsidP="002D1C78">
            <w:pPr>
              <w:contextualSpacing/>
              <w:jc w:val="both"/>
              <w:rPr>
                <w:sz w:val="22"/>
                <w:szCs w:val="22"/>
              </w:rPr>
            </w:pPr>
          </w:p>
          <w:p w:rsidR="003B0675" w:rsidRDefault="003B0675" w:rsidP="002D1C78">
            <w:pPr>
              <w:contextualSpacing/>
              <w:jc w:val="both"/>
              <w:rPr>
                <w:sz w:val="22"/>
                <w:szCs w:val="22"/>
              </w:rPr>
            </w:pPr>
            <w:r w:rsidRPr="003916B3">
              <w:rPr>
                <w:sz w:val="22"/>
                <w:szCs w:val="22"/>
              </w:rPr>
              <w:t>Привести общие положения и основные требовани</w:t>
            </w:r>
            <w:r>
              <w:rPr>
                <w:sz w:val="22"/>
                <w:szCs w:val="22"/>
              </w:rPr>
              <w:t>я Фе</w:t>
            </w:r>
            <w:r w:rsidRPr="003916B3">
              <w:rPr>
                <w:sz w:val="22"/>
                <w:szCs w:val="22"/>
              </w:rPr>
              <w:t xml:space="preserve">деральных законов РФ в области безопасности в </w:t>
            </w:r>
            <w:r>
              <w:rPr>
                <w:sz w:val="22"/>
                <w:szCs w:val="22"/>
              </w:rPr>
              <w:t>чрезвычайной ситуации (</w:t>
            </w:r>
            <w:r w:rsidRPr="003916B3">
              <w:rPr>
                <w:sz w:val="22"/>
                <w:szCs w:val="22"/>
              </w:rPr>
              <w:t>ЧС</w:t>
            </w:r>
            <w:r>
              <w:rPr>
                <w:sz w:val="22"/>
                <w:szCs w:val="22"/>
              </w:rPr>
              <w:t>)</w:t>
            </w:r>
            <w:r w:rsidRPr="003916B3">
              <w:rPr>
                <w:sz w:val="22"/>
                <w:szCs w:val="22"/>
              </w:rPr>
              <w:t>.</w:t>
            </w:r>
          </w:p>
          <w:p w:rsidR="003B0675" w:rsidRDefault="003B0675" w:rsidP="002D1C78">
            <w:pPr>
              <w:contextualSpacing/>
              <w:jc w:val="center"/>
              <w:rPr>
                <w:sz w:val="22"/>
                <w:szCs w:val="22"/>
                <w:u w:val="single"/>
              </w:rPr>
            </w:pPr>
          </w:p>
          <w:p w:rsidR="003B0675" w:rsidRDefault="003B0675" w:rsidP="002D1C78">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806037">
              <w:rPr>
                <w:i/>
                <w:sz w:val="22"/>
                <w:szCs w:val="22"/>
              </w:rPr>
              <w:t>Дать устный ответ на следующие вопросы:</w:t>
            </w:r>
          </w:p>
          <w:p w:rsidR="003B0675" w:rsidRDefault="003B0675" w:rsidP="002D1C78">
            <w:pPr>
              <w:contextualSpacing/>
              <w:jc w:val="both"/>
              <w:rPr>
                <w:i/>
                <w:sz w:val="22"/>
                <w:szCs w:val="22"/>
              </w:rPr>
            </w:pPr>
          </w:p>
          <w:p w:rsidR="003B0675" w:rsidRDefault="003B0675" w:rsidP="002D1C78">
            <w:pPr>
              <w:contextualSpacing/>
              <w:jc w:val="both"/>
              <w:rPr>
                <w:sz w:val="22"/>
                <w:szCs w:val="22"/>
              </w:rPr>
            </w:pPr>
            <w:r>
              <w:rPr>
                <w:sz w:val="22"/>
                <w:szCs w:val="22"/>
              </w:rPr>
              <w:t>1. Дайте определение «чрезвычайной ситуации».</w:t>
            </w:r>
          </w:p>
          <w:p w:rsidR="003B0675" w:rsidRDefault="003B0675" w:rsidP="002D1C78">
            <w:pPr>
              <w:contextualSpacing/>
              <w:jc w:val="both"/>
              <w:rPr>
                <w:sz w:val="22"/>
                <w:szCs w:val="22"/>
              </w:rPr>
            </w:pPr>
            <w:r>
              <w:rPr>
                <w:sz w:val="22"/>
                <w:szCs w:val="22"/>
              </w:rPr>
              <w:t>2. Как классифицируются ЧС по масштабам и происхождению?</w:t>
            </w:r>
          </w:p>
          <w:p w:rsidR="003B0675" w:rsidRDefault="003B0675" w:rsidP="002D1C78">
            <w:pPr>
              <w:contextualSpacing/>
              <w:jc w:val="both"/>
              <w:rPr>
                <w:sz w:val="22"/>
                <w:szCs w:val="22"/>
              </w:rPr>
            </w:pPr>
            <w:r>
              <w:rPr>
                <w:sz w:val="22"/>
                <w:szCs w:val="22"/>
              </w:rPr>
              <w:t>3. Дайте определение понятию «терроризм».</w:t>
            </w:r>
          </w:p>
          <w:p w:rsidR="003B0675" w:rsidRDefault="003B0675" w:rsidP="002D1C78">
            <w:pPr>
              <w:contextualSpacing/>
              <w:jc w:val="both"/>
              <w:rPr>
                <w:sz w:val="22"/>
                <w:szCs w:val="22"/>
              </w:rPr>
            </w:pPr>
            <w:r>
              <w:rPr>
                <w:sz w:val="22"/>
                <w:szCs w:val="22"/>
              </w:rPr>
              <w:t>4. Назовите права граждан РФ в области защиты населения от ЧС.</w:t>
            </w:r>
          </w:p>
          <w:p w:rsidR="003B0675" w:rsidRDefault="003B0675" w:rsidP="002D1C78">
            <w:pPr>
              <w:contextualSpacing/>
              <w:jc w:val="both"/>
              <w:rPr>
                <w:sz w:val="22"/>
                <w:szCs w:val="22"/>
              </w:rPr>
            </w:pPr>
            <w:r>
              <w:rPr>
                <w:sz w:val="22"/>
                <w:szCs w:val="22"/>
              </w:rPr>
              <w:t>5. Какие поражающие факторы характерны для взрывов и пожаров?</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2D1C78">
            <w:pPr>
              <w:contextualSpacing/>
              <w:jc w:val="both"/>
              <w:rPr>
                <w:sz w:val="22"/>
                <w:szCs w:val="22"/>
              </w:rPr>
            </w:pPr>
          </w:p>
          <w:p w:rsidR="003B0675" w:rsidRDefault="003B0675" w:rsidP="002D1C78">
            <w:pPr>
              <w:contextualSpacing/>
              <w:jc w:val="both"/>
              <w:rPr>
                <w:color w:val="000000"/>
                <w:spacing w:val="-4"/>
                <w:sz w:val="22"/>
                <w:szCs w:val="22"/>
              </w:rPr>
            </w:pPr>
            <w:r>
              <w:rPr>
                <w:sz w:val="22"/>
                <w:szCs w:val="22"/>
              </w:rPr>
              <w:t xml:space="preserve">1. </w:t>
            </w:r>
            <w:r w:rsidRPr="004D5CAC">
              <w:rPr>
                <w:color w:val="000000"/>
                <w:spacing w:val="-1"/>
                <w:sz w:val="22"/>
                <w:szCs w:val="22"/>
              </w:rPr>
              <w:t>В настоящее время считается, что при относительно равномер</w:t>
            </w:r>
            <w:r w:rsidRPr="004D5CAC">
              <w:rPr>
                <w:color w:val="000000"/>
                <w:spacing w:val="-6"/>
                <w:sz w:val="22"/>
                <w:szCs w:val="22"/>
              </w:rPr>
              <w:t>ном гамма-облучении острая лучевая болезнь в средней тяжести раз</w:t>
            </w:r>
            <w:r w:rsidRPr="004D5CAC">
              <w:rPr>
                <w:color w:val="000000"/>
                <w:spacing w:val="-4"/>
                <w:sz w:val="22"/>
                <w:szCs w:val="22"/>
              </w:rPr>
              <w:t>вивается при дозе:</w:t>
            </w:r>
          </w:p>
          <w:p w:rsidR="003B0675" w:rsidRDefault="003B0675" w:rsidP="002D1C78">
            <w:pPr>
              <w:shd w:val="clear" w:color="auto" w:fill="FFFFFF"/>
              <w:tabs>
                <w:tab w:val="left" w:pos="459"/>
                <w:tab w:val="left" w:pos="1276"/>
              </w:tabs>
              <w:ind w:right="10"/>
              <w:jc w:val="both"/>
              <w:rPr>
                <w:sz w:val="22"/>
                <w:szCs w:val="22"/>
              </w:rPr>
            </w:pPr>
            <w:r>
              <w:rPr>
                <w:color w:val="000000"/>
                <w:spacing w:val="-4"/>
                <w:sz w:val="22"/>
                <w:szCs w:val="22"/>
              </w:rPr>
              <w:t xml:space="preserve">2. </w:t>
            </w:r>
            <w:r w:rsidRPr="00D20DFD">
              <w:rPr>
                <w:color w:val="000000"/>
                <w:spacing w:val="-5"/>
                <w:sz w:val="22"/>
                <w:szCs w:val="22"/>
              </w:rPr>
              <w:t>В международной системе СИ единицей</w:t>
            </w:r>
            <w:r>
              <w:rPr>
                <w:color w:val="000000"/>
                <w:spacing w:val="-5"/>
                <w:sz w:val="22"/>
                <w:szCs w:val="22"/>
              </w:rPr>
              <w:t xml:space="preserve"> измерения</w:t>
            </w:r>
            <w:r w:rsidRPr="00D20DFD">
              <w:rPr>
                <w:color w:val="000000"/>
                <w:spacing w:val="-5"/>
                <w:sz w:val="22"/>
                <w:szCs w:val="22"/>
              </w:rPr>
              <w:t xml:space="preserve"> эквивалентной дозы я</w:t>
            </w:r>
            <w:r w:rsidRPr="00D20DFD">
              <w:rPr>
                <w:color w:val="000000"/>
                <w:spacing w:val="-2"/>
                <w:sz w:val="22"/>
                <w:szCs w:val="22"/>
              </w:rPr>
              <w:t>вляется:</w:t>
            </w:r>
          </w:p>
          <w:p w:rsidR="003B0675" w:rsidRPr="004D5CAC" w:rsidRDefault="003B0675" w:rsidP="002D1C78">
            <w:pPr>
              <w:shd w:val="clear" w:color="auto" w:fill="FFFFFF"/>
              <w:tabs>
                <w:tab w:val="left" w:pos="459"/>
                <w:tab w:val="left" w:pos="1276"/>
              </w:tabs>
              <w:ind w:right="10"/>
              <w:jc w:val="both"/>
              <w:rPr>
                <w:color w:val="000000"/>
                <w:sz w:val="22"/>
                <w:szCs w:val="22"/>
              </w:rPr>
            </w:pPr>
            <w:r>
              <w:rPr>
                <w:color w:val="000000"/>
                <w:sz w:val="22"/>
                <w:szCs w:val="22"/>
              </w:rPr>
              <w:t xml:space="preserve">3. </w:t>
            </w:r>
            <w:r w:rsidRPr="00D20DFD">
              <w:rPr>
                <w:color w:val="000000"/>
                <w:sz w:val="22"/>
                <w:szCs w:val="22"/>
              </w:rPr>
              <w:t xml:space="preserve">В случае возникновения аварии на </w:t>
            </w:r>
            <w:proofErr w:type="spellStart"/>
            <w:r w:rsidRPr="00D20DFD">
              <w:rPr>
                <w:color w:val="000000"/>
                <w:sz w:val="22"/>
                <w:szCs w:val="22"/>
              </w:rPr>
              <w:t>радиационоопасных</w:t>
            </w:r>
            <w:proofErr w:type="spellEnd"/>
            <w:r w:rsidRPr="00D20DFD">
              <w:rPr>
                <w:color w:val="000000"/>
                <w:sz w:val="22"/>
                <w:szCs w:val="22"/>
              </w:rPr>
              <w:t xml:space="preserve"> объек</w:t>
            </w:r>
            <w:r w:rsidRPr="00D20DFD">
              <w:rPr>
                <w:color w:val="000000"/>
                <w:spacing w:val="-2"/>
                <w:sz w:val="22"/>
                <w:szCs w:val="22"/>
              </w:rPr>
              <w:t xml:space="preserve">тах (РОО) в соответствии с нормами радиационной безопасности </w:t>
            </w:r>
            <w:r w:rsidRPr="00D20DFD">
              <w:rPr>
                <w:color w:val="000000"/>
                <w:spacing w:val="-3"/>
                <w:sz w:val="22"/>
                <w:szCs w:val="22"/>
              </w:rPr>
              <w:t>(НРБ-99) должны быть приняты практические меры:</w:t>
            </w:r>
          </w:p>
          <w:p w:rsidR="003B0675" w:rsidRDefault="003B0675" w:rsidP="002D1C78">
            <w:pPr>
              <w:shd w:val="clear" w:color="auto" w:fill="FFFFFF"/>
              <w:tabs>
                <w:tab w:val="left" w:pos="459"/>
                <w:tab w:val="left" w:pos="1276"/>
              </w:tabs>
              <w:ind w:right="10"/>
              <w:jc w:val="both"/>
              <w:rPr>
                <w:sz w:val="22"/>
                <w:szCs w:val="22"/>
              </w:rPr>
            </w:pPr>
            <w:r>
              <w:rPr>
                <w:color w:val="000000"/>
                <w:sz w:val="22"/>
                <w:szCs w:val="22"/>
              </w:rPr>
              <w:t xml:space="preserve">4. </w:t>
            </w:r>
            <w:r w:rsidRPr="00D20DFD">
              <w:rPr>
                <w:color w:val="000000"/>
                <w:sz w:val="22"/>
                <w:szCs w:val="22"/>
              </w:rPr>
              <w:t>Общие требования к организации и проведению аварийно-спаса</w:t>
            </w:r>
            <w:r w:rsidRPr="00D20DFD">
              <w:rPr>
                <w:color w:val="000000"/>
                <w:spacing w:val="-6"/>
                <w:sz w:val="22"/>
                <w:szCs w:val="22"/>
              </w:rPr>
              <w:t>тельных работ при авариях на химически опасных объектах устанав</w:t>
            </w:r>
            <w:r w:rsidRPr="00D20DFD">
              <w:rPr>
                <w:color w:val="000000"/>
                <w:spacing w:val="-4"/>
                <w:sz w:val="22"/>
                <w:szCs w:val="22"/>
              </w:rPr>
              <w:t>ливает:</w:t>
            </w:r>
          </w:p>
          <w:p w:rsidR="003B0675" w:rsidRDefault="003B0675" w:rsidP="002D1C78">
            <w:pPr>
              <w:shd w:val="clear" w:color="auto" w:fill="FFFFFF"/>
              <w:tabs>
                <w:tab w:val="left" w:pos="459"/>
                <w:tab w:val="left" w:pos="1276"/>
              </w:tabs>
              <w:ind w:right="10"/>
              <w:jc w:val="both"/>
              <w:rPr>
                <w:sz w:val="22"/>
                <w:szCs w:val="22"/>
              </w:rPr>
            </w:pPr>
            <w:r>
              <w:rPr>
                <w:color w:val="000000"/>
                <w:sz w:val="22"/>
                <w:szCs w:val="22"/>
              </w:rPr>
              <w:t xml:space="preserve">5. </w:t>
            </w:r>
            <w:r w:rsidRPr="00D20DFD">
              <w:rPr>
                <w:color w:val="000000"/>
                <w:sz w:val="22"/>
                <w:szCs w:val="22"/>
              </w:rPr>
              <w:t>Главными задачами химической разведки при проведении ава</w:t>
            </w:r>
            <w:r w:rsidRPr="00D20DFD">
              <w:rPr>
                <w:color w:val="000000"/>
                <w:spacing w:val="-3"/>
                <w:sz w:val="22"/>
                <w:szCs w:val="22"/>
              </w:rPr>
              <w:t>рийно-спасательных работ (АСП) при авариях на химически опас</w:t>
            </w:r>
            <w:r w:rsidRPr="00D20DFD">
              <w:rPr>
                <w:color w:val="000000"/>
                <w:spacing w:val="-5"/>
                <w:sz w:val="22"/>
                <w:szCs w:val="22"/>
              </w:rPr>
              <w:t>ных объектах являются:</w:t>
            </w:r>
          </w:p>
          <w:p w:rsidR="003B0675" w:rsidRPr="004D5CAC" w:rsidRDefault="003B0675" w:rsidP="002D1C78">
            <w:pPr>
              <w:shd w:val="clear" w:color="auto" w:fill="FFFFFF"/>
              <w:tabs>
                <w:tab w:val="left" w:pos="459"/>
                <w:tab w:val="left" w:pos="1276"/>
              </w:tabs>
              <w:ind w:right="10"/>
              <w:jc w:val="both"/>
              <w:rPr>
                <w:color w:val="000000"/>
                <w:sz w:val="22"/>
                <w:szCs w:val="22"/>
              </w:rPr>
            </w:pPr>
            <w:r>
              <w:rPr>
                <w:color w:val="000000"/>
                <w:spacing w:val="-2"/>
                <w:sz w:val="22"/>
                <w:szCs w:val="22"/>
              </w:rPr>
              <w:t>6. По взрывной, взрыво</w:t>
            </w:r>
            <w:r w:rsidRPr="00D20DFD">
              <w:rPr>
                <w:color w:val="000000"/>
                <w:spacing w:val="-2"/>
                <w:sz w:val="22"/>
                <w:szCs w:val="22"/>
              </w:rPr>
              <w:t xml:space="preserve">пожарной и пожарной опасности объекты </w:t>
            </w:r>
            <w:r w:rsidRPr="00D20DFD">
              <w:rPr>
                <w:color w:val="000000"/>
                <w:spacing w:val="-4"/>
                <w:sz w:val="22"/>
                <w:szCs w:val="22"/>
              </w:rPr>
              <w:t>подразделяются на категории:</w:t>
            </w:r>
          </w:p>
          <w:p w:rsidR="003B0675" w:rsidRPr="004D5CAC" w:rsidRDefault="003B0675" w:rsidP="002D1C78">
            <w:pPr>
              <w:shd w:val="clear" w:color="auto" w:fill="FFFFFF"/>
              <w:tabs>
                <w:tab w:val="left" w:pos="459"/>
                <w:tab w:val="left" w:pos="1276"/>
              </w:tabs>
              <w:ind w:right="10"/>
              <w:jc w:val="both"/>
              <w:rPr>
                <w:sz w:val="22"/>
                <w:szCs w:val="22"/>
              </w:rPr>
            </w:pPr>
            <w:r>
              <w:rPr>
                <w:color w:val="000000"/>
                <w:sz w:val="22"/>
                <w:szCs w:val="22"/>
              </w:rPr>
              <w:t xml:space="preserve">7. </w:t>
            </w:r>
            <w:r w:rsidRPr="00D20DFD">
              <w:rPr>
                <w:color w:val="000000"/>
                <w:sz w:val="22"/>
                <w:szCs w:val="22"/>
              </w:rPr>
              <w:t>Опасными факторами пожара (ОФП) или поражающими факто</w:t>
            </w:r>
            <w:r w:rsidRPr="00D20DFD">
              <w:rPr>
                <w:color w:val="000000"/>
                <w:spacing w:val="-4"/>
                <w:sz w:val="22"/>
                <w:szCs w:val="22"/>
              </w:rPr>
              <w:t>рами являются:</w:t>
            </w:r>
          </w:p>
          <w:p w:rsidR="003B0675" w:rsidRDefault="003B0675" w:rsidP="002D1C78">
            <w:pPr>
              <w:shd w:val="clear" w:color="auto" w:fill="FFFFFF"/>
              <w:tabs>
                <w:tab w:val="left" w:pos="459"/>
                <w:tab w:val="left" w:pos="1276"/>
              </w:tabs>
              <w:ind w:right="10"/>
              <w:jc w:val="both"/>
              <w:rPr>
                <w:sz w:val="22"/>
                <w:szCs w:val="22"/>
              </w:rPr>
            </w:pPr>
            <w:r>
              <w:rPr>
                <w:color w:val="000000"/>
                <w:sz w:val="22"/>
                <w:szCs w:val="22"/>
              </w:rPr>
              <w:t xml:space="preserve">9. </w:t>
            </w:r>
            <w:r w:rsidRPr="00D20DFD">
              <w:rPr>
                <w:color w:val="000000"/>
                <w:sz w:val="22"/>
                <w:szCs w:val="22"/>
              </w:rPr>
              <w:t xml:space="preserve">Основным условием прекращения горения является снижение </w:t>
            </w:r>
            <w:r w:rsidRPr="00D20DFD">
              <w:rPr>
                <w:color w:val="000000"/>
                <w:spacing w:val="-5"/>
                <w:sz w:val="22"/>
                <w:szCs w:val="22"/>
              </w:rPr>
              <w:t xml:space="preserve">температуры горения ниже температуры потухания. Достигается эта </w:t>
            </w:r>
            <w:r w:rsidRPr="00D20DFD">
              <w:rPr>
                <w:color w:val="000000"/>
                <w:spacing w:val="-4"/>
                <w:sz w:val="22"/>
                <w:szCs w:val="22"/>
              </w:rPr>
              <w:t>соблюдением следующих принципов прекращения горения:</w:t>
            </w:r>
          </w:p>
          <w:p w:rsidR="003B0675" w:rsidRDefault="003B0675" w:rsidP="002D1C78">
            <w:pPr>
              <w:contextualSpacing/>
              <w:jc w:val="both"/>
              <w:rPr>
                <w:color w:val="000000"/>
                <w:sz w:val="22"/>
                <w:szCs w:val="22"/>
              </w:rPr>
            </w:pPr>
            <w:r>
              <w:rPr>
                <w:color w:val="000000"/>
                <w:sz w:val="22"/>
                <w:szCs w:val="22"/>
              </w:rPr>
              <w:t xml:space="preserve">10. </w:t>
            </w:r>
            <w:r w:rsidRPr="00D20DFD">
              <w:rPr>
                <w:color w:val="000000"/>
                <w:sz w:val="22"/>
                <w:szCs w:val="22"/>
              </w:rPr>
              <w:t>Отравляющими веществами (ОВ) называют:</w:t>
            </w:r>
          </w:p>
          <w:p w:rsidR="003B0675" w:rsidRDefault="003B0675" w:rsidP="002D1C78">
            <w:pPr>
              <w:contextualSpacing/>
              <w:jc w:val="both"/>
              <w:rPr>
                <w:color w:val="000000"/>
                <w:sz w:val="22"/>
                <w:szCs w:val="22"/>
              </w:rPr>
            </w:pPr>
          </w:p>
          <w:p w:rsidR="003B0675" w:rsidRPr="000D4723" w:rsidRDefault="003B0675" w:rsidP="002D1C78">
            <w:pPr>
              <w:spacing w:after="240" w:line="276" w:lineRule="auto"/>
              <w:jc w:val="center"/>
              <w:rPr>
                <w:rFonts w:cs="Calibri"/>
                <w:sz w:val="22"/>
                <w:szCs w:val="22"/>
              </w:rPr>
            </w:pPr>
            <w:r w:rsidRPr="00DC7F19">
              <w:rPr>
                <w:rFonts w:cs="Calibri"/>
                <w:sz w:val="22"/>
                <w:szCs w:val="22"/>
                <w:u w:val="single"/>
              </w:rPr>
              <w:lastRenderedPageBreak/>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Default="003B0675" w:rsidP="002D1C78">
            <w:pPr>
              <w:spacing w:after="240"/>
              <w:jc w:val="center"/>
              <w:rPr>
                <w:rFonts w:cs="Calibri"/>
                <w:i/>
                <w:sz w:val="22"/>
                <w:szCs w:val="22"/>
              </w:rPr>
            </w:pPr>
            <w:r w:rsidRPr="00DC7F19">
              <w:rPr>
                <w:rFonts w:cs="Calibri"/>
                <w:i/>
                <w:sz w:val="22"/>
                <w:szCs w:val="22"/>
              </w:rPr>
              <w:t xml:space="preserve">№ </w:t>
            </w:r>
            <w:r>
              <w:rPr>
                <w:rFonts w:cs="Calibri"/>
                <w:i/>
                <w:sz w:val="22"/>
                <w:szCs w:val="22"/>
              </w:rPr>
              <w:t>8</w:t>
            </w:r>
            <w:r w:rsidRPr="00DC7F19">
              <w:rPr>
                <w:rFonts w:cs="Calibri"/>
                <w:i/>
                <w:sz w:val="22"/>
                <w:szCs w:val="22"/>
              </w:rPr>
              <w:t xml:space="preserve"> «</w:t>
            </w:r>
            <w:r w:rsidRPr="00EF6299">
              <w:rPr>
                <w:rFonts w:cs="Calibri"/>
                <w:i/>
                <w:sz w:val="22"/>
                <w:szCs w:val="22"/>
              </w:rPr>
              <w:t>Расчёт систем пожаротушения</w:t>
            </w:r>
            <w:r w:rsidRPr="00DC7F19">
              <w:rPr>
                <w:rFonts w:cs="Calibri"/>
                <w:i/>
                <w:sz w:val="22"/>
                <w:szCs w:val="22"/>
              </w:rPr>
              <w:t>»</w:t>
            </w:r>
          </w:p>
          <w:p w:rsidR="003B0675" w:rsidRPr="003512C3" w:rsidRDefault="003B0675" w:rsidP="002D1C78">
            <w:pPr>
              <w:jc w:val="both"/>
              <w:rPr>
                <w:rFonts w:cs="Calibri"/>
                <w:sz w:val="22"/>
                <w:szCs w:val="22"/>
              </w:rPr>
            </w:pPr>
            <w:r>
              <w:rPr>
                <w:rFonts w:cs="Calibri"/>
                <w:sz w:val="22"/>
                <w:szCs w:val="22"/>
              </w:rPr>
              <w:t>1. Р</w:t>
            </w:r>
            <w:r w:rsidRPr="003512C3">
              <w:rPr>
                <w:rFonts w:cs="Calibri"/>
                <w:sz w:val="22"/>
                <w:szCs w:val="22"/>
              </w:rPr>
              <w:t xml:space="preserve">асчёт системы пожаротушения </w:t>
            </w:r>
            <w:proofErr w:type="spellStart"/>
            <w:r w:rsidRPr="003512C3">
              <w:rPr>
                <w:rFonts w:cs="Calibri"/>
                <w:sz w:val="22"/>
                <w:szCs w:val="22"/>
              </w:rPr>
              <w:t>высокократной</w:t>
            </w:r>
            <w:proofErr w:type="spellEnd"/>
            <w:r w:rsidRPr="003512C3">
              <w:rPr>
                <w:rFonts w:cs="Calibri"/>
                <w:sz w:val="22"/>
                <w:szCs w:val="22"/>
              </w:rPr>
              <w:t xml:space="preserve"> пеной</w:t>
            </w:r>
            <w:r>
              <w:rPr>
                <w:rFonts w:cs="Calibri"/>
                <w:sz w:val="22"/>
                <w:szCs w:val="22"/>
              </w:rPr>
              <w:t>.</w:t>
            </w:r>
          </w:p>
          <w:p w:rsidR="003B0675" w:rsidRPr="003512C3" w:rsidRDefault="003B0675" w:rsidP="002D1C78">
            <w:pPr>
              <w:jc w:val="both"/>
              <w:rPr>
                <w:rFonts w:cs="Calibri"/>
                <w:sz w:val="22"/>
                <w:szCs w:val="22"/>
              </w:rPr>
            </w:pPr>
            <w:r w:rsidRPr="003512C3">
              <w:rPr>
                <w:rFonts w:cs="Calibri"/>
                <w:sz w:val="22"/>
                <w:szCs w:val="22"/>
              </w:rPr>
              <w:t>2</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пожаротушения резервуаров</w:t>
            </w:r>
            <w:r>
              <w:rPr>
                <w:rFonts w:cs="Calibri"/>
                <w:sz w:val="22"/>
                <w:szCs w:val="22"/>
              </w:rPr>
              <w:t xml:space="preserve"> с помощью гидромониторов</w:t>
            </w:r>
          </w:p>
          <w:p w:rsidR="003B0675" w:rsidRPr="003512C3" w:rsidRDefault="003B0675" w:rsidP="002D1C78">
            <w:pPr>
              <w:jc w:val="both"/>
              <w:rPr>
                <w:rFonts w:cs="Calibri"/>
                <w:sz w:val="22"/>
                <w:szCs w:val="22"/>
              </w:rPr>
            </w:pPr>
            <w:r w:rsidRPr="003512C3">
              <w:rPr>
                <w:rFonts w:cs="Calibri"/>
                <w:sz w:val="22"/>
                <w:szCs w:val="22"/>
              </w:rPr>
              <w:t>3</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охлаждения</w:t>
            </w:r>
            <w:r>
              <w:rPr>
                <w:rFonts w:cs="Calibri"/>
                <w:sz w:val="22"/>
                <w:szCs w:val="22"/>
              </w:rPr>
              <w:t>.</w:t>
            </w:r>
          </w:p>
          <w:p w:rsidR="003B0675" w:rsidRPr="003512C3" w:rsidRDefault="003B0675" w:rsidP="002D1C78">
            <w:pPr>
              <w:jc w:val="both"/>
              <w:rPr>
                <w:rFonts w:cs="Calibri"/>
                <w:sz w:val="22"/>
                <w:szCs w:val="22"/>
              </w:rPr>
            </w:pPr>
            <w:r w:rsidRPr="003512C3">
              <w:rPr>
                <w:rFonts w:cs="Calibri"/>
                <w:sz w:val="22"/>
                <w:szCs w:val="22"/>
              </w:rPr>
              <w:t>4</w:t>
            </w:r>
            <w:r>
              <w:rPr>
                <w:rFonts w:cs="Calibri"/>
                <w:sz w:val="22"/>
                <w:szCs w:val="22"/>
              </w:rPr>
              <w:t>.</w:t>
            </w:r>
            <w:r w:rsidRPr="003512C3">
              <w:rPr>
                <w:rFonts w:cs="Calibri"/>
                <w:sz w:val="22"/>
                <w:szCs w:val="22"/>
              </w:rPr>
              <w:t xml:space="preserve"> </w:t>
            </w:r>
            <w:r>
              <w:rPr>
                <w:rFonts w:cs="Calibri"/>
                <w:sz w:val="22"/>
                <w:szCs w:val="22"/>
              </w:rPr>
              <w:t>Р</w:t>
            </w:r>
            <w:r w:rsidRPr="003512C3">
              <w:rPr>
                <w:rFonts w:cs="Calibri"/>
                <w:sz w:val="22"/>
                <w:szCs w:val="22"/>
              </w:rPr>
              <w:t>асчёт системы пожаротушения открытых</w:t>
            </w:r>
            <w:r>
              <w:rPr>
                <w:rFonts w:cs="Calibri"/>
                <w:sz w:val="22"/>
                <w:szCs w:val="22"/>
              </w:rPr>
              <w:t xml:space="preserve"> </w:t>
            </w:r>
            <w:r w:rsidRPr="003512C3">
              <w:rPr>
                <w:rFonts w:cs="Calibri"/>
                <w:sz w:val="22"/>
                <w:szCs w:val="22"/>
              </w:rPr>
              <w:t>технологических установок</w:t>
            </w:r>
            <w:r>
              <w:rPr>
                <w:rFonts w:cs="Calibri"/>
                <w:sz w:val="22"/>
                <w:szCs w:val="22"/>
              </w:rPr>
              <w:t>.</w:t>
            </w:r>
          </w:p>
          <w:p w:rsidR="003B0675" w:rsidRDefault="003B0675" w:rsidP="002D1C78">
            <w:pPr>
              <w:jc w:val="both"/>
              <w:rPr>
                <w:rFonts w:cs="Calibri"/>
                <w:sz w:val="22"/>
                <w:szCs w:val="22"/>
              </w:rPr>
            </w:pPr>
            <w:r>
              <w:rPr>
                <w:rFonts w:cs="Calibri"/>
                <w:sz w:val="22"/>
                <w:szCs w:val="22"/>
              </w:rPr>
              <w:t>5. Р</w:t>
            </w:r>
            <w:r w:rsidRPr="003512C3">
              <w:rPr>
                <w:rFonts w:cs="Calibri"/>
                <w:sz w:val="22"/>
                <w:szCs w:val="22"/>
              </w:rPr>
              <w:t>асчёт</w:t>
            </w:r>
            <w:r>
              <w:rPr>
                <w:rFonts w:cs="Calibri"/>
                <w:sz w:val="22"/>
                <w:szCs w:val="22"/>
              </w:rPr>
              <w:t xml:space="preserve">а </w:t>
            </w:r>
            <w:r w:rsidRPr="003512C3">
              <w:rPr>
                <w:rFonts w:cs="Calibri"/>
                <w:sz w:val="22"/>
                <w:szCs w:val="22"/>
              </w:rPr>
              <w:t xml:space="preserve">системы </w:t>
            </w:r>
            <w:proofErr w:type="spellStart"/>
            <w:r w:rsidRPr="003512C3">
              <w:rPr>
                <w:rFonts w:cs="Calibri"/>
                <w:sz w:val="22"/>
                <w:szCs w:val="22"/>
              </w:rPr>
              <w:t>подслойного</w:t>
            </w:r>
            <w:proofErr w:type="spellEnd"/>
            <w:r w:rsidRPr="003512C3">
              <w:rPr>
                <w:rFonts w:cs="Calibri"/>
                <w:sz w:val="22"/>
                <w:szCs w:val="22"/>
              </w:rPr>
              <w:t xml:space="preserve"> пожаротушения резервуаров</w:t>
            </w:r>
            <w:r>
              <w:rPr>
                <w:rFonts w:cs="Calibri"/>
                <w:sz w:val="22"/>
                <w:szCs w:val="22"/>
              </w:rPr>
              <w:t>.</w:t>
            </w:r>
          </w:p>
          <w:p w:rsidR="003B0675" w:rsidRDefault="003B0675" w:rsidP="002D1C78">
            <w:pPr>
              <w:jc w:val="both"/>
              <w:rPr>
                <w:rFonts w:cs="Calibri"/>
                <w:sz w:val="22"/>
                <w:szCs w:val="22"/>
              </w:rPr>
            </w:pPr>
          </w:p>
          <w:p w:rsidR="003B0675" w:rsidRPr="008E593B" w:rsidRDefault="003B0675" w:rsidP="002D1C78">
            <w:pPr>
              <w:contextualSpacing/>
              <w:jc w:val="both"/>
              <w:rPr>
                <w:sz w:val="22"/>
                <w:szCs w:val="22"/>
              </w:rPr>
            </w:pP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jc w:val="center"/>
              <w:rPr>
                <w:rFonts w:cs="Calibri"/>
                <w:sz w:val="22"/>
                <w:szCs w:val="22"/>
              </w:rPr>
            </w:pPr>
            <w:r w:rsidRPr="00DC7F19">
              <w:rPr>
                <w:rFonts w:cs="Calibri"/>
                <w:sz w:val="22"/>
                <w:szCs w:val="22"/>
                <w:u w:val="single"/>
              </w:rPr>
              <w:t>Задач</w:t>
            </w:r>
            <w:r>
              <w:rPr>
                <w:rFonts w:cs="Calibri"/>
                <w:sz w:val="22"/>
                <w:szCs w:val="22"/>
                <w:u w:val="single"/>
              </w:rPr>
              <w:t>и</w:t>
            </w:r>
            <w:r w:rsidRPr="00DC7F19">
              <w:rPr>
                <w:rFonts w:cs="Calibri"/>
                <w:sz w:val="22"/>
                <w:szCs w:val="22"/>
                <w:u w:val="single"/>
              </w:rPr>
              <w:t xml:space="preserve"> для самостоятельного решения</w:t>
            </w:r>
            <w:r w:rsidRPr="00DC7F19">
              <w:rPr>
                <w:rFonts w:cs="Calibri"/>
                <w:sz w:val="22"/>
                <w:szCs w:val="22"/>
              </w:rPr>
              <w:t>:</w:t>
            </w:r>
          </w:p>
          <w:p w:rsidR="003B0675" w:rsidRDefault="003B0675" w:rsidP="002D1C78">
            <w:pPr>
              <w:jc w:val="center"/>
              <w:rPr>
                <w:rFonts w:cs="Calibri"/>
                <w:sz w:val="22"/>
                <w:szCs w:val="22"/>
              </w:rPr>
            </w:pPr>
          </w:p>
          <w:p w:rsidR="003B0675" w:rsidRDefault="003B0675" w:rsidP="002D1C78">
            <w:pPr>
              <w:jc w:val="both"/>
              <w:rPr>
                <w:rFonts w:cs="Calibri"/>
                <w:sz w:val="22"/>
                <w:szCs w:val="22"/>
              </w:rPr>
            </w:pPr>
            <w:r>
              <w:rPr>
                <w:rFonts w:cs="Calibri"/>
                <w:sz w:val="22"/>
                <w:szCs w:val="22"/>
              </w:rPr>
              <w:t xml:space="preserve">1. </w:t>
            </w:r>
            <w:r w:rsidRPr="003512C3">
              <w:rPr>
                <w:rFonts w:cs="Calibri"/>
                <w:sz w:val="22"/>
                <w:szCs w:val="22"/>
              </w:rPr>
              <w:t xml:space="preserve">Проектируется отделочный цех (для лакировки и сушки) с размерами: длина – А, м; ширина – B, м; высота – </w:t>
            </w:r>
            <w:proofErr w:type="spellStart"/>
            <w:proofErr w:type="gramStart"/>
            <w:r w:rsidRPr="003512C3">
              <w:rPr>
                <w:rFonts w:cs="Calibri"/>
                <w:sz w:val="22"/>
                <w:szCs w:val="22"/>
              </w:rPr>
              <w:t>С,м</w:t>
            </w:r>
            <w:proofErr w:type="spellEnd"/>
            <w:r w:rsidRPr="003512C3">
              <w:rPr>
                <w:rFonts w:cs="Calibri"/>
                <w:sz w:val="22"/>
                <w:szCs w:val="22"/>
              </w:rPr>
              <w:t>.</w:t>
            </w:r>
            <w:proofErr w:type="gramEnd"/>
            <w:r w:rsidRPr="003512C3">
              <w:rPr>
                <w:rFonts w:cs="Calibri"/>
                <w:sz w:val="22"/>
                <w:szCs w:val="22"/>
              </w:rPr>
              <w:t xml:space="preserve"> Категория взрывной и пожарной опасности производства – «А», степень огнестойкости – II, здание с фонарями. Площадь территории предприятия – </w:t>
            </w:r>
            <w:proofErr w:type="spellStart"/>
            <w:r w:rsidRPr="003512C3">
              <w:rPr>
                <w:rFonts w:cs="Calibri"/>
                <w:sz w:val="22"/>
                <w:szCs w:val="22"/>
              </w:rPr>
              <w:t>Sпр</w:t>
            </w:r>
            <w:proofErr w:type="spellEnd"/>
            <w:r w:rsidRPr="003512C3">
              <w:rPr>
                <w:rFonts w:cs="Calibri"/>
                <w:sz w:val="22"/>
                <w:szCs w:val="22"/>
              </w:rPr>
              <w:t xml:space="preserve">, га. </w:t>
            </w:r>
            <w:r w:rsidRPr="003512C3">
              <w:rPr>
                <w:rFonts w:cs="Calibri"/>
                <w:i/>
                <w:sz w:val="22"/>
                <w:szCs w:val="22"/>
              </w:rPr>
              <w:t>Рассчитать необходимое количество средств пожаротушения</w:t>
            </w:r>
            <w:r w:rsidRPr="003512C3">
              <w:rPr>
                <w:rFonts w:cs="Calibri"/>
                <w:sz w:val="22"/>
                <w:szCs w:val="22"/>
              </w:rPr>
              <w:t xml:space="preserve"> внутри помещения и для наружного тушения пожара. Пожар класса В.</w:t>
            </w:r>
          </w:p>
          <w:p w:rsidR="003B0675" w:rsidRDefault="003B0675" w:rsidP="002D1C78">
            <w:pPr>
              <w:spacing w:before="240"/>
              <w:jc w:val="both"/>
              <w:rPr>
                <w:rFonts w:cs="Calibri"/>
                <w:sz w:val="22"/>
                <w:szCs w:val="22"/>
              </w:rPr>
            </w:pPr>
            <w:r>
              <w:rPr>
                <w:rFonts w:cs="Calibri"/>
                <w:sz w:val="22"/>
                <w:szCs w:val="22"/>
              </w:rPr>
              <w:t xml:space="preserve">2. </w:t>
            </w:r>
            <w:r w:rsidRPr="00CD0CDB">
              <w:rPr>
                <w:rFonts w:cs="Calibri"/>
                <w:i/>
                <w:sz w:val="22"/>
                <w:szCs w:val="22"/>
              </w:rPr>
              <w:t>Рассчитать систему тушения пожара</w:t>
            </w:r>
            <w:r w:rsidRPr="003512C3">
              <w:rPr>
                <w:rFonts w:cs="Calibri"/>
                <w:sz w:val="22"/>
                <w:szCs w:val="22"/>
              </w:rPr>
              <w:t xml:space="preserve"> двусторонней железнодорожной сливо-наливной эстакады с помощью гидромониторов. В цистернах бензин с температурой вспышки t</w:t>
            </w:r>
            <w:r>
              <w:rPr>
                <w:rFonts w:cs="Calibri"/>
                <w:sz w:val="22"/>
                <w:szCs w:val="22"/>
              </w:rPr>
              <w:t xml:space="preserve"> °С.</w:t>
            </w:r>
            <w:r w:rsidRPr="003512C3">
              <w:rPr>
                <w:rFonts w:cs="Calibri"/>
                <w:sz w:val="22"/>
                <w:szCs w:val="22"/>
              </w:rPr>
              <w:t xml:space="preserve"> Площадь сл</w:t>
            </w:r>
            <w:r>
              <w:rPr>
                <w:rFonts w:cs="Calibri"/>
                <w:sz w:val="22"/>
                <w:szCs w:val="22"/>
              </w:rPr>
              <w:t>иво-наливной эстакады S</w:t>
            </w:r>
            <w:r w:rsidRPr="003512C3">
              <w:rPr>
                <w:rFonts w:cs="Calibri"/>
                <w:sz w:val="22"/>
                <w:szCs w:val="22"/>
                <w:vertAlign w:val="subscript"/>
              </w:rPr>
              <w:t>0</w:t>
            </w:r>
            <w:r>
              <w:rPr>
                <w:rFonts w:cs="Calibri"/>
                <w:sz w:val="22"/>
                <w:szCs w:val="22"/>
              </w:rPr>
              <w:t>, м</w:t>
            </w:r>
            <w:r w:rsidRPr="003512C3">
              <w:rPr>
                <w:rFonts w:cs="Calibri"/>
                <w:sz w:val="22"/>
                <w:szCs w:val="22"/>
                <w:vertAlign w:val="superscript"/>
              </w:rPr>
              <w:t>2</w:t>
            </w:r>
            <w:r w:rsidRPr="003512C3">
              <w:rPr>
                <w:rFonts w:cs="Calibri"/>
                <w:sz w:val="22"/>
                <w:szCs w:val="22"/>
              </w:rPr>
              <w:t>. Коэффициент поверхности – К = 1,2. Производительность (расход) гидромонитора по рабочему раствору пенообразователя (гидромонитор FJM-80) – Q = 50 дм</w:t>
            </w:r>
            <w:r w:rsidRPr="00CD0CDB">
              <w:rPr>
                <w:rFonts w:cs="Calibri"/>
                <w:sz w:val="22"/>
                <w:szCs w:val="22"/>
                <w:vertAlign w:val="superscript"/>
              </w:rPr>
              <w:t>3</w:t>
            </w:r>
            <w:r w:rsidRPr="003512C3">
              <w:rPr>
                <w:rFonts w:cs="Calibri"/>
                <w:sz w:val="22"/>
                <w:szCs w:val="22"/>
              </w:rPr>
              <w:t>/с. Концентрация синтетического фторуглеродного пенообразователя – С = 3</w:t>
            </w:r>
            <w:r>
              <w:rPr>
                <w:rFonts w:cs="Calibri"/>
                <w:sz w:val="22"/>
                <w:szCs w:val="22"/>
              </w:rPr>
              <w:t xml:space="preserve"> </w:t>
            </w:r>
            <w:r w:rsidRPr="003512C3">
              <w:rPr>
                <w:rFonts w:cs="Calibri"/>
                <w:sz w:val="22"/>
                <w:szCs w:val="22"/>
              </w:rPr>
              <w:t xml:space="preserve">% (об.) (пенообразователь </w:t>
            </w:r>
            <w:proofErr w:type="spellStart"/>
            <w:r w:rsidRPr="003512C3">
              <w:rPr>
                <w:rFonts w:cs="Calibri"/>
                <w:sz w:val="22"/>
                <w:szCs w:val="22"/>
              </w:rPr>
              <w:t>подслойный</w:t>
            </w:r>
            <w:proofErr w:type="spellEnd"/>
            <w:r w:rsidRPr="003512C3">
              <w:rPr>
                <w:rFonts w:cs="Calibri"/>
                <w:sz w:val="22"/>
                <w:szCs w:val="22"/>
              </w:rPr>
              <w:t>). Нормативное время тушения как при использовании передвижной техники – Т = 900 с.</w:t>
            </w:r>
          </w:p>
          <w:p w:rsidR="003B0675" w:rsidRDefault="003B0675" w:rsidP="002D1C78">
            <w:pPr>
              <w:jc w:val="both"/>
              <w:rPr>
                <w:rFonts w:cs="Calibri"/>
                <w:sz w:val="22"/>
                <w:szCs w:val="22"/>
              </w:rPr>
            </w:pPr>
          </w:p>
          <w:p w:rsidR="003B0675" w:rsidRPr="003512C3" w:rsidRDefault="003B0675" w:rsidP="002D1C78">
            <w:pPr>
              <w:jc w:val="center"/>
              <w:rPr>
                <w:rFonts w:cs="Calibri"/>
                <w:sz w:val="22"/>
                <w:szCs w:val="22"/>
              </w:rPr>
            </w:pPr>
            <w:r w:rsidRPr="00DC7F19">
              <w:rPr>
                <w:rFonts w:cs="Calibri"/>
                <w:sz w:val="22"/>
                <w:szCs w:val="22"/>
                <w:u w:val="single"/>
              </w:rPr>
              <w:t xml:space="preserve">Перечень контрольных вопросов для защиты </w:t>
            </w:r>
            <w:r>
              <w:rPr>
                <w:rFonts w:cs="Calibri"/>
                <w:sz w:val="22"/>
                <w:szCs w:val="22"/>
                <w:u w:val="single"/>
              </w:rPr>
              <w:t>отчетов практического занятия</w:t>
            </w:r>
            <w:r w:rsidRPr="00DC7F19">
              <w:rPr>
                <w:rFonts w:cs="Calibri"/>
                <w:sz w:val="22"/>
                <w:szCs w:val="22"/>
              </w:rPr>
              <w:t>:</w:t>
            </w:r>
          </w:p>
          <w:p w:rsidR="003B0675" w:rsidRPr="00EF6299" w:rsidRDefault="003B0675" w:rsidP="002D1C78">
            <w:pPr>
              <w:jc w:val="center"/>
              <w:rPr>
                <w:rFonts w:cs="Calibri"/>
                <w:sz w:val="22"/>
                <w:szCs w:val="22"/>
              </w:rPr>
            </w:pPr>
          </w:p>
          <w:p w:rsidR="003B0675" w:rsidRDefault="003B0675" w:rsidP="002D1C78">
            <w:pPr>
              <w:jc w:val="center"/>
              <w:rPr>
                <w:rFonts w:cs="Calibri"/>
                <w:i/>
                <w:sz w:val="22"/>
                <w:szCs w:val="22"/>
              </w:rPr>
            </w:pPr>
            <w:r w:rsidRPr="00DC7F19">
              <w:rPr>
                <w:rFonts w:cs="Calibri"/>
                <w:i/>
                <w:sz w:val="22"/>
                <w:szCs w:val="22"/>
              </w:rPr>
              <w:t xml:space="preserve">№ </w:t>
            </w:r>
            <w:r>
              <w:rPr>
                <w:rFonts w:cs="Calibri"/>
                <w:i/>
                <w:sz w:val="22"/>
                <w:szCs w:val="22"/>
              </w:rPr>
              <w:t>9</w:t>
            </w:r>
            <w:r w:rsidRPr="00DC7F19">
              <w:rPr>
                <w:rFonts w:cs="Calibri"/>
                <w:i/>
                <w:sz w:val="22"/>
                <w:szCs w:val="22"/>
              </w:rPr>
              <w:t xml:space="preserve"> «</w:t>
            </w:r>
            <w:r>
              <w:rPr>
                <w:rFonts w:cs="Calibri"/>
                <w:i/>
                <w:sz w:val="22"/>
                <w:szCs w:val="22"/>
              </w:rPr>
              <w:t>Определение</w:t>
            </w:r>
            <w:r w:rsidRPr="00EF6299">
              <w:rPr>
                <w:rFonts w:cs="Calibri"/>
                <w:i/>
                <w:sz w:val="22"/>
                <w:szCs w:val="22"/>
              </w:rPr>
              <w:t xml:space="preserve"> потребных сил и средств ликвидации последствий ЧС</w:t>
            </w:r>
            <w:r w:rsidRPr="00DC7F19">
              <w:rPr>
                <w:rFonts w:cs="Calibri"/>
                <w:i/>
                <w:sz w:val="22"/>
                <w:szCs w:val="22"/>
              </w:rPr>
              <w:t>»</w:t>
            </w:r>
          </w:p>
          <w:p w:rsidR="003B0675" w:rsidRDefault="003B0675" w:rsidP="002D1C78">
            <w:pPr>
              <w:jc w:val="center"/>
              <w:rPr>
                <w:rFonts w:cs="Calibri"/>
                <w:i/>
                <w:sz w:val="22"/>
                <w:szCs w:val="22"/>
              </w:rPr>
            </w:pPr>
          </w:p>
          <w:p w:rsidR="003B0675" w:rsidRDefault="003B0675" w:rsidP="002D1C78">
            <w:pPr>
              <w:jc w:val="both"/>
              <w:rPr>
                <w:rFonts w:cs="Calibri"/>
                <w:sz w:val="22"/>
                <w:szCs w:val="22"/>
              </w:rPr>
            </w:pPr>
            <w:r>
              <w:rPr>
                <w:rFonts w:cs="Calibri"/>
                <w:sz w:val="22"/>
                <w:szCs w:val="22"/>
              </w:rPr>
              <w:t xml:space="preserve">1. </w:t>
            </w:r>
            <w:r w:rsidRPr="00CD0CDB">
              <w:rPr>
                <w:rFonts w:cs="Calibri"/>
                <w:sz w:val="22"/>
                <w:szCs w:val="22"/>
              </w:rPr>
              <w:t>Расчёт сил и средств деблокирования пострадавших из завалов</w:t>
            </w:r>
            <w:r>
              <w:rPr>
                <w:rFonts w:cs="Calibri"/>
                <w:sz w:val="22"/>
                <w:szCs w:val="22"/>
              </w:rPr>
              <w:t>.</w:t>
            </w:r>
          </w:p>
          <w:p w:rsidR="003B0675" w:rsidRDefault="003B0675" w:rsidP="002D1C78">
            <w:pPr>
              <w:jc w:val="both"/>
              <w:rPr>
                <w:rFonts w:cs="Calibri"/>
                <w:sz w:val="22"/>
                <w:szCs w:val="22"/>
              </w:rPr>
            </w:pPr>
            <w:r>
              <w:rPr>
                <w:rFonts w:cs="Calibri"/>
                <w:sz w:val="22"/>
                <w:szCs w:val="22"/>
              </w:rPr>
              <w:t>2. Кто входит в состав звеньев ручной разборки и спасательных механизированных групп?</w:t>
            </w:r>
          </w:p>
          <w:p w:rsidR="003B0675" w:rsidRDefault="003B0675" w:rsidP="002D1C78">
            <w:pPr>
              <w:jc w:val="both"/>
              <w:rPr>
                <w:rFonts w:cs="Calibri"/>
                <w:sz w:val="22"/>
                <w:szCs w:val="22"/>
              </w:rPr>
            </w:pPr>
            <w:r>
              <w:rPr>
                <w:rFonts w:cs="Calibri"/>
                <w:sz w:val="22"/>
                <w:szCs w:val="22"/>
              </w:rPr>
              <w:t xml:space="preserve">3. </w:t>
            </w:r>
            <w:r w:rsidRPr="00CD0CDB">
              <w:rPr>
                <w:rFonts w:cs="Calibri"/>
                <w:sz w:val="22"/>
                <w:szCs w:val="22"/>
              </w:rPr>
              <w:t>Расчёт сил и средств вскрытия убежищ и укрытий</w:t>
            </w:r>
            <w:r>
              <w:rPr>
                <w:rFonts w:cs="Calibri"/>
                <w:sz w:val="22"/>
                <w:szCs w:val="22"/>
              </w:rPr>
              <w:t>.</w:t>
            </w:r>
          </w:p>
          <w:p w:rsidR="003B0675" w:rsidRDefault="003B0675" w:rsidP="002D1C78">
            <w:pPr>
              <w:jc w:val="both"/>
              <w:rPr>
                <w:rFonts w:cs="Calibri"/>
                <w:sz w:val="22"/>
                <w:szCs w:val="22"/>
              </w:rPr>
            </w:pPr>
            <w:r>
              <w:rPr>
                <w:rFonts w:cs="Calibri"/>
                <w:sz w:val="22"/>
                <w:szCs w:val="22"/>
              </w:rPr>
              <w:t xml:space="preserve">4. </w:t>
            </w:r>
            <w:r w:rsidRPr="00CD0CDB">
              <w:rPr>
                <w:rFonts w:cs="Calibri"/>
                <w:sz w:val="22"/>
                <w:szCs w:val="22"/>
              </w:rPr>
              <w:t xml:space="preserve">Расчёт сил оказания </w:t>
            </w:r>
            <w:r>
              <w:rPr>
                <w:rFonts w:cs="Calibri"/>
                <w:sz w:val="22"/>
                <w:szCs w:val="22"/>
              </w:rPr>
              <w:t xml:space="preserve">медицинской помощи, локализации </w:t>
            </w:r>
            <w:r w:rsidRPr="00CD0CDB">
              <w:rPr>
                <w:rFonts w:cs="Calibri"/>
                <w:sz w:val="22"/>
                <w:szCs w:val="22"/>
              </w:rPr>
              <w:t>и тушения пожаров</w:t>
            </w:r>
            <w:r>
              <w:rPr>
                <w:rFonts w:cs="Calibri"/>
                <w:sz w:val="22"/>
                <w:szCs w:val="22"/>
              </w:rPr>
              <w:t>.</w:t>
            </w:r>
          </w:p>
          <w:p w:rsidR="003B0675" w:rsidRPr="00CD0CDB" w:rsidRDefault="003B0675" w:rsidP="002D1C78">
            <w:pPr>
              <w:jc w:val="both"/>
              <w:rPr>
                <w:rFonts w:cs="Calibri"/>
                <w:sz w:val="22"/>
                <w:szCs w:val="22"/>
              </w:rPr>
            </w:pPr>
            <w:r>
              <w:rPr>
                <w:rFonts w:cs="Calibri"/>
                <w:sz w:val="22"/>
                <w:szCs w:val="22"/>
              </w:rPr>
              <w:t xml:space="preserve">5. </w:t>
            </w:r>
            <w:r w:rsidRPr="00CD0CDB">
              <w:rPr>
                <w:rFonts w:cs="Calibri"/>
                <w:sz w:val="22"/>
                <w:szCs w:val="22"/>
              </w:rPr>
              <w:t>Расчёт сил ликвидации авари</w:t>
            </w:r>
            <w:r>
              <w:rPr>
                <w:rFonts w:cs="Calibri"/>
                <w:sz w:val="22"/>
                <w:szCs w:val="22"/>
              </w:rPr>
              <w:t>й на коммунально-энергетических сетях.</w:t>
            </w:r>
          </w:p>
          <w:p w:rsidR="003B0675" w:rsidRDefault="003B0675" w:rsidP="002D1C78">
            <w:pPr>
              <w:jc w:val="both"/>
              <w:rPr>
                <w:rFonts w:cs="Calibri"/>
                <w:sz w:val="22"/>
                <w:szCs w:val="22"/>
              </w:rPr>
            </w:pPr>
          </w:p>
          <w:p w:rsidR="003B0675" w:rsidRDefault="003B0675" w:rsidP="002D1C78">
            <w:pPr>
              <w:jc w:val="center"/>
              <w:rPr>
                <w:rFonts w:cs="Calibri"/>
                <w:sz w:val="22"/>
                <w:szCs w:val="22"/>
              </w:rPr>
            </w:pPr>
            <w:r w:rsidRPr="00DC7F19">
              <w:rPr>
                <w:rFonts w:cs="Calibri"/>
                <w:sz w:val="22"/>
                <w:szCs w:val="22"/>
                <w:u w:val="single"/>
              </w:rPr>
              <w:t>Задач</w:t>
            </w:r>
            <w:r>
              <w:rPr>
                <w:rFonts w:cs="Calibri"/>
                <w:sz w:val="22"/>
                <w:szCs w:val="22"/>
                <w:u w:val="single"/>
              </w:rPr>
              <w:t>и</w:t>
            </w:r>
            <w:r w:rsidRPr="00DC7F19">
              <w:rPr>
                <w:rFonts w:cs="Calibri"/>
                <w:sz w:val="22"/>
                <w:szCs w:val="22"/>
                <w:u w:val="single"/>
              </w:rPr>
              <w:t xml:space="preserve"> для самостоятельного решения</w:t>
            </w:r>
            <w:r w:rsidRPr="00DC7F19">
              <w:rPr>
                <w:rFonts w:cs="Calibri"/>
                <w:sz w:val="22"/>
                <w:szCs w:val="22"/>
              </w:rPr>
              <w:t>:</w:t>
            </w:r>
          </w:p>
          <w:p w:rsidR="003B0675" w:rsidRDefault="003B0675" w:rsidP="002D1C78">
            <w:pPr>
              <w:jc w:val="center"/>
              <w:rPr>
                <w:rFonts w:cs="Calibri"/>
                <w:sz w:val="22"/>
                <w:szCs w:val="22"/>
              </w:rPr>
            </w:pPr>
          </w:p>
          <w:p w:rsidR="003B0675" w:rsidRDefault="003B0675" w:rsidP="002D1C78">
            <w:pPr>
              <w:jc w:val="both"/>
              <w:rPr>
                <w:rFonts w:cs="Calibri"/>
                <w:sz w:val="22"/>
                <w:szCs w:val="22"/>
              </w:rPr>
            </w:pPr>
            <w:r>
              <w:rPr>
                <w:rFonts w:cs="Calibri"/>
                <w:sz w:val="22"/>
                <w:szCs w:val="22"/>
              </w:rPr>
              <w:t xml:space="preserve">1. </w:t>
            </w:r>
            <w:r w:rsidRPr="00FF770C">
              <w:rPr>
                <w:rFonts w:cs="Calibri"/>
                <w:sz w:val="22"/>
                <w:szCs w:val="22"/>
              </w:rPr>
              <w:t>На объекте экономики вследствие чрезвычайной ситуации, сопровождающейся барическим и термическим воздействием на инженерно-технический комплекс, разрушено два панельных и три кирпичных промышленных здания. Объёмы завалов составляют, соответственно, W</w:t>
            </w:r>
            <w:r w:rsidRPr="00FF770C">
              <w:rPr>
                <w:rFonts w:cs="Calibri"/>
                <w:sz w:val="22"/>
                <w:szCs w:val="22"/>
                <w:vertAlign w:val="subscript"/>
              </w:rPr>
              <w:t>1</w:t>
            </w:r>
            <w:r w:rsidRPr="00FF770C">
              <w:rPr>
                <w:rFonts w:cs="Calibri"/>
                <w:sz w:val="22"/>
                <w:szCs w:val="22"/>
              </w:rPr>
              <w:t>, W</w:t>
            </w:r>
            <w:r w:rsidRPr="00FF770C">
              <w:rPr>
                <w:rFonts w:cs="Calibri"/>
                <w:sz w:val="22"/>
                <w:szCs w:val="22"/>
                <w:vertAlign w:val="subscript"/>
              </w:rPr>
              <w:t>2</w:t>
            </w:r>
            <w:r w:rsidRPr="00FF770C">
              <w:rPr>
                <w:rFonts w:cs="Calibri"/>
                <w:sz w:val="22"/>
                <w:szCs w:val="22"/>
              </w:rPr>
              <w:t>, W</w:t>
            </w:r>
            <w:r w:rsidRPr="00FF770C">
              <w:rPr>
                <w:rFonts w:cs="Calibri"/>
                <w:sz w:val="22"/>
                <w:szCs w:val="22"/>
                <w:vertAlign w:val="subscript"/>
              </w:rPr>
              <w:t>3</w:t>
            </w:r>
            <w:r w:rsidRPr="00FF770C">
              <w:rPr>
                <w:rFonts w:cs="Calibri"/>
                <w:sz w:val="22"/>
                <w:szCs w:val="22"/>
              </w:rPr>
              <w:t>, W</w:t>
            </w:r>
            <w:r w:rsidRPr="00FF770C">
              <w:rPr>
                <w:rFonts w:cs="Calibri"/>
                <w:sz w:val="22"/>
                <w:szCs w:val="22"/>
                <w:vertAlign w:val="subscript"/>
              </w:rPr>
              <w:t>4</w:t>
            </w:r>
            <w:r w:rsidRPr="00FF770C">
              <w:rPr>
                <w:rFonts w:cs="Calibri"/>
                <w:sz w:val="22"/>
                <w:szCs w:val="22"/>
              </w:rPr>
              <w:t xml:space="preserve"> и W</w:t>
            </w:r>
            <w:r w:rsidRPr="00FF770C">
              <w:rPr>
                <w:rFonts w:cs="Calibri"/>
                <w:sz w:val="22"/>
                <w:szCs w:val="22"/>
                <w:vertAlign w:val="subscript"/>
              </w:rPr>
              <w:t>5</w:t>
            </w:r>
            <w:r w:rsidRPr="00FF770C">
              <w:rPr>
                <w:rFonts w:cs="Calibri"/>
                <w:sz w:val="22"/>
                <w:szCs w:val="22"/>
              </w:rPr>
              <w:t>. Количество рабочего персонала принять равным N</w:t>
            </w:r>
            <w:r w:rsidRPr="00FF770C">
              <w:rPr>
                <w:rFonts w:cs="Calibri"/>
                <w:sz w:val="22"/>
                <w:szCs w:val="22"/>
                <w:vertAlign w:val="subscript"/>
              </w:rPr>
              <w:t>ЗАВ.1</w:t>
            </w:r>
            <w:r w:rsidRPr="00FF770C">
              <w:rPr>
                <w:rFonts w:cs="Calibri"/>
                <w:sz w:val="22"/>
                <w:szCs w:val="22"/>
              </w:rPr>
              <w:t>, N</w:t>
            </w:r>
            <w:r w:rsidRPr="00FF770C">
              <w:rPr>
                <w:rFonts w:cs="Calibri"/>
                <w:sz w:val="22"/>
                <w:szCs w:val="22"/>
                <w:vertAlign w:val="subscript"/>
              </w:rPr>
              <w:t>ЗАВ.2</w:t>
            </w:r>
            <w:r w:rsidRPr="00FF770C">
              <w:rPr>
                <w:rFonts w:cs="Calibri"/>
                <w:sz w:val="22"/>
                <w:szCs w:val="22"/>
              </w:rPr>
              <w:t>, N</w:t>
            </w:r>
            <w:r w:rsidRPr="00FF770C">
              <w:rPr>
                <w:rFonts w:cs="Calibri"/>
                <w:sz w:val="22"/>
                <w:szCs w:val="22"/>
                <w:vertAlign w:val="subscript"/>
              </w:rPr>
              <w:t>ЗАВ.3</w:t>
            </w:r>
            <w:r w:rsidRPr="00FF770C">
              <w:rPr>
                <w:rFonts w:cs="Calibri"/>
                <w:sz w:val="22"/>
                <w:szCs w:val="22"/>
              </w:rPr>
              <w:t>, N</w:t>
            </w:r>
            <w:r w:rsidRPr="00FF770C">
              <w:rPr>
                <w:rFonts w:cs="Calibri"/>
                <w:sz w:val="22"/>
                <w:szCs w:val="22"/>
                <w:vertAlign w:val="subscript"/>
              </w:rPr>
              <w:t>ЗАВ.4</w:t>
            </w:r>
            <w:r w:rsidRPr="00FF770C">
              <w:rPr>
                <w:rFonts w:cs="Calibri"/>
                <w:sz w:val="22"/>
                <w:szCs w:val="22"/>
              </w:rPr>
              <w:t xml:space="preserve"> и N</w:t>
            </w:r>
            <w:r w:rsidRPr="00FF770C">
              <w:rPr>
                <w:rFonts w:cs="Calibri"/>
                <w:sz w:val="22"/>
                <w:szCs w:val="22"/>
                <w:vertAlign w:val="subscript"/>
              </w:rPr>
              <w:t>ЗАВ.5</w:t>
            </w:r>
            <w:r>
              <w:rPr>
                <w:rFonts w:cs="Calibri"/>
                <w:sz w:val="22"/>
                <w:szCs w:val="22"/>
              </w:rPr>
              <w:t xml:space="preserve">. </w:t>
            </w:r>
            <w:r w:rsidRPr="0080117F">
              <w:rPr>
                <w:rFonts w:cs="Calibri"/>
                <w:i/>
                <w:sz w:val="22"/>
                <w:szCs w:val="22"/>
              </w:rPr>
              <w:t>Рассчитать силы и средства деблокирования пострадавших из-под завалов</w:t>
            </w:r>
            <w:r w:rsidRPr="00FF770C">
              <w:rPr>
                <w:rFonts w:cs="Calibri"/>
                <w:sz w:val="22"/>
                <w:szCs w:val="22"/>
              </w:rPr>
              <w:t>. Другие исходные данные аргументировать и принять самостоятельно. Время начала работ и метеорологические условия принять реальными на время начала решения задачи.</w:t>
            </w:r>
          </w:p>
          <w:p w:rsidR="003B0675" w:rsidRDefault="003B0675" w:rsidP="002D1C78">
            <w:pPr>
              <w:spacing w:before="240"/>
              <w:contextualSpacing/>
              <w:jc w:val="both"/>
              <w:rPr>
                <w:rFonts w:cs="Calibri"/>
                <w:sz w:val="22"/>
                <w:szCs w:val="22"/>
              </w:rPr>
            </w:pPr>
          </w:p>
          <w:p w:rsidR="003B0675" w:rsidRDefault="003B0675" w:rsidP="002D1C78">
            <w:pPr>
              <w:spacing w:before="240"/>
              <w:contextualSpacing/>
              <w:jc w:val="both"/>
              <w:rPr>
                <w:rFonts w:cs="Calibri"/>
                <w:sz w:val="22"/>
                <w:szCs w:val="22"/>
              </w:rPr>
            </w:pPr>
            <w:r>
              <w:rPr>
                <w:rFonts w:cs="Calibri"/>
                <w:sz w:val="22"/>
                <w:szCs w:val="22"/>
              </w:rPr>
              <w:lastRenderedPageBreak/>
              <w:t xml:space="preserve">2. </w:t>
            </w:r>
            <w:r w:rsidRPr="0080117F">
              <w:rPr>
                <w:rFonts w:cs="Calibri"/>
                <w:sz w:val="22"/>
                <w:szCs w:val="22"/>
              </w:rPr>
              <w:t xml:space="preserve">Территория города подверглась воздействию ядерного оружия. В микрорайоне города расположено m защитных сооружений. </w:t>
            </w:r>
            <w:r w:rsidRPr="0080117F">
              <w:rPr>
                <w:rFonts w:cs="Calibri"/>
                <w:i/>
                <w:sz w:val="22"/>
                <w:szCs w:val="22"/>
              </w:rPr>
              <w:t>Рассчитать силы и средства для вскрытия убежищ и укрытий</w:t>
            </w:r>
            <w:r w:rsidRPr="0080117F">
              <w:rPr>
                <w:rFonts w:cs="Calibri"/>
                <w:sz w:val="22"/>
                <w:szCs w:val="22"/>
              </w:rPr>
              <w:t>. Другие исходные данные аргументировать и принять самостоятельно. Время начала работ и метеорологические условия принять реальными на время начала решения задачи.</w:t>
            </w:r>
          </w:p>
          <w:p w:rsidR="003B0675" w:rsidRDefault="003B0675" w:rsidP="002D1C78">
            <w:pPr>
              <w:contextualSpacing/>
              <w:jc w:val="both"/>
              <w:rPr>
                <w:sz w:val="22"/>
                <w:szCs w:val="22"/>
              </w:rPr>
            </w:pPr>
          </w:p>
          <w:p w:rsidR="003B0675" w:rsidRDefault="003B0675" w:rsidP="002D1C78">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7</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BC43D6">
              <w:rPr>
                <w:b/>
                <w:sz w:val="22"/>
                <w:szCs w:val="22"/>
              </w:rPr>
              <w:t>Антропоге</w:t>
            </w:r>
            <w:r>
              <w:rPr>
                <w:b/>
                <w:sz w:val="22"/>
                <w:szCs w:val="22"/>
              </w:rPr>
              <w:t>нные опасности и защита от них.</w:t>
            </w:r>
          </w:p>
          <w:p w:rsidR="003B0675" w:rsidRPr="003916B3" w:rsidRDefault="003B0675" w:rsidP="002D1C78">
            <w:pPr>
              <w:contextualSpacing/>
              <w:jc w:val="center"/>
              <w:rPr>
                <w:b/>
                <w:sz w:val="23"/>
                <w:szCs w:val="23"/>
              </w:rPr>
            </w:pPr>
            <w:r w:rsidRPr="00BC43D6">
              <w:rPr>
                <w:b/>
                <w:sz w:val="22"/>
                <w:szCs w:val="22"/>
              </w:rPr>
              <w:t>Приемы оказания первой помощи</w:t>
            </w:r>
            <w:r w:rsidRPr="002110DE">
              <w:rPr>
                <w:rFonts w:eastAsia="Arial Unicode MS"/>
                <w:b/>
                <w:bCs/>
                <w:sz w:val="22"/>
                <w:szCs w:val="22"/>
              </w:rPr>
              <w:t>»</w:t>
            </w:r>
          </w:p>
          <w:p w:rsidR="003B0675" w:rsidRDefault="003B0675" w:rsidP="002D1C78">
            <w:pPr>
              <w:contextualSpacing/>
              <w:jc w:val="center"/>
              <w:rPr>
                <w:sz w:val="22"/>
                <w:szCs w:val="22"/>
              </w:rPr>
            </w:pPr>
          </w:p>
          <w:p w:rsidR="003B0675" w:rsidRDefault="003B0675" w:rsidP="002D1C78">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Default="003B0675" w:rsidP="002D1C78">
            <w:pPr>
              <w:contextualSpacing/>
              <w:jc w:val="both"/>
              <w:rPr>
                <w:sz w:val="22"/>
                <w:szCs w:val="22"/>
              </w:rPr>
            </w:pPr>
          </w:p>
          <w:p w:rsidR="003B0675" w:rsidRPr="005E65D8" w:rsidRDefault="003B0675" w:rsidP="002D1C78">
            <w:pPr>
              <w:contextualSpacing/>
              <w:jc w:val="both"/>
              <w:rPr>
                <w:sz w:val="22"/>
                <w:szCs w:val="22"/>
              </w:rPr>
            </w:pPr>
            <w:r w:rsidRPr="001C3952">
              <w:rPr>
                <w:sz w:val="22"/>
                <w:szCs w:val="22"/>
              </w:rPr>
              <w:t>Привести примеры природно-антропогенных опасностей и дать их оценку по видам проявлений, уровню негативного воздействия, удельной стоимости защиты от них в случае реализации.</w:t>
            </w:r>
          </w:p>
        </w:tc>
      </w:tr>
      <w:tr w:rsidR="003B0675" w:rsidRPr="006A006B" w:rsidTr="002D1C78">
        <w:trPr>
          <w:gridAfter w:val="1"/>
          <w:wAfter w:w="218" w:type="dxa"/>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651" w:type="dxa"/>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RPr="006A006B" w:rsidTr="002D1C78">
        <w:trPr>
          <w:gridAfter w:val="1"/>
          <w:wAfter w:w="218" w:type="dxa"/>
        </w:trPr>
        <w:tc>
          <w:tcPr>
            <w:tcW w:w="1701" w:type="dxa"/>
          </w:tcPr>
          <w:p w:rsidR="003B0675" w:rsidRPr="00263418" w:rsidRDefault="003B0675" w:rsidP="002D1C78">
            <w:pPr>
              <w:jc w:val="center"/>
              <w:rPr>
                <w:sz w:val="22"/>
                <w:szCs w:val="22"/>
              </w:rPr>
            </w:pPr>
            <w:r w:rsidRPr="00263418">
              <w:rPr>
                <w:sz w:val="22"/>
                <w:szCs w:val="22"/>
              </w:rPr>
              <w:t>УК–8,</w:t>
            </w:r>
          </w:p>
          <w:p w:rsidR="003B0675" w:rsidRPr="006A006B" w:rsidRDefault="003B0675" w:rsidP="002D1C78">
            <w:pPr>
              <w:contextualSpacing/>
              <w:jc w:val="center"/>
              <w:rPr>
                <w:sz w:val="22"/>
                <w:szCs w:val="22"/>
              </w:rPr>
            </w:pPr>
            <w:r w:rsidRPr="00263418">
              <w:rPr>
                <w:sz w:val="22"/>
                <w:szCs w:val="22"/>
              </w:rPr>
              <w:t>ПК–</w:t>
            </w:r>
            <w:r>
              <w:rPr>
                <w:sz w:val="22"/>
                <w:szCs w:val="22"/>
                <w:lang w:val="en-US"/>
              </w:rPr>
              <w:t>3</w:t>
            </w:r>
          </w:p>
        </w:tc>
        <w:tc>
          <w:tcPr>
            <w:tcW w:w="7651" w:type="dxa"/>
          </w:tcPr>
          <w:p w:rsidR="003B0675" w:rsidRDefault="003B0675" w:rsidP="002D1C78">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i/>
                <w:sz w:val="22"/>
                <w:szCs w:val="22"/>
              </w:rPr>
            </w:pPr>
            <w:r w:rsidRPr="00806037">
              <w:rPr>
                <w:i/>
                <w:sz w:val="22"/>
                <w:szCs w:val="22"/>
              </w:rPr>
              <w:t>Дать устный ответ на следующие вопросы:</w:t>
            </w:r>
          </w:p>
          <w:p w:rsidR="003B0675" w:rsidRDefault="003B0675" w:rsidP="002D1C78">
            <w:pPr>
              <w:contextualSpacing/>
              <w:jc w:val="both"/>
              <w:rPr>
                <w:i/>
                <w:sz w:val="22"/>
                <w:szCs w:val="22"/>
              </w:rPr>
            </w:pPr>
          </w:p>
          <w:p w:rsidR="003B0675" w:rsidRDefault="003B0675" w:rsidP="002D1C78">
            <w:pPr>
              <w:contextualSpacing/>
              <w:jc w:val="both"/>
              <w:rPr>
                <w:sz w:val="22"/>
                <w:szCs w:val="22"/>
              </w:rPr>
            </w:pPr>
            <w:r>
              <w:rPr>
                <w:sz w:val="22"/>
                <w:szCs w:val="22"/>
              </w:rPr>
              <w:t>1. Дайте определение понятию «антропогенная опасность».</w:t>
            </w:r>
          </w:p>
          <w:p w:rsidR="003B0675" w:rsidRDefault="003B0675" w:rsidP="002D1C78">
            <w:pPr>
              <w:contextualSpacing/>
              <w:jc w:val="both"/>
              <w:rPr>
                <w:sz w:val="22"/>
                <w:szCs w:val="22"/>
              </w:rPr>
            </w:pPr>
            <w:r>
              <w:rPr>
                <w:sz w:val="22"/>
                <w:szCs w:val="22"/>
              </w:rPr>
              <w:t>2. На какие группы делятся антропогенные опасности?</w:t>
            </w:r>
          </w:p>
          <w:p w:rsidR="003B0675" w:rsidRDefault="003B0675" w:rsidP="002D1C78">
            <w:pPr>
              <w:contextualSpacing/>
              <w:jc w:val="both"/>
              <w:rPr>
                <w:sz w:val="22"/>
                <w:szCs w:val="22"/>
              </w:rPr>
            </w:pPr>
            <w:r>
              <w:rPr>
                <w:sz w:val="22"/>
                <w:szCs w:val="22"/>
              </w:rPr>
              <w:t>3. Что такое «антропогенная катастрофа»?</w:t>
            </w:r>
          </w:p>
          <w:p w:rsidR="003B0675" w:rsidRPr="006861AC" w:rsidRDefault="003B0675" w:rsidP="002D1C78">
            <w:pPr>
              <w:contextualSpacing/>
              <w:jc w:val="both"/>
              <w:rPr>
                <w:sz w:val="22"/>
                <w:szCs w:val="22"/>
              </w:rPr>
            </w:pPr>
            <w:r>
              <w:rPr>
                <w:sz w:val="22"/>
                <w:szCs w:val="22"/>
              </w:rPr>
              <w:t>4. Дайте понятие первой медицинской помощи.</w:t>
            </w:r>
          </w:p>
          <w:p w:rsidR="003B0675" w:rsidRPr="006861AC" w:rsidRDefault="003B0675" w:rsidP="002D1C78">
            <w:pPr>
              <w:contextualSpacing/>
              <w:jc w:val="both"/>
              <w:rPr>
                <w:sz w:val="22"/>
                <w:szCs w:val="22"/>
              </w:rPr>
            </w:pPr>
            <w:r>
              <w:rPr>
                <w:sz w:val="22"/>
                <w:szCs w:val="22"/>
              </w:rPr>
              <w:t>5</w:t>
            </w:r>
            <w:r w:rsidRPr="006861AC">
              <w:rPr>
                <w:sz w:val="22"/>
                <w:szCs w:val="22"/>
              </w:rPr>
              <w:t xml:space="preserve">. </w:t>
            </w:r>
            <w:r>
              <w:rPr>
                <w:sz w:val="22"/>
                <w:szCs w:val="22"/>
              </w:rPr>
              <w:t>Каковы з</w:t>
            </w:r>
            <w:r w:rsidRPr="006861AC">
              <w:rPr>
                <w:sz w:val="22"/>
                <w:szCs w:val="22"/>
              </w:rPr>
              <w:t>адачи и ц</w:t>
            </w:r>
            <w:r>
              <w:rPr>
                <w:sz w:val="22"/>
                <w:szCs w:val="22"/>
              </w:rPr>
              <w:t>ель оказания первой медицинской помощи?</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Pr="006861AC" w:rsidRDefault="003B0675" w:rsidP="002D1C78">
            <w:pPr>
              <w:contextualSpacing/>
              <w:jc w:val="both"/>
              <w:rPr>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2D1C78">
            <w:pPr>
              <w:contextualSpacing/>
              <w:jc w:val="both"/>
              <w:rPr>
                <w:sz w:val="22"/>
                <w:szCs w:val="22"/>
              </w:rPr>
            </w:pPr>
          </w:p>
          <w:p w:rsidR="003B0675" w:rsidRPr="00327A5B" w:rsidRDefault="003B0675" w:rsidP="002D1C78">
            <w:pPr>
              <w:contextualSpacing/>
              <w:jc w:val="both"/>
              <w:rPr>
                <w:sz w:val="22"/>
                <w:szCs w:val="22"/>
              </w:rPr>
            </w:pPr>
            <w:r>
              <w:rPr>
                <w:sz w:val="22"/>
                <w:szCs w:val="22"/>
              </w:rPr>
              <w:t>1</w:t>
            </w:r>
            <w:r w:rsidRPr="00327A5B">
              <w:rPr>
                <w:sz w:val="22"/>
                <w:szCs w:val="22"/>
              </w:rPr>
              <w:t xml:space="preserve">. </w:t>
            </w:r>
            <w:r>
              <w:rPr>
                <w:sz w:val="22"/>
                <w:szCs w:val="22"/>
              </w:rPr>
              <w:t>Примерами антропогенной катастрофы являются</w:t>
            </w:r>
            <w:r w:rsidRPr="00327A5B">
              <w:rPr>
                <w:sz w:val="22"/>
                <w:szCs w:val="22"/>
              </w:rPr>
              <w:t>:</w:t>
            </w:r>
          </w:p>
          <w:p w:rsidR="003B0675" w:rsidRPr="00327A5B" w:rsidRDefault="003B0675" w:rsidP="002D1C78">
            <w:pPr>
              <w:contextualSpacing/>
              <w:jc w:val="both"/>
              <w:rPr>
                <w:sz w:val="22"/>
                <w:szCs w:val="22"/>
              </w:rPr>
            </w:pPr>
            <w:r>
              <w:rPr>
                <w:sz w:val="22"/>
                <w:szCs w:val="22"/>
              </w:rPr>
              <w:t>2</w:t>
            </w:r>
            <w:r w:rsidRPr="00327A5B">
              <w:rPr>
                <w:sz w:val="22"/>
                <w:szCs w:val="22"/>
              </w:rPr>
              <w:t xml:space="preserve">. </w:t>
            </w:r>
            <w:r>
              <w:rPr>
                <w:sz w:val="22"/>
                <w:szCs w:val="22"/>
              </w:rPr>
              <w:t>Первая медицинская помощь при поражении электрическим током заключается в</w:t>
            </w:r>
            <w:r w:rsidRPr="00131020">
              <w:rPr>
                <w:sz w:val="22"/>
                <w:szCs w:val="22"/>
              </w:rPr>
              <w:t>:</w:t>
            </w:r>
          </w:p>
          <w:p w:rsidR="003B0675" w:rsidRPr="00327A5B" w:rsidRDefault="003B0675" w:rsidP="002D1C78">
            <w:pPr>
              <w:contextualSpacing/>
              <w:jc w:val="both"/>
              <w:rPr>
                <w:sz w:val="22"/>
                <w:szCs w:val="22"/>
              </w:rPr>
            </w:pPr>
            <w:r w:rsidRPr="00327A5B">
              <w:rPr>
                <w:sz w:val="22"/>
                <w:szCs w:val="22"/>
              </w:rPr>
              <w:t>3. П</w:t>
            </w:r>
            <w:r>
              <w:rPr>
                <w:sz w:val="22"/>
                <w:szCs w:val="22"/>
              </w:rPr>
              <w:t>ричинами растяжений и разрыв связок могут быть</w:t>
            </w:r>
            <w:r w:rsidRPr="00327A5B">
              <w:rPr>
                <w:sz w:val="22"/>
                <w:szCs w:val="22"/>
              </w:rPr>
              <w:t>:</w:t>
            </w:r>
          </w:p>
          <w:p w:rsidR="003B0675" w:rsidRPr="00327A5B" w:rsidRDefault="003B0675" w:rsidP="002D1C78">
            <w:pPr>
              <w:contextualSpacing/>
              <w:jc w:val="both"/>
              <w:rPr>
                <w:sz w:val="22"/>
                <w:szCs w:val="22"/>
              </w:rPr>
            </w:pPr>
            <w:r>
              <w:rPr>
                <w:sz w:val="22"/>
                <w:szCs w:val="22"/>
              </w:rPr>
              <w:t>4</w:t>
            </w:r>
            <w:r w:rsidRPr="00327A5B">
              <w:rPr>
                <w:sz w:val="22"/>
                <w:szCs w:val="22"/>
              </w:rPr>
              <w:t>. Вывихи</w:t>
            </w:r>
            <w:r>
              <w:rPr>
                <w:sz w:val="22"/>
                <w:szCs w:val="22"/>
              </w:rPr>
              <w:t xml:space="preserve"> появляются в основном при</w:t>
            </w:r>
            <w:r w:rsidRPr="00327A5B">
              <w:rPr>
                <w:sz w:val="22"/>
                <w:szCs w:val="22"/>
              </w:rPr>
              <w:t>:</w:t>
            </w:r>
          </w:p>
          <w:p w:rsidR="003B0675" w:rsidRPr="00327A5B" w:rsidRDefault="003B0675" w:rsidP="002D1C78">
            <w:pPr>
              <w:contextualSpacing/>
              <w:jc w:val="both"/>
              <w:rPr>
                <w:sz w:val="22"/>
                <w:szCs w:val="22"/>
              </w:rPr>
            </w:pPr>
            <w:r w:rsidRPr="00327A5B">
              <w:rPr>
                <w:sz w:val="22"/>
                <w:szCs w:val="22"/>
              </w:rPr>
              <w:t xml:space="preserve">5. </w:t>
            </w:r>
            <w:r>
              <w:rPr>
                <w:sz w:val="22"/>
                <w:szCs w:val="22"/>
              </w:rPr>
              <w:t>П</w:t>
            </w:r>
            <w:r w:rsidRPr="00327A5B">
              <w:rPr>
                <w:sz w:val="22"/>
                <w:szCs w:val="22"/>
              </w:rPr>
              <w:t>ерв</w:t>
            </w:r>
            <w:r>
              <w:rPr>
                <w:sz w:val="22"/>
                <w:szCs w:val="22"/>
              </w:rPr>
              <w:t>ая медицинская</w:t>
            </w:r>
            <w:r w:rsidRPr="00327A5B">
              <w:rPr>
                <w:sz w:val="22"/>
                <w:szCs w:val="22"/>
              </w:rPr>
              <w:t xml:space="preserve"> помощь</w:t>
            </w:r>
            <w:r>
              <w:rPr>
                <w:sz w:val="22"/>
                <w:szCs w:val="22"/>
              </w:rPr>
              <w:t xml:space="preserve"> при открытых переломах заключается в</w:t>
            </w:r>
            <w:r w:rsidRPr="00327A5B">
              <w:rPr>
                <w:sz w:val="22"/>
                <w:szCs w:val="22"/>
              </w:rPr>
              <w:t>:</w:t>
            </w:r>
          </w:p>
          <w:p w:rsidR="003B0675" w:rsidRPr="00327A5B" w:rsidRDefault="003B0675" w:rsidP="002D1C78">
            <w:pPr>
              <w:contextualSpacing/>
              <w:jc w:val="both"/>
              <w:rPr>
                <w:sz w:val="22"/>
                <w:szCs w:val="22"/>
              </w:rPr>
            </w:pPr>
            <w:r w:rsidRPr="00327A5B">
              <w:rPr>
                <w:sz w:val="22"/>
                <w:szCs w:val="22"/>
              </w:rPr>
              <w:t>6. Правила наложения шин</w:t>
            </w:r>
            <w:r>
              <w:rPr>
                <w:sz w:val="22"/>
                <w:szCs w:val="22"/>
              </w:rPr>
              <w:t xml:space="preserve"> заключаются в следующем</w:t>
            </w:r>
            <w:r w:rsidRPr="00327A5B">
              <w:rPr>
                <w:sz w:val="22"/>
                <w:szCs w:val="22"/>
              </w:rPr>
              <w:t>:</w:t>
            </w:r>
          </w:p>
          <w:p w:rsidR="003B0675" w:rsidRPr="00131020" w:rsidRDefault="003B0675" w:rsidP="002D1C78">
            <w:pPr>
              <w:contextualSpacing/>
              <w:jc w:val="both"/>
              <w:rPr>
                <w:sz w:val="22"/>
                <w:szCs w:val="22"/>
              </w:rPr>
            </w:pPr>
            <w:r w:rsidRPr="00327A5B">
              <w:rPr>
                <w:sz w:val="22"/>
                <w:szCs w:val="22"/>
              </w:rPr>
              <w:t xml:space="preserve">7. </w:t>
            </w:r>
            <w:r>
              <w:rPr>
                <w:sz w:val="22"/>
                <w:szCs w:val="22"/>
              </w:rPr>
              <w:t>Причиной ожогов является</w:t>
            </w:r>
            <w:r w:rsidRPr="00131020">
              <w:rPr>
                <w:sz w:val="22"/>
                <w:szCs w:val="22"/>
              </w:rPr>
              <w:t>:</w:t>
            </w:r>
          </w:p>
          <w:p w:rsidR="003B0675" w:rsidRPr="00327A5B" w:rsidRDefault="003B0675" w:rsidP="002D1C78">
            <w:pPr>
              <w:contextualSpacing/>
              <w:jc w:val="both"/>
              <w:rPr>
                <w:sz w:val="22"/>
                <w:szCs w:val="22"/>
              </w:rPr>
            </w:pPr>
            <w:r>
              <w:rPr>
                <w:sz w:val="22"/>
                <w:szCs w:val="22"/>
              </w:rPr>
              <w:t>8</w:t>
            </w:r>
            <w:r w:rsidRPr="00327A5B">
              <w:rPr>
                <w:sz w:val="22"/>
                <w:szCs w:val="22"/>
              </w:rPr>
              <w:t xml:space="preserve">. </w:t>
            </w:r>
            <w:r>
              <w:rPr>
                <w:sz w:val="22"/>
                <w:szCs w:val="22"/>
              </w:rPr>
              <w:t>К п</w:t>
            </w:r>
            <w:r w:rsidRPr="00327A5B">
              <w:rPr>
                <w:sz w:val="22"/>
                <w:szCs w:val="22"/>
              </w:rPr>
              <w:t>ризнак</w:t>
            </w:r>
            <w:r>
              <w:rPr>
                <w:sz w:val="22"/>
                <w:szCs w:val="22"/>
              </w:rPr>
              <w:t>ам обморожения относятся</w:t>
            </w:r>
            <w:r w:rsidRPr="00131020">
              <w:rPr>
                <w:sz w:val="22"/>
                <w:szCs w:val="22"/>
              </w:rPr>
              <w:t>:</w:t>
            </w:r>
          </w:p>
          <w:p w:rsidR="003B0675" w:rsidRPr="00131020" w:rsidRDefault="003B0675" w:rsidP="002D1C78">
            <w:pPr>
              <w:contextualSpacing/>
              <w:jc w:val="both"/>
              <w:rPr>
                <w:sz w:val="22"/>
                <w:szCs w:val="22"/>
              </w:rPr>
            </w:pPr>
            <w:r>
              <w:rPr>
                <w:sz w:val="22"/>
                <w:szCs w:val="22"/>
              </w:rPr>
              <w:t>9</w:t>
            </w:r>
            <w:r w:rsidRPr="00327A5B">
              <w:rPr>
                <w:sz w:val="22"/>
                <w:szCs w:val="22"/>
              </w:rPr>
              <w:t xml:space="preserve">. </w:t>
            </w:r>
            <w:r>
              <w:rPr>
                <w:sz w:val="22"/>
                <w:szCs w:val="22"/>
              </w:rPr>
              <w:t>Капиллярное кровотечение характеризуется</w:t>
            </w:r>
            <w:r w:rsidRPr="00131020">
              <w:rPr>
                <w:sz w:val="22"/>
                <w:szCs w:val="22"/>
              </w:rPr>
              <w:t>:</w:t>
            </w:r>
          </w:p>
          <w:p w:rsidR="003B0675" w:rsidRDefault="003B0675" w:rsidP="002D1C78">
            <w:pPr>
              <w:contextualSpacing/>
              <w:jc w:val="both"/>
              <w:rPr>
                <w:sz w:val="22"/>
                <w:szCs w:val="22"/>
              </w:rPr>
            </w:pPr>
            <w:r w:rsidRPr="00131020">
              <w:rPr>
                <w:sz w:val="22"/>
                <w:szCs w:val="22"/>
              </w:rPr>
              <w:t>10</w:t>
            </w:r>
            <w:r w:rsidRPr="00327A5B">
              <w:rPr>
                <w:sz w:val="22"/>
                <w:szCs w:val="22"/>
              </w:rPr>
              <w:t xml:space="preserve">. </w:t>
            </w:r>
            <w:r>
              <w:rPr>
                <w:sz w:val="22"/>
                <w:szCs w:val="22"/>
              </w:rPr>
              <w:t>К признакам ушибов мягких тканей относят</w:t>
            </w:r>
            <w:r w:rsidRPr="00327A5B">
              <w:rPr>
                <w:sz w:val="22"/>
                <w:szCs w:val="22"/>
              </w:rPr>
              <w:t>:</w:t>
            </w:r>
          </w:p>
          <w:p w:rsidR="003B0675" w:rsidRDefault="003B0675" w:rsidP="002D1C78">
            <w:pPr>
              <w:contextualSpacing/>
              <w:jc w:val="both"/>
              <w:rPr>
                <w:sz w:val="22"/>
                <w:szCs w:val="22"/>
              </w:rPr>
            </w:pPr>
          </w:p>
          <w:p w:rsidR="003B0675" w:rsidRDefault="003B0675" w:rsidP="002D1C78">
            <w:pPr>
              <w:contextualSpacing/>
              <w:jc w:val="center"/>
              <w:rPr>
                <w:rFonts w:eastAsia="Arial Unicode MS"/>
                <w:b/>
                <w:bCs/>
                <w:sz w:val="22"/>
                <w:szCs w:val="22"/>
              </w:rPr>
            </w:pPr>
            <w:r w:rsidRPr="00E57D1D">
              <w:rPr>
                <w:rFonts w:eastAsia="Arial Unicode MS"/>
                <w:b/>
                <w:bCs/>
                <w:sz w:val="22"/>
                <w:szCs w:val="22"/>
              </w:rPr>
              <w:t xml:space="preserve">Тема </w:t>
            </w:r>
            <w:r>
              <w:rPr>
                <w:rFonts w:eastAsia="Arial Unicode MS"/>
                <w:b/>
                <w:bCs/>
                <w:sz w:val="22"/>
                <w:szCs w:val="22"/>
              </w:rPr>
              <w:t>8</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Pr>
                <w:b/>
                <w:sz w:val="22"/>
                <w:szCs w:val="22"/>
              </w:rPr>
              <w:t>Управление безопасностью жизнедеятельности</w:t>
            </w:r>
            <w:r w:rsidRPr="002110DE">
              <w:rPr>
                <w:rFonts w:eastAsia="Arial Unicode MS"/>
                <w:b/>
                <w:bCs/>
                <w:sz w:val="22"/>
                <w:szCs w:val="22"/>
              </w:rPr>
              <w:t>»</w:t>
            </w:r>
          </w:p>
          <w:p w:rsidR="003B0675" w:rsidRDefault="003B0675" w:rsidP="002D1C78">
            <w:pPr>
              <w:contextualSpacing/>
              <w:jc w:val="center"/>
              <w:rPr>
                <w:rFonts w:eastAsia="Arial Unicode MS"/>
                <w:b/>
                <w:bCs/>
                <w:sz w:val="22"/>
                <w:szCs w:val="22"/>
              </w:rPr>
            </w:pPr>
          </w:p>
          <w:p w:rsidR="003B0675" w:rsidRDefault="003B0675" w:rsidP="002D1C78">
            <w:pPr>
              <w:contextualSpacing/>
              <w:jc w:val="center"/>
              <w:rPr>
                <w:rFonts w:eastAsia="Arial Unicode MS"/>
                <w:b/>
                <w:bCs/>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Default="003B0675" w:rsidP="002D1C78">
            <w:pPr>
              <w:contextualSpacing/>
              <w:jc w:val="center"/>
              <w:rPr>
                <w:rFonts w:eastAsia="Arial Unicode MS"/>
                <w:b/>
                <w:bCs/>
                <w:sz w:val="22"/>
                <w:szCs w:val="22"/>
              </w:rPr>
            </w:pPr>
          </w:p>
          <w:p w:rsidR="003B0675" w:rsidRDefault="003B0675" w:rsidP="002D1C78">
            <w:pPr>
              <w:contextualSpacing/>
              <w:jc w:val="both"/>
              <w:rPr>
                <w:sz w:val="22"/>
                <w:szCs w:val="22"/>
              </w:rPr>
            </w:pPr>
            <w:r w:rsidRPr="009347F0">
              <w:rPr>
                <w:sz w:val="22"/>
                <w:szCs w:val="22"/>
              </w:rPr>
              <w:t>Изучив Федеральный закон от 10 января 2002 г. N 7-ФЗ «Об охране окружающе</w:t>
            </w:r>
            <w:r>
              <w:rPr>
                <w:sz w:val="22"/>
                <w:szCs w:val="22"/>
              </w:rPr>
              <w:t>й среды», описать, как осуществ</w:t>
            </w:r>
            <w:r w:rsidRPr="009347F0">
              <w:rPr>
                <w:sz w:val="22"/>
                <w:szCs w:val="22"/>
              </w:rPr>
              <w:t>ляется обеспечение экологической безопасности и в чем заключается формирование и укрепление экологического правопорядка на территории РФ.</w:t>
            </w:r>
          </w:p>
          <w:p w:rsidR="003B0675" w:rsidRDefault="003B0675" w:rsidP="002D1C78">
            <w:pPr>
              <w:contextualSpacing/>
              <w:jc w:val="both"/>
              <w:rPr>
                <w:sz w:val="22"/>
                <w:szCs w:val="22"/>
              </w:rPr>
            </w:pPr>
          </w:p>
          <w:p w:rsidR="003B0675" w:rsidRDefault="003B0675" w:rsidP="002D1C78">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2D1C78">
            <w:pPr>
              <w:contextualSpacing/>
              <w:jc w:val="center"/>
              <w:rPr>
                <w:sz w:val="22"/>
                <w:szCs w:val="22"/>
              </w:rPr>
            </w:pPr>
          </w:p>
          <w:p w:rsidR="003B0675" w:rsidRDefault="003B0675" w:rsidP="002D1C78">
            <w:pPr>
              <w:contextualSpacing/>
              <w:jc w:val="both"/>
              <w:rPr>
                <w:sz w:val="22"/>
                <w:szCs w:val="22"/>
              </w:rPr>
            </w:pPr>
            <w:r w:rsidRPr="00806037">
              <w:rPr>
                <w:i/>
                <w:sz w:val="22"/>
                <w:szCs w:val="22"/>
              </w:rPr>
              <w:t>Дать устный ответ на следующие вопросы:</w:t>
            </w:r>
          </w:p>
          <w:p w:rsidR="003B0675" w:rsidRDefault="003B0675" w:rsidP="002D1C78">
            <w:pPr>
              <w:contextualSpacing/>
              <w:jc w:val="both"/>
              <w:rPr>
                <w:sz w:val="22"/>
                <w:szCs w:val="22"/>
              </w:rPr>
            </w:pPr>
          </w:p>
          <w:p w:rsidR="003B0675" w:rsidRDefault="003B0675" w:rsidP="002D1C78">
            <w:pPr>
              <w:contextualSpacing/>
              <w:jc w:val="both"/>
              <w:rPr>
                <w:sz w:val="22"/>
                <w:szCs w:val="22"/>
              </w:rPr>
            </w:pPr>
            <w:r>
              <w:rPr>
                <w:sz w:val="22"/>
                <w:szCs w:val="22"/>
              </w:rPr>
              <w:t>1. Расскажите о реализации мониторинга здоровья работающих и населения.</w:t>
            </w:r>
          </w:p>
          <w:p w:rsidR="003B0675" w:rsidRDefault="003B0675" w:rsidP="002D1C78">
            <w:pPr>
              <w:contextualSpacing/>
              <w:jc w:val="both"/>
              <w:rPr>
                <w:sz w:val="22"/>
                <w:szCs w:val="22"/>
              </w:rPr>
            </w:pPr>
            <w:r>
              <w:rPr>
                <w:sz w:val="22"/>
                <w:szCs w:val="22"/>
              </w:rPr>
              <w:lastRenderedPageBreak/>
              <w:t>2. Какие министерства являются головными в государственном управлении БЖД?</w:t>
            </w:r>
          </w:p>
          <w:p w:rsidR="003B0675" w:rsidRDefault="003B0675" w:rsidP="002D1C78">
            <w:pPr>
              <w:contextualSpacing/>
              <w:jc w:val="both"/>
              <w:rPr>
                <w:sz w:val="22"/>
                <w:szCs w:val="22"/>
              </w:rPr>
            </w:pPr>
            <w:r>
              <w:rPr>
                <w:sz w:val="22"/>
                <w:szCs w:val="22"/>
              </w:rPr>
              <w:t>3. Назовите основные нормативы в системе безопасности (охраны) труда.</w:t>
            </w:r>
          </w:p>
          <w:p w:rsidR="003B0675" w:rsidRDefault="003B0675" w:rsidP="002D1C78">
            <w:pPr>
              <w:contextualSpacing/>
              <w:jc w:val="both"/>
              <w:rPr>
                <w:sz w:val="22"/>
                <w:szCs w:val="22"/>
              </w:rPr>
            </w:pPr>
            <w:r>
              <w:rPr>
                <w:sz w:val="22"/>
                <w:szCs w:val="22"/>
              </w:rPr>
              <w:t>4. Что составляет правовую основу защиты окружающей среды?</w:t>
            </w:r>
          </w:p>
          <w:p w:rsidR="003B0675" w:rsidRDefault="003B0675" w:rsidP="002D1C78">
            <w:pPr>
              <w:contextualSpacing/>
              <w:jc w:val="center"/>
              <w:rPr>
                <w:sz w:val="22"/>
                <w:szCs w:val="22"/>
                <w:u w:val="single"/>
              </w:rPr>
            </w:pPr>
            <w:r>
              <w:rPr>
                <w:sz w:val="22"/>
                <w:szCs w:val="22"/>
              </w:rPr>
              <w:t>5. Назовите виды мониторинга, включённые в понятие «мониторинг окружающей среды».</w:t>
            </w:r>
          </w:p>
          <w:p w:rsidR="003B0675" w:rsidRDefault="003B0675" w:rsidP="002D1C78">
            <w:pPr>
              <w:contextualSpacing/>
              <w:jc w:val="center"/>
              <w:rPr>
                <w:sz w:val="22"/>
                <w:szCs w:val="22"/>
                <w:u w:val="single"/>
              </w:rPr>
            </w:pPr>
          </w:p>
          <w:p w:rsidR="003B0675" w:rsidRDefault="003B0675" w:rsidP="002D1C78">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2D1C78">
            <w:pPr>
              <w:contextualSpacing/>
              <w:jc w:val="center"/>
              <w:rPr>
                <w:sz w:val="22"/>
                <w:szCs w:val="22"/>
              </w:rPr>
            </w:pPr>
          </w:p>
          <w:p w:rsidR="003B0675" w:rsidRDefault="003B0675" w:rsidP="002D1C78">
            <w:pPr>
              <w:contextualSpacing/>
              <w:jc w:val="center"/>
              <w:rPr>
                <w:rFonts w:eastAsia="Arial Unicode MS"/>
                <w:b/>
                <w:bCs/>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2D1C78">
            <w:pPr>
              <w:contextualSpacing/>
              <w:jc w:val="center"/>
              <w:rPr>
                <w:rFonts w:eastAsia="Arial Unicode MS"/>
                <w:b/>
                <w:bCs/>
                <w:sz w:val="22"/>
                <w:szCs w:val="22"/>
              </w:rPr>
            </w:pPr>
          </w:p>
          <w:p w:rsidR="003B0675" w:rsidRPr="004E3525" w:rsidRDefault="003B0675" w:rsidP="002D1C78">
            <w:pPr>
              <w:contextualSpacing/>
              <w:jc w:val="both"/>
              <w:rPr>
                <w:sz w:val="22"/>
                <w:szCs w:val="22"/>
              </w:rPr>
            </w:pPr>
            <w:r>
              <w:rPr>
                <w:sz w:val="22"/>
                <w:szCs w:val="22"/>
              </w:rPr>
              <w:t>1</w:t>
            </w:r>
            <w:r w:rsidRPr="004E3525">
              <w:rPr>
                <w:sz w:val="22"/>
                <w:szCs w:val="22"/>
              </w:rPr>
              <w:t xml:space="preserve">. </w:t>
            </w:r>
            <w:r>
              <w:rPr>
                <w:sz w:val="22"/>
                <w:szCs w:val="22"/>
              </w:rPr>
              <w:t>К з</w:t>
            </w:r>
            <w:r w:rsidRPr="004E3525">
              <w:rPr>
                <w:sz w:val="22"/>
                <w:szCs w:val="22"/>
              </w:rPr>
              <w:t>аконодательны</w:t>
            </w:r>
            <w:r>
              <w:rPr>
                <w:sz w:val="22"/>
                <w:szCs w:val="22"/>
              </w:rPr>
              <w:t>м</w:t>
            </w:r>
            <w:r w:rsidRPr="004E3525">
              <w:rPr>
                <w:sz w:val="22"/>
                <w:szCs w:val="22"/>
              </w:rPr>
              <w:t xml:space="preserve"> и нормативны</w:t>
            </w:r>
            <w:r>
              <w:rPr>
                <w:sz w:val="22"/>
                <w:szCs w:val="22"/>
              </w:rPr>
              <w:t>м правовым основам управления безопасностью жизнедеятельности относят</w:t>
            </w:r>
            <w:r w:rsidRPr="004E3525">
              <w:rPr>
                <w:sz w:val="22"/>
                <w:szCs w:val="22"/>
              </w:rPr>
              <w:t>:</w:t>
            </w:r>
          </w:p>
          <w:p w:rsidR="003B0675" w:rsidRPr="00257822" w:rsidRDefault="003B0675" w:rsidP="002D1C78">
            <w:pPr>
              <w:contextualSpacing/>
              <w:jc w:val="both"/>
              <w:rPr>
                <w:sz w:val="22"/>
                <w:szCs w:val="22"/>
              </w:rPr>
            </w:pPr>
            <w:r>
              <w:rPr>
                <w:sz w:val="22"/>
                <w:szCs w:val="22"/>
              </w:rPr>
              <w:t>2</w:t>
            </w:r>
            <w:r w:rsidRPr="004E3525">
              <w:rPr>
                <w:sz w:val="22"/>
                <w:szCs w:val="22"/>
              </w:rPr>
              <w:t xml:space="preserve">. </w:t>
            </w:r>
            <w:r>
              <w:rPr>
                <w:sz w:val="22"/>
                <w:szCs w:val="22"/>
              </w:rPr>
              <w:t>К основным положениям к</w:t>
            </w:r>
            <w:r w:rsidRPr="004E3525">
              <w:rPr>
                <w:sz w:val="22"/>
                <w:szCs w:val="22"/>
              </w:rPr>
              <w:t>онцепции национальной безопасности и демографической политики Российской Федерации</w:t>
            </w:r>
            <w:r>
              <w:rPr>
                <w:sz w:val="22"/>
                <w:szCs w:val="22"/>
              </w:rPr>
              <w:t xml:space="preserve"> можно отнести</w:t>
            </w:r>
            <w:r w:rsidRPr="004E3525">
              <w:rPr>
                <w:sz w:val="22"/>
                <w:szCs w:val="22"/>
              </w:rPr>
              <w:t>:</w:t>
            </w:r>
          </w:p>
        </w:tc>
      </w:tr>
      <w:tr w:rsidR="003B0675" w:rsidTr="002D1C78">
        <w:trPr>
          <w:tblHeader/>
        </w:trPr>
        <w:tc>
          <w:tcPr>
            <w:tcW w:w="1701" w:type="dxa"/>
          </w:tcPr>
          <w:p w:rsidR="003B0675" w:rsidRPr="006A006B" w:rsidRDefault="003B0675" w:rsidP="002D1C78">
            <w:pPr>
              <w:spacing w:line="360" w:lineRule="auto"/>
              <w:contextualSpacing/>
              <w:jc w:val="center"/>
              <w:rPr>
                <w:sz w:val="22"/>
                <w:szCs w:val="22"/>
              </w:rPr>
            </w:pPr>
            <w:r>
              <w:lastRenderedPageBreak/>
              <w:br w:type="page"/>
            </w:r>
            <w:r>
              <w:rPr>
                <w:sz w:val="22"/>
                <w:szCs w:val="22"/>
              </w:rPr>
              <w:t>К</w:t>
            </w:r>
            <w:r w:rsidRPr="006A006B">
              <w:rPr>
                <w:sz w:val="22"/>
                <w:szCs w:val="22"/>
              </w:rPr>
              <w:t>омпетенция</w:t>
            </w:r>
          </w:p>
        </w:tc>
        <w:tc>
          <w:tcPr>
            <w:tcW w:w="7869" w:type="dxa"/>
            <w:gridSpan w:val="2"/>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Tr="002D1C78">
        <w:trPr>
          <w:trHeight w:val="562"/>
        </w:trPr>
        <w:tc>
          <w:tcPr>
            <w:tcW w:w="1701" w:type="dxa"/>
          </w:tcPr>
          <w:p w:rsidR="003B0675" w:rsidRPr="00263418" w:rsidRDefault="003B0675" w:rsidP="002D1C78">
            <w:pPr>
              <w:jc w:val="center"/>
              <w:rPr>
                <w:sz w:val="22"/>
                <w:szCs w:val="22"/>
              </w:rPr>
            </w:pPr>
            <w:r w:rsidRPr="00263418">
              <w:rPr>
                <w:sz w:val="22"/>
                <w:szCs w:val="22"/>
              </w:rPr>
              <w:t>УК–8,</w:t>
            </w:r>
          </w:p>
          <w:p w:rsidR="003B0675" w:rsidRDefault="003B0675" w:rsidP="002D1C78">
            <w:pPr>
              <w:contextualSpacing/>
              <w:jc w:val="center"/>
            </w:pPr>
            <w:r w:rsidRPr="00263418">
              <w:rPr>
                <w:sz w:val="22"/>
                <w:szCs w:val="22"/>
              </w:rPr>
              <w:t>ПК–</w:t>
            </w:r>
            <w:r>
              <w:rPr>
                <w:sz w:val="22"/>
                <w:szCs w:val="22"/>
                <w:lang w:val="en-US"/>
              </w:rPr>
              <w:t>3</w:t>
            </w:r>
          </w:p>
        </w:tc>
        <w:tc>
          <w:tcPr>
            <w:tcW w:w="7869" w:type="dxa"/>
            <w:gridSpan w:val="2"/>
          </w:tcPr>
          <w:p w:rsidR="003B0675" w:rsidRPr="004E3525" w:rsidRDefault="003B0675" w:rsidP="002D1C78">
            <w:pPr>
              <w:contextualSpacing/>
              <w:jc w:val="both"/>
              <w:rPr>
                <w:sz w:val="22"/>
                <w:szCs w:val="22"/>
              </w:rPr>
            </w:pPr>
            <w:r w:rsidRPr="004E3525">
              <w:rPr>
                <w:sz w:val="22"/>
                <w:szCs w:val="22"/>
              </w:rPr>
              <w:t>3. Общ</w:t>
            </w:r>
            <w:r>
              <w:rPr>
                <w:sz w:val="22"/>
                <w:szCs w:val="22"/>
              </w:rPr>
              <w:t>ей</w:t>
            </w:r>
            <w:r w:rsidRPr="004E3525">
              <w:rPr>
                <w:sz w:val="22"/>
                <w:szCs w:val="22"/>
              </w:rPr>
              <w:t xml:space="preserve"> характеристик</w:t>
            </w:r>
            <w:r>
              <w:rPr>
                <w:sz w:val="22"/>
                <w:szCs w:val="22"/>
              </w:rPr>
              <w:t>ой</w:t>
            </w:r>
            <w:r w:rsidRPr="004E3525">
              <w:rPr>
                <w:sz w:val="22"/>
                <w:szCs w:val="22"/>
              </w:rPr>
              <w:t xml:space="preserve"> системы законодательных </w:t>
            </w:r>
            <w:r>
              <w:rPr>
                <w:sz w:val="22"/>
                <w:szCs w:val="22"/>
              </w:rPr>
              <w:t>и нормативно-правовых актов, ре</w:t>
            </w:r>
            <w:r w:rsidRPr="004E3525">
              <w:rPr>
                <w:sz w:val="22"/>
                <w:szCs w:val="22"/>
              </w:rPr>
              <w:t>гулирующих вопросы экологической, промышленной, производственной безопасности и безопасности в чрезвычайных ситуациях</w:t>
            </w:r>
            <w:r>
              <w:rPr>
                <w:sz w:val="22"/>
                <w:szCs w:val="22"/>
              </w:rPr>
              <w:t xml:space="preserve"> может служить</w:t>
            </w:r>
            <w:r w:rsidRPr="004E3525">
              <w:rPr>
                <w:sz w:val="22"/>
                <w:szCs w:val="22"/>
              </w:rPr>
              <w:t>:</w:t>
            </w:r>
          </w:p>
          <w:p w:rsidR="003B0675" w:rsidRDefault="003B0675" w:rsidP="002D1C78">
            <w:pPr>
              <w:contextualSpacing/>
              <w:jc w:val="both"/>
              <w:rPr>
                <w:sz w:val="22"/>
                <w:szCs w:val="22"/>
              </w:rPr>
            </w:pPr>
            <w:r>
              <w:rPr>
                <w:sz w:val="22"/>
                <w:szCs w:val="22"/>
              </w:rPr>
              <w:t>4</w:t>
            </w:r>
            <w:r w:rsidRPr="004E3525">
              <w:rPr>
                <w:sz w:val="22"/>
                <w:szCs w:val="22"/>
              </w:rPr>
              <w:t xml:space="preserve">. </w:t>
            </w:r>
            <w:r>
              <w:rPr>
                <w:sz w:val="22"/>
                <w:szCs w:val="22"/>
              </w:rPr>
              <w:t>Основными функциями государственного</w:t>
            </w:r>
            <w:r w:rsidRPr="004E3525">
              <w:rPr>
                <w:sz w:val="22"/>
                <w:szCs w:val="22"/>
              </w:rPr>
              <w:t xml:space="preserve"> управлени</w:t>
            </w:r>
            <w:r>
              <w:rPr>
                <w:sz w:val="22"/>
                <w:szCs w:val="22"/>
              </w:rPr>
              <w:t>я</w:t>
            </w:r>
            <w:r w:rsidRPr="004E3525">
              <w:rPr>
                <w:sz w:val="22"/>
                <w:szCs w:val="22"/>
              </w:rPr>
              <w:t xml:space="preserve"> безопасностью: органы управления, надз</w:t>
            </w:r>
            <w:r>
              <w:rPr>
                <w:sz w:val="22"/>
                <w:szCs w:val="22"/>
              </w:rPr>
              <w:t>ора и контроля за безопасностью, являются</w:t>
            </w:r>
            <w:r w:rsidRPr="00B42DAC">
              <w:rPr>
                <w:sz w:val="22"/>
                <w:szCs w:val="22"/>
              </w:rPr>
              <w:t>:</w:t>
            </w:r>
            <w:r w:rsidRPr="004E3525">
              <w:rPr>
                <w:sz w:val="22"/>
                <w:szCs w:val="22"/>
              </w:rPr>
              <w:t xml:space="preserve"> их основные функции, права и обязанности, структура.</w:t>
            </w:r>
          </w:p>
          <w:p w:rsidR="003B0675" w:rsidRDefault="003B0675" w:rsidP="002D1C78">
            <w:pPr>
              <w:contextualSpacing/>
              <w:jc w:val="both"/>
              <w:rPr>
                <w:sz w:val="22"/>
                <w:szCs w:val="22"/>
              </w:rPr>
            </w:pPr>
            <w:r w:rsidRPr="00B42DAC">
              <w:rPr>
                <w:sz w:val="22"/>
                <w:szCs w:val="22"/>
              </w:rPr>
              <w:t xml:space="preserve">5. </w:t>
            </w:r>
            <w:r>
              <w:rPr>
                <w:sz w:val="22"/>
                <w:szCs w:val="22"/>
              </w:rPr>
              <w:t xml:space="preserve">Обязанности </w:t>
            </w:r>
            <w:r w:rsidRPr="004E3525">
              <w:rPr>
                <w:sz w:val="22"/>
                <w:szCs w:val="22"/>
              </w:rPr>
              <w:t>орган</w:t>
            </w:r>
            <w:r>
              <w:rPr>
                <w:sz w:val="22"/>
                <w:szCs w:val="22"/>
              </w:rPr>
              <w:t>ов</w:t>
            </w:r>
            <w:r w:rsidRPr="004E3525">
              <w:rPr>
                <w:sz w:val="22"/>
                <w:szCs w:val="22"/>
              </w:rPr>
              <w:t xml:space="preserve"> управления, надз</w:t>
            </w:r>
            <w:r>
              <w:rPr>
                <w:sz w:val="22"/>
                <w:szCs w:val="22"/>
              </w:rPr>
              <w:t>ора и контроля за безопасностью состоят в следующем</w:t>
            </w:r>
            <w:r w:rsidRPr="00B42DAC">
              <w:rPr>
                <w:sz w:val="22"/>
                <w:szCs w:val="22"/>
              </w:rPr>
              <w:t>:</w:t>
            </w:r>
          </w:p>
          <w:p w:rsidR="003B0675" w:rsidRDefault="003B0675" w:rsidP="002D1C78">
            <w:pPr>
              <w:contextualSpacing/>
              <w:jc w:val="both"/>
              <w:rPr>
                <w:sz w:val="22"/>
                <w:szCs w:val="22"/>
              </w:rPr>
            </w:pPr>
          </w:p>
          <w:p w:rsidR="003B0675" w:rsidRPr="003512C3" w:rsidRDefault="003B0675" w:rsidP="002D1C78">
            <w:pPr>
              <w:jc w:val="center"/>
              <w:rPr>
                <w:rFonts w:cs="Calibri"/>
                <w:sz w:val="22"/>
                <w:szCs w:val="22"/>
              </w:rPr>
            </w:pPr>
            <w:r w:rsidRPr="00DC7F19">
              <w:rPr>
                <w:rFonts w:cs="Calibri"/>
                <w:sz w:val="22"/>
                <w:szCs w:val="22"/>
                <w:u w:val="single"/>
              </w:rPr>
              <w:t xml:space="preserve">Перечень </w:t>
            </w:r>
            <w:r>
              <w:rPr>
                <w:rFonts w:cs="Calibri"/>
                <w:sz w:val="22"/>
                <w:szCs w:val="22"/>
                <w:u w:val="single"/>
              </w:rPr>
              <w:t>примерных тем докладов</w:t>
            </w:r>
            <w:r w:rsidRPr="00DC7F19">
              <w:rPr>
                <w:rFonts w:cs="Calibri"/>
                <w:sz w:val="22"/>
                <w:szCs w:val="22"/>
                <w:u w:val="single"/>
              </w:rPr>
              <w:t xml:space="preserve"> для защиты </w:t>
            </w:r>
            <w:r>
              <w:rPr>
                <w:rFonts w:cs="Calibri"/>
                <w:sz w:val="22"/>
                <w:szCs w:val="22"/>
                <w:u w:val="single"/>
              </w:rPr>
              <w:t>практических занятий</w:t>
            </w:r>
            <w:r w:rsidRPr="00DC7F19">
              <w:rPr>
                <w:rFonts w:cs="Calibri"/>
                <w:sz w:val="22"/>
                <w:szCs w:val="22"/>
              </w:rPr>
              <w:t>:</w:t>
            </w:r>
          </w:p>
          <w:p w:rsidR="003B0675" w:rsidRDefault="003B0675" w:rsidP="002D1C78">
            <w:pPr>
              <w:contextualSpacing/>
              <w:jc w:val="center"/>
              <w:rPr>
                <w:rFonts w:cs="Calibri"/>
                <w:i/>
                <w:sz w:val="22"/>
                <w:szCs w:val="22"/>
              </w:rPr>
            </w:pPr>
            <w:r w:rsidRPr="00DC7F19">
              <w:rPr>
                <w:rFonts w:cs="Calibri"/>
                <w:i/>
                <w:sz w:val="22"/>
                <w:szCs w:val="22"/>
              </w:rPr>
              <w:t>№</w:t>
            </w:r>
            <w:r>
              <w:rPr>
                <w:rFonts w:cs="Calibri"/>
                <w:i/>
                <w:sz w:val="22"/>
                <w:szCs w:val="22"/>
              </w:rPr>
              <w:t>№</w:t>
            </w:r>
            <w:r w:rsidRPr="00DC7F19">
              <w:rPr>
                <w:rFonts w:cs="Calibri"/>
                <w:i/>
                <w:sz w:val="22"/>
                <w:szCs w:val="22"/>
              </w:rPr>
              <w:t xml:space="preserve"> </w:t>
            </w:r>
            <w:r>
              <w:rPr>
                <w:rFonts w:cs="Calibri"/>
                <w:i/>
                <w:sz w:val="22"/>
                <w:szCs w:val="22"/>
              </w:rPr>
              <w:t>10-17</w:t>
            </w:r>
            <w:r w:rsidRPr="00DC7F19">
              <w:rPr>
                <w:rFonts w:cs="Calibri"/>
                <w:i/>
                <w:sz w:val="22"/>
                <w:szCs w:val="22"/>
              </w:rPr>
              <w:t xml:space="preserve"> «</w:t>
            </w:r>
            <w:r>
              <w:rPr>
                <w:rFonts w:cs="Calibri"/>
                <w:i/>
                <w:sz w:val="22"/>
                <w:szCs w:val="22"/>
              </w:rPr>
              <w:t>Управление безопасностью жизнедеятельности</w:t>
            </w:r>
            <w:r w:rsidRPr="00DC7F19">
              <w:rPr>
                <w:rFonts w:cs="Calibri"/>
                <w:i/>
                <w:sz w:val="22"/>
                <w:szCs w:val="22"/>
              </w:rPr>
              <w:t>»</w:t>
            </w:r>
          </w:p>
          <w:p w:rsidR="003B0675" w:rsidRDefault="003B0675" w:rsidP="002D1C78">
            <w:pPr>
              <w:contextualSpacing/>
              <w:jc w:val="center"/>
              <w:rPr>
                <w:rFonts w:cs="Calibri"/>
                <w:i/>
                <w:sz w:val="22"/>
                <w:szCs w:val="22"/>
              </w:rPr>
            </w:pPr>
          </w:p>
          <w:p w:rsidR="003B0675" w:rsidRPr="00E038F4" w:rsidRDefault="003B0675" w:rsidP="003B0675">
            <w:pPr>
              <w:numPr>
                <w:ilvl w:val="0"/>
                <w:numId w:val="33"/>
              </w:numPr>
              <w:contextualSpacing/>
              <w:jc w:val="both"/>
              <w:rPr>
                <w:sz w:val="22"/>
                <w:szCs w:val="22"/>
              </w:rPr>
            </w:pPr>
            <w:r w:rsidRPr="00E038F4">
              <w:rPr>
                <w:sz w:val="22"/>
                <w:szCs w:val="22"/>
              </w:rPr>
              <w:t xml:space="preserve">Заболевания современного человека и их химическая природа. </w:t>
            </w:r>
          </w:p>
          <w:p w:rsidR="003B0675" w:rsidRPr="00E038F4" w:rsidRDefault="003B0675" w:rsidP="003B0675">
            <w:pPr>
              <w:numPr>
                <w:ilvl w:val="0"/>
                <w:numId w:val="33"/>
              </w:numPr>
              <w:contextualSpacing/>
              <w:jc w:val="both"/>
              <w:rPr>
                <w:sz w:val="22"/>
                <w:szCs w:val="22"/>
              </w:rPr>
            </w:pPr>
            <w:r w:rsidRPr="00E038F4">
              <w:rPr>
                <w:sz w:val="22"/>
                <w:szCs w:val="22"/>
              </w:rPr>
              <w:t xml:space="preserve">Синергетика и ее приложение к теории катастроф. </w:t>
            </w:r>
          </w:p>
          <w:p w:rsidR="003B0675" w:rsidRPr="00E038F4" w:rsidRDefault="003B0675" w:rsidP="003B0675">
            <w:pPr>
              <w:numPr>
                <w:ilvl w:val="0"/>
                <w:numId w:val="33"/>
              </w:numPr>
              <w:contextualSpacing/>
              <w:jc w:val="both"/>
              <w:rPr>
                <w:sz w:val="22"/>
                <w:szCs w:val="22"/>
              </w:rPr>
            </w:pPr>
            <w:r w:rsidRPr="00E038F4">
              <w:rPr>
                <w:sz w:val="22"/>
                <w:szCs w:val="22"/>
              </w:rPr>
              <w:t>Информационный подход к оценке состояния и развития систем</w:t>
            </w:r>
            <w:r>
              <w:rPr>
                <w:sz w:val="22"/>
                <w:szCs w:val="22"/>
              </w:rPr>
              <w:t xml:space="preserve"> безопасности</w:t>
            </w:r>
            <w:r w:rsidRPr="00E038F4">
              <w:rPr>
                <w:sz w:val="22"/>
                <w:szCs w:val="22"/>
              </w:rPr>
              <w:t xml:space="preserve">. </w:t>
            </w:r>
          </w:p>
          <w:p w:rsidR="003B0675" w:rsidRPr="00E038F4" w:rsidRDefault="003B0675" w:rsidP="003B0675">
            <w:pPr>
              <w:numPr>
                <w:ilvl w:val="0"/>
                <w:numId w:val="33"/>
              </w:numPr>
              <w:contextualSpacing/>
              <w:jc w:val="both"/>
              <w:rPr>
                <w:sz w:val="22"/>
                <w:szCs w:val="22"/>
              </w:rPr>
            </w:pPr>
            <w:r w:rsidRPr="00E038F4">
              <w:rPr>
                <w:sz w:val="22"/>
                <w:szCs w:val="22"/>
              </w:rPr>
              <w:t xml:space="preserve">Стратегические риски в природе. </w:t>
            </w:r>
          </w:p>
          <w:p w:rsidR="003B0675" w:rsidRPr="00E038F4" w:rsidRDefault="003B0675" w:rsidP="003B0675">
            <w:pPr>
              <w:numPr>
                <w:ilvl w:val="0"/>
                <w:numId w:val="33"/>
              </w:numPr>
              <w:contextualSpacing/>
              <w:jc w:val="both"/>
              <w:rPr>
                <w:sz w:val="22"/>
                <w:szCs w:val="22"/>
              </w:rPr>
            </w:pPr>
            <w:r w:rsidRPr="00E038F4">
              <w:rPr>
                <w:sz w:val="22"/>
                <w:szCs w:val="22"/>
              </w:rPr>
              <w:t xml:space="preserve">Стратегические риски в техногенной среде. </w:t>
            </w:r>
          </w:p>
          <w:p w:rsidR="003B0675" w:rsidRPr="00E038F4" w:rsidRDefault="003B0675" w:rsidP="003B0675">
            <w:pPr>
              <w:numPr>
                <w:ilvl w:val="0"/>
                <w:numId w:val="33"/>
              </w:numPr>
              <w:contextualSpacing/>
              <w:jc w:val="both"/>
              <w:rPr>
                <w:sz w:val="22"/>
                <w:szCs w:val="22"/>
              </w:rPr>
            </w:pPr>
            <w:r w:rsidRPr="00E038F4">
              <w:rPr>
                <w:sz w:val="22"/>
                <w:szCs w:val="22"/>
              </w:rPr>
              <w:t>Мотивация работника к соблюдению требований безопасности.</w:t>
            </w:r>
          </w:p>
          <w:p w:rsidR="003B0675" w:rsidRPr="00E038F4" w:rsidRDefault="003B0675" w:rsidP="003B0675">
            <w:pPr>
              <w:numPr>
                <w:ilvl w:val="0"/>
                <w:numId w:val="33"/>
              </w:numPr>
              <w:contextualSpacing/>
              <w:jc w:val="both"/>
              <w:rPr>
                <w:sz w:val="22"/>
                <w:szCs w:val="22"/>
              </w:rPr>
            </w:pPr>
            <w:r w:rsidRPr="00E038F4">
              <w:rPr>
                <w:sz w:val="22"/>
                <w:szCs w:val="22"/>
              </w:rPr>
              <w:t xml:space="preserve">Культура безопасности на производстве. </w:t>
            </w:r>
          </w:p>
          <w:p w:rsidR="003B0675" w:rsidRPr="00E038F4" w:rsidRDefault="003B0675" w:rsidP="003B0675">
            <w:pPr>
              <w:numPr>
                <w:ilvl w:val="0"/>
                <w:numId w:val="33"/>
              </w:numPr>
              <w:contextualSpacing/>
              <w:jc w:val="both"/>
              <w:rPr>
                <w:sz w:val="22"/>
                <w:szCs w:val="22"/>
              </w:rPr>
            </w:pPr>
            <w:r w:rsidRPr="00E038F4">
              <w:rPr>
                <w:sz w:val="22"/>
                <w:szCs w:val="22"/>
              </w:rPr>
              <w:t xml:space="preserve">Оценка безотходности нефтегазовой отрасли. </w:t>
            </w:r>
          </w:p>
          <w:p w:rsidR="003B0675" w:rsidRPr="00E038F4" w:rsidRDefault="003B0675" w:rsidP="003B0675">
            <w:pPr>
              <w:numPr>
                <w:ilvl w:val="0"/>
                <w:numId w:val="33"/>
              </w:numPr>
              <w:contextualSpacing/>
              <w:jc w:val="both"/>
              <w:rPr>
                <w:sz w:val="22"/>
                <w:szCs w:val="22"/>
              </w:rPr>
            </w:pPr>
            <w:r w:rsidRPr="00E038F4">
              <w:rPr>
                <w:sz w:val="22"/>
                <w:szCs w:val="22"/>
              </w:rPr>
              <w:t xml:space="preserve">Жизненный потенциал и интенсивность производственных факторов. </w:t>
            </w:r>
          </w:p>
          <w:p w:rsidR="003B0675" w:rsidRPr="00E038F4" w:rsidRDefault="003B0675" w:rsidP="003B0675">
            <w:pPr>
              <w:numPr>
                <w:ilvl w:val="0"/>
                <w:numId w:val="33"/>
              </w:numPr>
              <w:contextualSpacing/>
              <w:jc w:val="both"/>
              <w:rPr>
                <w:sz w:val="22"/>
                <w:szCs w:val="22"/>
              </w:rPr>
            </w:pPr>
            <w:r w:rsidRPr="00E038F4">
              <w:rPr>
                <w:sz w:val="22"/>
                <w:szCs w:val="22"/>
              </w:rPr>
              <w:t xml:space="preserve">Рукотворные катастрофы </w:t>
            </w:r>
            <w:r>
              <w:rPr>
                <w:sz w:val="22"/>
                <w:szCs w:val="22"/>
              </w:rPr>
              <w:t xml:space="preserve">и </w:t>
            </w:r>
            <w:r w:rsidRPr="00E038F4">
              <w:rPr>
                <w:sz w:val="22"/>
                <w:szCs w:val="22"/>
              </w:rPr>
              <w:t xml:space="preserve">их анализ. </w:t>
            </w:r>
          </w:p>
          <w:p w:rsidR="003B0675" w:rsidRPr="00E038F4" w:rsidRDefault="003B0675" w:rsidP="003B0675">
            <w:pPr>
              <w:numPr>
                <w:ilvl w:val="0"/>
                <w:numId w:val="33"/>
              </w:numPr>
              <w:contextualSpacing/>
              <w:jc w:val="both"/>
              <w:rPr>
                <w:sz w:val="22"/>
                <w:szCs w:val="22"/>
              </w:rPr>
            </w:pPr>
            <w:r w:rsidRPr="00E038F4">
              <w:rPr>
                <w:sz w:val="22"/>
                <w:szCs w:val="22"/>
              </w:rPr>
              <w:t>Профессионально обусловленные заболевания нефтегазовой отрасли.</w:t>
            </w:r>
          </w:p>
          <w:p w:rsidR="003B0675" w:rsidRPr="00E038F4" w:rsidRDefault="003B0675" w:rsidP="003B0675">
            <w:pPr>
              <w:numPr>
                <w:ilvl w:val="0"/>
                <w:numId w:val="33"/>
              </w:numPr>
              <w:contextualSpacing/>
              <w:jc w:val="both"/>
              <w:rPr>
                <w:sz w:val="22"/>
                <w:szCs w:val="22"/>
              </w:rPr>
            </w:pPr>
            <w:r w:rsidRPr="00E038F4">
              <w:rPr>
                <w:sz w:val="22"/>
                <w:szCs w:val="22"/>
              </w:rPr>
              <w:t>Влияние природных и социально-экологическ</w:t>
            </w:r>
            <w:r>
              <w:rPr>
                <w:sz w:val="22"/>
                <w:szCs w:val="22"/>
              </w:rPr>
              <w:t>их факторов на здоровье</w:t>
            </w:r>
            <w:r w:rsidRPr="00E038F4">
              <w:rPr>
                <w:sz w:val="22"/>
                <w:szCs w:val="22"/>
              </w:rPr>
              <w:t xml:space="preserve">. </w:t>
            </w:r>
          </w:p>
          <w:p w:rsidR="003B0675" w:rsidRPr="00E038F4" w:rsidRDefault="003B0675" w:rsidP="003B0675">
            <w:pPr>
              <w:numPr>
                <w:ilvl w:val="0"/>
                <w:numId w:val="33"/>
              </w:numPr>
              <w:contextualSpacing/>
              <w:jc w:val="both"/>
              <w:rPr>
                <w:sz w:val="22"/>
                <w:szCs w:val="22"/>
              </w:rPr>
            </w:pPr>
            <w:r w:rsidRPr="00E038F4">
              <w:rPr>
                <w:sz w:val="22"/>
                <w:szCs w:val="22"/>
              </w:rPr>
              <w:t xml:space="preserve">Поддержание высокой работоспособности персонала. </w:t>
            </w:r>
          </w:p>
          <w:p w:rsidR="003B0675" w:rsidRPr="00E038F4" w:rsidRDefault="003B0675" w:rsidP="003B0675">
            <w:pPr>
              <w:numPr>
                <w:ilvl w:val="0"/>
                <w:numId w:val="33"/>
              </w:numPr>
              <w:contextualSpacing/>
              <w:jc w:val="both"/>
              <w:rPr>
                <w:sz w:val="22"/>
                <w:szCs w:val="22"/>
              </w:rPr>
            </w:pPr>
            <w:r w:rsidRPr="00E038F4">
              <w:rPr>
                <w:sz w:val="22"/>
                <w:szCs w:val="22"/>
              </w:rPr>
              <w:t>Системный анализ и моделирование в изучении природных систем.</w:t>
            </w:r>
          </w:p>
          <w:p w:rsidR="003B0675" w:rsidRPr="00E038F4" w:rsidRDefault="003B0675" w:rsidP="003B0675">
            <w:pPr>
              <w:numPr>
                <w:ilvl w:val="0"/>
                <w:numId w:val="33"/>
              </w:numPr>
              <w:contextualSpacing/>
              <w:jc w:val="both"/>
              <w:rPr>
                <w:sz w:val="22"/>
                <w:szCs w:val="22"/>
              </w:rPr>
            </w:pPr>
            <w:r w:rsidRPr="00E038F4">
              <w:rPr>
                <w:sz w:val="22"/>
                <w:szCs w:val="22"/>
              </w:rPr>
              <w:t>Системный анализ и моделирование в изучении технических систем.</w:t>
            </w:r>
          </w:p>
          <w:p w:rsidR="003B0675" w:rsidRPr="00E038F4" w:rsidRDefault="003B0675" w:rsidP="003B0675">
            <w:pPr>
              <w:numPr>
                <w:ilvl w:val="0"/>
                <w:numId w:val="33"/>
              </w:numPr>
              <w:contextualSpacing/>
              <w:jc w:val="both"/>
              <w:rPr>
                <w:sz w:val="22"/>
                <w:szCs w:val="22"/>
              </w:rPr>
            </w:pPr>
            <w:proofErr w:type="spellStart"/>
            <w:r w:rsidRPr="00E038F4">
              <w:rPr>
                <w:sz w:val="22"/>
                <w:szCs w:val="22"/>
              </w:rPr>
              <w:t>Биосоциотехносфера</w:t>
            </w:r>
            <w:proofErr w:type="spellEnd"/>
            <w:r w:rsidRPr="00E038F4">
              <w:rPr>
                <w:sz w:val="22"/>
                <w:szCs w:val="22"/>
              </w:rPr>
              <w:t>. Плюсы и минусы системного подхода.</w:t>
            </w:r>
          </w:p>
          <w:p w:rsidR="003B0675" w:rsidRPr="00E038F4" w:rsidRDefault="003B0675" w:rsidP="003B0675">
            <w:pPr>
              <w:numPr>
                <w:ilvl w:val="0"/>
                <w:numId w:val="33"/>
              </w:numPr>
              <w:contextualSpacing/>
              <w:jc w:val="both"/>
              <w:rPr>
                <w:sz w:val="22"/>
                <w:szCs w:val="22"/>
              </w:rPr>
            </w:pPr>
            <w:r w:rsidRPr="00E038F4">
              <w:rPr>
                <w:sz w:val="22"/>
                <w:szCs w:val="22"/>
              </w:rPr>
              <w:t>Развитие понятия «предельно-допустимая концентрация».</w:t>
            </w:r>
          </w:p>
          <w:p w:rsidR="003B0675" w:rsidRPr="00E038F4" w:rsidRDefault="003B0675" w:rsidP="003B0675">
            <w:pPr>
              <w:numPr>
                <w:ilvl w:val="0"/>
                <w:numId w:val="33"/>
              </w:numPr>
              <w:contextualSpacing/>
              <w:jc w:val="both"/>
              <w:rPr>
                <w:sz w:val="22"/>
                <w:szCs w:val="22"/>
              </w:rPr>
            </w:pPr>
            <w:r w:rsidRPr="00E038F4">
              <w:rPr>
                <w:sz w:val="22"/>
                <w:szCs w:val="22"/>
              </w:rPr>
              <w:t xml:space="preserve">Стохастические эффекты и здоровье человека. </w:t>
            </w:r>
          </w:p>
          <w:p w:rsidR="003B0675" w:rsidRPr="00E038F4" w:rsidRDefault="003B0675" w:rsidP="003B0675">
            <w:pPr>
              <w:numPr>
                <w:ilvl w:val="0"/>
                <w:numId w:val="33"/>
              </w:numPr>
              <w:contextualSpacing/>
              <w:jc w:val="both"/>
              <w:rPr>
                <w:sz w:val="22"/>
                <w:szCs w:val="22"/>
              </w:rPr>
            </w:pPr>
            <w:r w:rsidRPr="00E038F4">
              <w:rPr>
                <w:sz w:val="22"/>
                <w:szCs w:val="22"/>
              </w:rPr>
              <w:t>Влияние политики на экологию.</w:t>
            </w:r>
          </w:p>
          <w:p w:rsidR="003B0675" w:rsidRPr="00E038F4" w:rsidRDefault="003B0675" w:rsidP="003B0675">
            <w:pPr>
              <w:numPr>
                <w:ilvl w:val="0"/>
                <w:numId w:val="33"/>
              </w:numPr>
              <w:contextualSpacing/>
              <w:jc w:val="both"/>
              <w:rPr>
                <w:sz w:val="22"/>
                <w:szCs w:val="22"/>
              </w:rPr>
            </w:pPr>
            <w:r w:rsidRPr="00E038F4">
              <w:rPr>
                <w:sz w:val="22"/>
                <w:szCs w:val="22"/>
              </w:rPr>
              <w:t>Влияние политики на охрану труда.</w:t>
            </w:r>
          </w:p>
          <w:p w:rsidR="003B0675" w:rsidRDefault="003B0675" w:rsidP="002D1C78">
            <w:pPr>
              <w:contextualSpacing/>
              <w:jc w:val="both"/>
              <w:rPr>
                <w:sz w:val="22"/>
                <w:szCs w:val="22"/>
              </w:rPr>
            </w:pPr>
          </w:p>
          <w:p w:rsidR="003B0675" w:rsidRDefault="003B0675" w:rsidP="002D1C78">
            <w:pPr>
              <w:contextualSpacing/>
              <w:jc w:val="center"/>
              <w:rPr>
                <w:rFonts w:eastAsia="Arial Unicode MS"/>
                <w:b/>
                <w:bCs/>
                <w:sz w:val="22"/>
                <w:szCs w:val="22"/>
              </w:rPr>
            </w:pPr>
            <w:r w:rsidRPr="00E57D1D">
              <w:rPr>
                <w:rFonts w:eastAsia="Arial Unicode MS"/>
                <w:b/>
                <w:bCs/>
                <w:sz w:val="22"/>
                <w:szCs w:val="22"/>
              </w:rPr>
              <w:t xml:space="preserve">Тема </w:t>
            </w:r>
            <w:r>
              <w:rPr>
                <w:rFonts w:eastAsia="Arial Unicode MS"/>
                <w:b/>
                <w:bCs/>
                <w:sz w:val="22"/>
                <w:szCs w:val="22"/>
              </w:rPr>
              <w:t>9</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3B0675">
              <w:rPr>
                <w:b/>
                <w:sz w:val="22"/>
                <w:szCs w:val="22"/>
              </w:rPr>
              <w:t>Безопасность персонала при сооружении, эксплуатации и ремонте буровой установки</w:t>
            </w:r>
            <w:r w:rsidRPr="002110DE">
              <w:rPr>
                <w:rFonts w:eastAsia="Arial Unicode MS"/>
                <w:b/>
                <w:bCs/>
                <w:sz w:val="22"/>
                <w:szCs w:val="22"/>
              </w:rPr>
              <w:t>»</w:t>
            </w:r>
          </w:p>
          <w:p w:rsidR="003B0675" w:rsidRDefault="003B0675" w:rsidP="002D1C78">
            <w:pPr>
              <w:contextualSpacing/>
              <w:jc w:val="center"/>
              <w:rPr>
                <w:rFonts w:eastAsia="Arial Unicode MS"/>
                <w:b/>
                <w:bCs/>
                <w:sz w:val="22"/>
                <w:szCs w:val="22"/>
              </w:rPr>
            </w:pPr>
          </w:p>
          <w:p w:rsidR="003B0675" w:rsidRDefault="003B0675" w:rsidP="003B0675">
            <w:pPr>
              <w:spacing w:after="240"/>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Default="003B0675" w:rsidP="003B0675">
            <w:pPr>
              <w:spacing w:before="240" w:after="240"/>
              <w:contextualSpacing/>
              <w:jc w:val="both"/>
              <w:rPr>
                <w:sz w:val="22"/>
                <w:szCs w:val="22"/>
              </w:rPr>
            </w:pPr>
          </w:p>
          <w:p w:rsidR="003B0675" w:rsidRDefault="003B0675" w:rsidP="003B0675">
            <w:pPr>
              <w:spacing w:before="240" w:after="240"/>
              <w:contextualSpacing/>
              <w:jc w:val="both"/>
              <w:rPr>
                <w:sz w:val="22"/>
                <w:szCs w:val="22"/>
              </w:rPr>
            </w:pPr>
            <w:r w:rsidRPr="00B42DAC">
              <w:rPr>
                <w:sz w:val="22"/>
                <w:szCs w:val="22"/>
              </w:rPr>
              <w:lastRenderedPageBreak/>
              <w:t>Привести классификацию систем и средств защиты от опасных и вредных производственных факторов</w:t>
            </w:r>
            <w:r>
              <w:rPr>
                <w:sz w:val="22"/>
                <w:szCs w:val="22"/>
              </w:rPr>
              <w:t>, характерных для нефтегазовой промышленности</w:t>
            </w:r>
            <w:r w:rsidRPr="00B42DAC">
              <w:rPr>
                <w:sz w:val="22"/>
                <w:szCs w:val="22"/>
              </w:rPr>
              <w:t>.</w:t>
            </w:r>
          </w:p>
          <w:p w:rsidR="003B0675" w:rsidRDefault="003B0675" w:rsidP="003B0675">
            <w:pPr>
              <w:spacing w:before="240"/>
              <w:contextualSpacing/>
              <w:jc w:val="center"/>
              <w:rPr>
                <w:sz w:val="22"/>
                <w:szCs w:val="22"/>
                <w:u w:val="single"/>
              </w:rPr>
            </w:pPr>
          </w:p>
          <w:p w:rsidR="003B0675" w:rsidRDefault="003B0675" w:rsidP="003B0675">
            <w:pPr>
              <w:spacing w:before="240"/>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3B0675">
            <w:pPr>
              <w:spacing w:before="240"/>
              <w:contextualSpacing/>
              <w:jc w:val="center"/>
              <w:rPr>
                <w:sz w:val="22"/>
                <w:szCs w:val="22"/>
              </w:rPr>
            </w:pPr>
          </w:p>
          <w:p w:rsidR="003B0675" w:rsidRDefault="003B0675" w:rsidP="003B0675">
            <w:pPr>
              <w:spacing w:after="240"/>
              <w:contextualSpacing/>
              <w:jc w:val="both"/>
              <w:rPr>
                <w:i/>
                <w:sz w:val="22"/>
                <w:szCs w:val="22"/>
              </w:rPr>
            </w:pPr>
            <w:r w:rsidRPr="00806037">
              <w:rPr>
                <w:i/>
                <w:sz w:val="22"/>
                <w:szCs w:val="22"/>
              </w:rPr>
              <w:t>Дать устный ответ на следующие вопросы:</w:t>
            </w:r>
          </w:p>
          <w:p w:rsidR="003B0675" w:rsidRDefault="003B0675" w:rsidP="003B0675">
            <w:pPr>
              <w:spacing w:before="240"/>
              <w:contextualSpacing/>
              <w:jc w:val="both"/>
              <w:rPr>
                <w:sz w:val="22"/>
                <w:szCs w:val="22"/>
              </w:rPr>
            </w:pPr>
            <w:r>
              <w:rPr>
                <w:sz w:val="22"/>
                <w:szCs w:val="22"/>
              </w:rPr>
              <w:t>1. Какой документ содержит Ф</w:t>
            </w:r>
            <w:r w:rsidRPr="00B42DAC">
              <w:rPr>
                <w:sz w:val="22"/>
                <w:szCs w:val="22"/>
              </w:rPr>
              <w:t>едеральные нормы и правила в области промышленной безопасности</w:t>
            </w:r>
            <w:r>
              <w:rPr>
                <w:sz w:val="22"/>
                <w:szCs w:val="22"/>
              </w:rPr>
              <w:t xml:space="preserve"> в нефтегазовой отрасли?</w:t>
            </w:r>
          </w:p>
          <w:p w:rsidR="003B0675" w:rsidRDefault="003B0675" w:rsidP="003B0675">
            <w:pPr>
              <w:contextualSpacing/>
              <w:jc w:val="both"/>
              <w:rPr>
                <w:sz w:val="22"/>
                <w:szCs w:val="22"/>
              </w:rPr>
            </w:pPr>
            <w:r>
              <w:rPr>
                <w:sz w:val="22"/>
                <w:szCs w:val="22"/>
              </w:rPr>
              <w:t xml:space="preserve">2. Какие </w:t>
            </w:r>
            <w:r w:rsidRPr="00B42DAC">
              <w:rPr>
                <w:sz w:val="22"/>
                <w:szCs w:val="22"/>
              </w:rPr>
              <w:t>опасны</w:t>
            </w:r>
            <w:r>
              <w:rPr>
                <w:sz w:val="22"/>
                <w:szCs w:val="22"/>
              </w:rPr>
              <w:t>е</w:t>
            </w:r>
            <w:r w:rsidRPr="00B42DAC">
              <w:rPr>
                <w:sz w:val="22"/>
                <w:szCs w:val="22"/>
              </w:rPr>
              <w:t xml:space="preserve"> и вредны</w:t>
            </w:r>
            <w:r>
              <w:rPr>
                <w:sz w:val="22"/>
                <w:szCs w:val="22"/>
              </w:rPr>
              <w:t>е</w:t>
            </w:r>
            <w:r w:rsidRPr="00B42DAC">
              <w:rPr>
                <w:sz w:val="22"/>
                <w:szCs w:val="22"/>
              </w:rPr>
              <w:t xml:space="preserve"> производственны</w:t>
            </w:r>
            <w:r>
              <w:rPr>
                <w:sz w:val="22"/>
                <w:szCs w:val="22"/>
              </w:rPr>
              <w:t>е</w:t>
            </w:r>
            <w:r w:rsidRPr="00B42DAC">
              <w:rPr>
                <w:sz w:val="22"/>
                <w:szCs w:val="22"/>
              </w:rPr>
              <w:t xml:space="preserve"> фактор</w:t>
            </w:r>
            <w:r>
              <w:rPr>
                <w:sz w:val="22"/>
                <w:szCs w:val="22"/>
              </w:rPr>
              <w:t>ы, характерных для нефтегазовой промышленности?</w:t>
            </w:r>
          </w:p>
          <w:p w:rsidR="003B0675" w:rsidRDefault="003B0675" w:rsidP="003B0675">
            <w:pPr>
              <w:contextualSpacing/>
              <w:jc w:val="both"/>
              <w:rPr>
                <w:sz w:val="22"/>
                <w:szCs w:val="22"/>
              </w:rPr>
            </w:pPr>
            <w:r>
              <w:rPr>
                <w:sz w:val="22"/>
                <w:szCs w:val="22"/>
              </w:rPr>
              <w:t>3. Как осуществляется п</w:t>
            </w:r>
            <w:r w:rsidRPr="00B42DAC">
              <w:rPr>
                <w:sz w:val="22"/>
                <w:szCs w:val="22"/>
              </w:rPr>
              <w:t xml:space="preserve">одготовка и аттестация руководителей и специалистов организаций, эксплуатирующих объекты </w:t>
            </w:r>
            <w:r>
              <w:rPr>
                <w:sz w:val="22"/>
                <w:szCs w:val="22"/>
              </w:rPr>
              <w:t>нефтегазовой</w:t>
            </w:r>
            <w:r w:rsidRPr="00B42DAC">
              <w:rPr>
                <w:sz w:val="22"/>
                <w:szCs w:val="22"/>
              </w:rPr>
              <w:t xml:space="preserve"> промышленност</w:t>
            </w:r>
            <w:r>
              <w:rPr>
                <w:sz w:val="22"/>
                <w:szCs w:val="22"/>
              </w:rPr>
              <w:t>и?</w:t>
            </w:r>
          </w:p>
          <w:p w:rsidR="003B0675" w:rsidRDefault="003B0675" w:rsidP="003B0675">
            <w:pPr>
              <w:contextualSpacing/>
              <w:jc w:val="both"/>
              <w:rPr>
                <w:sz w:val="22"/>
                <w:szCs w:val="22"/>
              </w:rPr>
            </w:pPr>
            <w:r>
              <w:rPr>
                <w:sz w:val="22"/>
                <w:szCs w:val="22"/>
              </w:rPr>
              <w:t xml:space="preserve">4. </w:t>
            </w:r>
            <w:r w:rsidRPr="005E65D8">
              <w:rPr>
                <w:sz w:val="22"/>
                <w:szCs w:val="22"/>
              </w:rPr>
              <w:t>Какие требования предъявляются к техническим устройствам, которые вводятся в эксплуатацию на ОПО после капитального ремонта, связанного с конструктивными изменениями?</w:t>
            </w:r>
          </w:p>
          <w:p w:rsidR="00924EC5" w:rsidRPr="00103B74" w:rsidRDefault="00924EC5" w:rsidP="003B0675">
            <w:pPr>
              <w:contextualSpacing/>
              <w:jc w:val="both"/>
              <w:rPr>
                <w:sz w:val="22"/>
                <w:szCs w:val="22"/>
              </w:rPr>
            </w:pPr>
          </w:p>
        </w:tc>
      </w:tr>
      <w:tr w:rsidR="003B0675" w:rsidTr="002D1C78">
        <w:trPr>
          <w:tblHeader/>
        </w:trPr>
        <w:tc>
          <w:tcPr>
            <w:tcW w:w="1701" w:type="dxa"/>
          </w:tcPr>
          <w:p w:rsidR="003B0675" w:rsidRPr="006A006B" w:rsidRDefault="003B0675" w:rsidP="002D1C78">
            <w:pPr>
              <w:spacing w:line="360" w:lineRule="auto"/>
              <w:contextualSpacing/>
              <w:jc w:val="center"/>
              <w:rPr>
                <w:sz w:val="22"/>
                <w:szCs w:val="22"/>
              </w:rPr>
            </w:pPr>
            <w:r>
              <w:rPr>
                <w:sz w:val="22"/>
                <w:szCs w:val="22"/>
              </w:rPr>
              <w:lastRenderedPageBreak/>
              <w:t>К</w:t>
            </w:r>
            <w:r w:rsidRPr="006A006B">
              <w:rPr>
                <w:sz w:val="22"/>
                <w:szCs w:val="22"/>
              </w:rPr>
              <w:t>омпетенция</w:t>
            </w:r>
          </w:p>
        </w:tc>
        <w:tc>
          <w:tcPr>
            <w:tcW w:w="7869" w:type="dxa"/>
            <w:gridSpan w:val="2"/>
          </w:tcPr>
          <w:p w:rsidR="003B0675" w:rsidRPr="006A006B" w:rsidRDefault="003B0675" w:rsidP="002D1C78">
            <w:pPr>
              <w:spacing w:line="360" w:lineRule="auto"/>
              <w:contextualSpacing/>
              <w:jc w:val="center"/>
              <w:rPr>
                <w:sz w:val="22"/>
                <w:szCs w:val="22"/>
              </w:rPr>
            </w:pPr>
            <w:proofErr w:type="spellStart"/>
            <w:r w:rsidRPr="006A006B">
              <w:rPr>
                <w:b/>
                <w:sz w:val="22"/>
                <w:szCs w:val="22"/>
              </w:rPr>
              <w:t>Компетентностно</w:t>
            </w:r>
            <w:proofErr w:type="spellEnd"/>
            <w:r w:rsidRPr="006A006B">
              <w:rPr>
                <w:b/>
                <w:sz w:val="22"/>
                <w:szCs w:val="22"/>
              </w:rPr>
              <w:t>-ориентированные задания</w:t>
            </w:r>
          </w:p>
        </w:tc>
      </w:tr>
      <w:tr w:rsidR="003B0675" w:rsidTr="003B0675">
        <w:trPr>
          <w:trHeight w:val="131"/>
        </w:trPr>
        <w:tc>
          <w:tcPr>
            <w:tcW w:w="1701" w:type="dxa"/>
          </w:tcPr>
          <w:p w:rsidR="003B0675" w:rsidRPr="00263418" w:rsidRDefault="003B0675" w:rsidP="002D1C78">
            <w:pPr>
              <w:jc w:val="center"/>
              <w:rPr>
                <w:sz w:val="22"/>
                <w:szCs w:val="22"/>
              </w:rPr>
            </w:pPr>
            <w:r w:rsidRPr="00263418">
              <w:rPr>
                <w:sz w:val="22"/>
                <w:szCs w:val="22"/>
              </w:rPr>
              <w:t>УК–8,</w:t>
            </w:r>
          </w:p>
          <w:p w:rsidR="003B0675" w:rsidRDefault="003B0675" w:rsidP="002D1C78">
            <w:pPr>
              <w:contextualSpacing/>
              <w:jc w:val="center"/>
            </w:pPr>
            <w:r w:rsidRPr="00263418">
              <w:rPr>
                <w:sz w:val="22"/>
                <w:szCs w:val="22"/>
              </w:rPr>
              <w:t>ПК–</w:t>
            </w:r>
            <w:r>
              <w:rPr>
                <w:sz w:val="22"/>
                <w:szCs w:val="22"/>
                <w:lang w:val="en-US"/>
              </w:rPr>
              <w:t>3</w:t>
            </w:r>
          </w:p>
        </w:tc>
        <w:tc>
          <w:tcPr>
            <w:tcW w:w="7869" w:type="dxa"/>
            <w:gridSpan w:val="2"/>
          </w:tcPr>
          <w:p w:rsidR="003B0675" w:rsidRDefault="003B0675" w:rsidP="003B0675">
            <w:pPr>
              <w:jc w:val="both"/>
              <w:rPr>
                <w:sz w:val="22"/>
                <w:szCs w:val="22"/>
              </w:rPr>
            </w:pPr>
            <w:r>
              <w:rPr>
                <w:sz w:val="22"/>
                <w:szCs w:val="22"/>
              </w:rPr>
              <w:t>5. Какие меры предосторожности должны быть предприняты п</w:t>
            </w:r>
            <w:r w:rsidRPr="009B431D">
              <w:rPr>
                <w:sz w:val="22"/>
                <w:szCs w:val="22"/>
              </w:rPr>
              <w:t xml:space="preserve">ри осуществлении бурения близ объектов, являющихся потенциальным источником угрозы для работников (высоковольтные линии электропередач, </w:t>
            </w:r>
            <w:proofErr w:type="spellStart"/>
            <w:r w:rsidRPr="009B431D">
              <w:rPr>
                <w:sz w:val="22"/>
                <w:szCs w:val="22"/>
              </w:rPr>
              <w:t>нефте</w:t>
            </w:r>
            <w:proofErr w:type="spellEnd"/>
            <w:r w:rsidRPr="009B431D">
              <w:rPr>
                <w:sz w:val="22"/>
                <w:szCs w:val="22"/>
              </w:rPr>
              <w:t>- и газопроводы)</w:t>
            </w:r>
            <w:r w:rsidRPr="005E65D8">
              <w:rPr>
                <w:sz w:val="22"/>
                <w:szCs w:val="22"/>
              </w:rPr>
              <w:t>?</w:t>
            </w:r>
          </w:p>
          <w:p w:rsidR="003B0675" w:rsidRDefault="003B0675" w:rsidP="003B0675">
            <w:pPr>
              <w:rPr>
                <w:sz w:val="22"/>
                <w:szCs w:val="22"/>
              </w:rPr>
            </w:pPr>
          </w:p>
          <w:p w:rsidR="003B0675" w:rsidRDefault="003B0675" w:rsidP="003B067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3B0675">
            <w:pPr>
              <w:contextualSpacing/>
              <w:jc w:val="center"/>
              <w:rPr>
                <w:sz w:val="22"/>
                <w:szCs w:val="22"/>
              </w:rPr>
            </w:pPr>
          </w:p>
          <w:p w:rsidR="003B0675" w:rsidRDefault="003B0675" w:rsidP="003B067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3B0675">
            <w:pPr>
              <w:contextualSpacing/>
              <w:jc w:val="both"/>
              <w:rPr>
                <w:i/>
                <w:sz w:val="22"/>
                <w:szCs w:val="22"/>
              </w:rPr>
            </w:pPr>
          </w:p>
          <w:p w:rsidR="003B0675" w:rsidRPr="005E65D8" w:rsidRDefault="003B0675" w:rsidP="003B0675">
            <w:pPr>
              <w:contextualSpacing/>
              <w:jc w:val="both"/>
              <w:rPr>
                <w:sz w:val="22"/>
                <w:szCs w:val="22"/>
              </w:rPr>
            </w:pPr>
            <w:r>
              <w:rPr>
                <w:sz w:val="22"/>
                <w:szCs w:val="22"/>
              </w:rPr>
              <w:t xml:space="preserve">1. </w:t>
            </w:r>
            <w:r w:rsidRPr="003A482A">
              <w:rPr>
                <w:sz w:val="22"/>
                <w:szCs w:val="22"/>
              </w:rPr>
              <w:t>Буровые установки (вновь построенные после переезда или передвижные, подвергнувшиеся ремонту) должны запускаться в эксплуатацию только после</w:t>
            </w:r>
            <w:r w:rsidRPr="005E65D8">
              <w:rPr>
                <w:sz w:val="22"/>
                <w:szCs w:val="22"/>
              </w:rPr>
              <w:t>:</w:t>
            </w:r>
          </w:p>
          <w:p w:rsidR="003B0675" w:rsidRPr="005E65D8" w:rsidRDefault="003B0675" w:rsidP="003B0675">
            <w:pPr>
              <w:contextualSpacing/>
              <w:jc w:val="both"/>
              <w:rPr>
                <w:sz w:val="22"/>
                <w:szCs w:val="22"/>
              </w:rPr>
            </w:pPr>
            <w:r>
              <w:rPr>
                <w:sz w:val="22"/>
                <w:szCs w:val="22"/>
              </w:rPr>
              <w:t xml:space="preserve">2. </w:t>
            </w:r>
            <w:r w:rsidRPr="001E110B">
              <w:rPr>
                <w:sz w:val="22"/>
                <w:szCs w:val="22"/>
              </w:rPr>
              <w:t>Монтаж, наладка, испытание и эксплуатация электрооборудования нефтепромысловых установок должны проводиться в соответствии с</w:t>
            </w:r>
            <w:r w:rsidRPr="005E65D8">
              <w:rPr>
                <w:sz w:val="22"/>
                <w:szCs w:val="22"/>
              </w:rPr>
              <w:t>:</w:t>
            </w:r>
          </w:p>
          <w:p w:rsidR="003B0675" w:rsidRDefault="003B0675" w:rsidP="003B0675">
            <w:pPr>
              <w:contextualSpacing/>
              <w:jc w:val="both"/>
              <w:rPr>
                <w:sz w:val="22"/>
                <w:szCs w:val="22"/>
              </w:rPr>
            </w:pPr>
            <w:r>
              <w:rPr>
                <w:sz w:val="22"/>
                <w:szCs w:val="22"/>
              </w:rPr>
              <w:t xml:space="preserve">3. </w:t>
            </w:r>
            <w:r w:rsidRPr="00C85CEB">
              <w:rPr>
                <w:sz w:val="22"/>
                <w:szCs w:val="22"/>
              </w:rPr>
              <w:t>Абсолютно все рабочие, принимающие участие в буровых работах, должны в обязательном порядке пройти медосмотр, в ходе которого должны учитываться</w:t>
            </w:r>
            <w:r w:rsidRPr="005E65D8">
              <w:rPr>
                <w:sz w:val="22"/>
                <w:szCs w:val="22"/>
              </w:rPr>
              <w:t>:</w:t>
            </w:r>
          </w:p>
          <w:p w:rsidR="003B0675" w:rsidRDefault="003B0675" w:rsidP="003B0675">
            <w:pPr>
              <w:contextualSpacing/>
              <w:jc w:val="both"/>
              <w:rPr>
                <w:sz w:val="22"/>
                <w:szCs w:val="22"/>
              </w:rPr>
            </w:pPr>
            <w:r w:rsidRPr="005E65D8">
              <w:rPr>
                <w:sz w:val="22"/>
                <w:szCs w:val="22"/>
              </w:rPr>
              <w:t xml:space="preserve">4. </w:t>
            </w:r>
            <w:r w:rsidRPr="001E110B">
              <w:rPr>
                <w:sz w:val="22"/>
                <w:szCs w:val="22"/>
              </w:rPr>
              <w:t>Конструкция скважины в части надежности, технологичности и безопасности должна обеспечивать:</w:t>
            </w:r>
          </w:p>
          <w:p w:rsidR="003B0675" w:rsidRDefault="003B0675" w:rsidP="003B0675">
            <w:pPr>
              <w:contextualSpacing/>
              <w:jc w:val="center"/>
              <w:rPr>
                <w:sz w:val="22"/>
                <w:szCs w:val="22"/>
                <w:u w:val="single"/>
              </w:rPr>
            </w:pPr>
            <w:r w:rsidRPr="005E65D8">
              <w:rPr>
                <w:sz w:val="22"/>
                <w:szCs w:val="22"/>
              </w:rPr>
              <w:t xml:space="preserve">5. </w:t>
            </w:r>
            <w:r w:rsidRPr="00C85CEB">
              <w:rPr>
                <w:sz w:val="22"/>
                <w:szCs w:val="22"/>
              </w:rPr>
              <w:t xml:space="preserve">К </w:t>
            </w:r>
            <w:r>
              <w:rPr>
                <w:sz w:val="22"/>
                <w:szCs w:val="22"/>
              </w:rPr>
              <w:t>работам</w:t>
            </w:r>
            <w:r w:rsidRPr="00C85CEB">
              <w:rPr>
                <w:sz w:val="22"/>
                <w:szCs w:val="22"/>
              </w:rPr>
              <w:t xml:space="preserve"> с буровым оборудованием, а также к обслуживанию силовых агрегатов буровых установок, насосов, электростанций и прочего бурового оборудования и инструмента не допускаются лица</w:t>
            </w:r>
            <w:r w:rsidRPr="005E65D8">
              <w:rPr>
                <w:sz w:val="22"/>
                <w:szCs w:val="22"/>
              </w:rPr>
              <w:t>:</w:t>
            </w:r>
          </w:p>
          <w:p w:rsidR="003B0675" w:rsidRDefault="003B0675" w:rsidP="002D1C78">
            <w:pPr>
              <w:contextualSpacing/>
              <w:jc w:val="both"/>
              <w:rPr>
                <w:sz w:val="22"/>
                <w:szCs w:val="22"/>
              </w:rPr>
            </w:pPr>
          </w:p>
          <w:p w:rsidR="003B0675" w:rsidRPr="00263418" w:rsidRDefault="003B0675" w:rsidP="002D1C78">
            <w:pPr>
              <w:contextualSpacing/>
              <w:jc w:val="center"/>
              <w:rPr>
                <w:b/>
                <w:sz w:val="22"/>
                <w:szCs w:val="22"/>
              </w:rPr>
            </w:pPr>
            <w:r w:rsidRPr="00E57D1D">
              <w:rPr>
                <w:rFonts w:eastAsia="Arial Unicode MS"/>
                <w:b/>
                <w:bCs/>
                <w:sz w:val="22"/>
                <w:szCs w:val="22"/>
              </w:rPr>
              <w:t xml:space="preserve">Тема </w:t>
            </w:r>
            <w:r>
              <w:rPr>
                <w:rFonts w:eastAsia="Arial Unicode MS"/>
                <w:b/>
                <w:bCs/>
                <w:sz w:val="22"/>
                <w:szCs w:val="22"/>
              </w:rPr>
              <w:t>10</w:t>
            </w:r>
            <w:r w:rsidRPr="00E57D1D">
              <w:rPr>
                <w:rFonts w:eastAsia="Arial Unicode MS"/>
                <w:b/>
                <w:bCs/>
                <w:sz w:val="22"/>
                <w:szCs w:val="22"/>
              </w:rPr>
              <w:t>.</w:t>
            </w:r>
            <w:r w:rsidRPr="00E57D1D">
              <w:rPr>
                <w:rFonts w:eastAsia="Arial Unicode MS"/>
                <w:bCs/>
                <w:sz w:val="22"/>
                <w:szCs w:val="22"/>
              </w:rPr>
              <w:t xml:space="preserve"> </w:t>
            </w:r>
            <w:r w:rsidRPr="002110DE">
              <w:rPr>
                <w:rFonts w:eastAsia="Arial Unicode MS"/>
                <w:b/>
                <w:bCs/>
                <w:sz w:val="22"/>
                <w:szCs w:val="22"/>
              </w:rPr>
              <w:t>«</w:t>
            </w:r>
            <w:r w:rsidRPr="003B0675">
              <w:rPr>
                <w:b/>
                <w:sz w:val="22"/>
                <w:szCs w:val="22"/>
              </w:rPr>
              <w:t>Предупреждение и ликвидация осложнений и аварийных ситуаций при бурении нефтяных и газовых скважин. Мероприятия по охране окружающей среды в процессе бурения нефтяных и газовых скважин</w:t>
            </w:r>
            <w:r w:rsidRPr="002110DE">
              <w:rPr>
                <w:rFonts w:eastAsia="Arial Unicode MS"/>
                <w:b/>
                <w:bCs/>
                <w:sz w:val="22"/>
                <w:szCs w:val="22"/>
              </w:rPr>
              <w:t>»</w:t>
            </w:r>
          </w:p>
          <w:p w:rsidR="003B0675" w:rsidRDefault="003B0675" w:rsidP="002D1C78">
            <w:pPr>
              <w:contextualSpacing/>
              <w:jc w:val="center"/>
              <w:rPr>
                <w:rFonts w:eastAsia="Arial Unicode MS"/>
                <w:b/>
                <w:bCs/>
                <w:sz w:val="22"/>
                <w:szCs w:val="22"/>
              </w:rPr>
            </w:pPr>
          </w:p>
          <w:p w:rsidR="003B0675" w:rsidRDefault="003B0675" w:rsidP="003B0675">
            <w:pPr>
              <w:contextualSpacing/>
              <w:jc w:val="center"/>
              <w:rPr>
                <w:sz w:val="22"/>
                <w:szCs w:val="22"/>
              </w:rPr>
            </w:pPr>
            <w:r w:rsidRPr="004550B4">
              <w:rPr>
                <w:sz w:val="22"/>
                <w:szCs w:val="22"/>
                <w:u w:val="single"/>
              </w:rPr>
              <w:t>Задание для проверки конспекта с вопросами, выносимыми на СРС</w:t>
            </w:r>
            <w:r w:rsidRPr="004550B4">
              <w:rPr>
                <w:sz w:val="22"/>
                <w:szCs w:val="22"/>
              </w:rPr>
              <w:t>:</w:t>
            </w:r>
          </w:p>
          <w:p w:rsidR="003B0675" w:rsidRDefault="003B0675" w:rsidP="003B0675">
            <w:pPr>
              <w:contextualSpacing/>
              <w:jc w:val="center"/>
              <w:rPr>
                <w:sz w:val="22"/>
                <w:szCs w:val="22"/>
              </w:rPr>
            </w:pPr>
          </w:p>
          <w:p w:rsidR="003B0675" w:rsidRDefault="003B0675" w:rsidP="003B0675">
            <w:pPr>
              <w:spacing w:after="240"/>
              <w:contextualSpacing/>
              <w:jc w:val="both"/>
              <w:rPr>
                <w:sz w:val="22"/>
                <w:szCs w:val="22"/>
              </w:rPr>
            </w:pPr>
            <w:r w:rsidRPr="009B431D">
              <w:rPr>
                <w:sz w:val="22"/>
                <w:szCs w:val="22"/>
              </w:rPr>
              <w:t>Изучить содержание и требования по утверждению ПЛАС, ПЛАРН. Перечислить основные мероприятия по защите окружающей среды в процессе бурения скважины</w:t>
            </w:r>
          </w:p>
          <w:p w:rsidR="003B0675" w:rsidRDefault="003B0675" w:rsidP="003B0675">
            <w:pPr>
              <w:contextualSpacing/>
              <w:jc w:val="center"/>
              <w:rPr>
                <w:sz w:val="22"/>
                <w:szCs w:val="22"/>
              </w:rPr>
            </w:pPr>
            <w:r w:rsidRPr="00E54730">
              <w:rPr>
                <w:sz w:val="22"/>
                <w:szCs w:val="22"/>
                <w:u w:val="single"/>
              </w:rPr>
              <w:t>Задание для проведения контрольного опроса</w:t>
            </w:r>
            <w:r w:rsidRPr="00E54730">
              <w:rPr>
                <w:sz w:val="22"/>
                <w:szCs w:val="22"/>
              </w:rPr>
              <w:t>:</w:t>
            </w:r>
          </w:p>
          <w:p w:rsidR="003B0675" w:rsidRDefault="003B0675" w:rsidP="003B0675">
            <w:pPr>
              <w:contextualSpacing/>
              <w:jc w:val="center"/>
              <w:rPr>
                <w:sz w:val="22"/>
                <w:szCs w:val="22"/>
              </w:rPr>
            </w:pPr>
          </w:p>
          <w:p w:rsidR="003B0675" w:rsidRDefault="003B0675" w:rsidP="003B0675">
            <w:pPr>
              <w:contextualSpacing/>
              <w:jc w:val="both"/>
              <w:rPr>
                <w:i/>
                <w:sz w:val="22"/>
                <w:szCs w:val="22"/>
              </w:rPr>
            </w:pPr>
            <w:r w:rsidRPr="00806037">
              <w:rPr>
                <w:i/>
                <w:sz w:val="22"/>
                <w:szCs w:val="22"/>
              </w:rPr>
              <w:t>Дать устный ответ на следующие вопросы:</w:t>
            </w:r>
          </w:p>
          <w:p w:rsidR="003B0675" w:rsidRDefault="003B0675" w:rsidP="003B0675">
            <w:pPr>
              <w:contextualSpacing/>
              <w:jc w:val="both"/>
              <w:rPr>
                <w:sz w:val="22"/>
                <w:szCs w:val="22"/>
              </w:rPr>
            </w:pPr>
            <w:r>
              <w:rPr>
                <w:sz w:val="22"/>
                <w:szCs w:val="22"/>
              </w:rPr>
              <w:t>1. Перечислите о</w:t>
            </w:r>
            <w:r w:rsidRPr="00476D21">
              <w:rPr>
                <w:sz w:val="22"/>
                <w:szCs w:val="22"/>
              </w:rPr>
              <w:t>сновные мероприятия по предупреждению аварийных ситуаций и обеспечению готовности к ним.</w:t>
            </w:r>
          </w:p>
          <w:p w:rsidR="003B0675" w:rsidRDefault="003B0675" w:rsidP="003B0675">
            <w:pPr>
              <w:contextualSpacing/>
              <w:jc w:val="both"/>
              <w:rPr>
                <w:sz w:val="22"/>
                <w:szCs w:val="22"/>
              </w:rPr>
            </w:pPr>
            <w:r>
              <w:rPr>
                <w:sz w:val="22"/>
                <w:szCs w:val="22"/>
              </w:rPr>
              <w:t>2. Как можно определить возможный характер и масштаб</w:t>
            </w:r>
            <w:r w:rsidRPr="00476D21">
              <w:rPr>
                <w:sz w:val="22"/>
                <w:szCs w:val="22"/>
              </w:rPr>
              <w:t xml:space="preserve"> аварийных ситуаций и связанных с ними рисков в сфере охраны труда</w:t>
            </w:r>
            <w:r>
              <w:rPr>
                <w:sz w:val="22"/>
                <w:szCs w:val="22"/>
              </w:rPr>
              <w:t>?</w:t>
            </w:r>
          </w:p>
          <w:p w:rsidR="003B0675" w:rsidRDefault="003B0675" w:rsidP="003B0675">
            <w:pPr>
              <w:contextualSpacing/>
              <w:jc w:val="both"/>
              <w:rPr>
                <w:sz w:val="22"/>
                <w:szCs w:val="22"/>
              </w:rPr>
            </w:pPr>
            <w:r>
              <w:rPr>
                <w:sz w:val="22"/>
                <w:szCs w:val="22"/>
              </w:rPr>
              <w:t>3. Что включается в Оперативную часть Плана Ликвидации Аварий (ПЛА)?</w:t>
            </w:r>
          </w:p>
          <w:p w:rsidR="003B0675" w:rsidRDefault="003B0675" w:rsidP="003B0675">
            <w:pPr>
              <w:contextualSpacing/>
              <w:jc w:val="both"/>
              <w:rPr>
                <w:sz w:val="22"/>
                <w:szCs w:val="22"/>
              </w:rPr>
            </w:pPr>
            <w:r>
              <w:rPr>
                <w:sz w:val="22"/>
                <w:szCs w:val="22"/>
              </w:rPr>
              <w:lastRenderedPageBreak/>
              <w:t>4. Что учитывается при установлении б</w:t>
            </w:r>
            <w:r w:rsidRPr="003B5F9A">
              <w:rPr>
                <w:sz w:val="22"/>
                <w:szCs w:val="22"/>
              </w:rPr>
              <w:t>азовы</w:t>
            </w:r>
            <w:r>
              <w:rPr>
                <w:sz w:val="22"/>
                <w:szCs w:val="22"/>
              </w:rPr>
              <w:t>х нормативов</w:t>
            </w:r>
            <w:r w:rsidRPr="003B5F9A">
              <w:rPr>
                <w:sz w:val="22"/>
                <w:szCs w:val="22"/>
              </w:rPr>
              <w:t xml:space="preserve"> платы</w:t>
            </w:r>
            <w:r>
              <w:rPr>
                <w:sz w:val="22"/>
                <w:szCs w:val="22"/>
              </w:rPr>
              <w:t xml:space="preserve"> за выбросы и сбросы?</w:t>
            </w:r>
          </w:p>
          <w:p w:rsidR="003B0675" w:rsidRDefault="003B0675" w:rsidP="003B0675">
            <w:pPr>
              <w:contextualSpacing/>
              <w:jc w:val="both"/>
              <w:rPr>
                <w:sz w:val="22"/>
                <w:szCs w:val="22"/>
              </w:rPr>
            </w:pPr>
            <w:r>
              <w:rPr>
                <w:sz w:val="22"/>
                <w:szCs w:val="22"/>
              </w:rPr>
              <w:t xml:space="preserve">5. </w:t>
            </w:r>
            <w:r w:rsidRPr="00257822">
              <w:rPr>
                <w:sz w:val="22"/>
                <w:szCs w:val="22"/>
              </w:rPr>
              <w:t>Какова методика определения затрат ущерба и расчета экономического эффекта</w:t>
            </w:r>
            <w:r>
              <w:rPr>
                <w:sz w:val="22"/>
                <w:szCs w:val="22"/>
              </w:rPr>
              <w:t xml:space="preserve"> при реализации мероприятий, связанных с обеспечением экологической безопасности</w:t>
            </w:r>
            <w:r w:rsidRPr="00257822">
              <w:rPr>
                <w:sz w:val="22"/>
                <w:szCs w:val="22"/>
              </w:rPr>
              <w:t>?</w:t>
            </w:r>
          </w:p>
          <w:p w:rsidR="003B0675" w:rsidRDefault="003B0675" w:rsidP="003B0675">
            <w:pPr>
              <w:contextualSpacing/>
              <w:jc w:val="both"/>
              <w:rPr>
                <w:sz w:val="22"/>
                <w:szCs w:val="22"/>
              </w:rPr>
            </w:pPr>
          </w:p>
          <w:p w:rsidR="003B0675" w:rsidRDefault="003B0675" w:rsidP="003B0675">
            <w:pPr>
              <w:contextualSpacing/>
              <w:jc w:val="center"/>
              <w:rPr>
                <w:sz w:val="22"/>
                <w:szCs w:val="22"/>
              </w:rPr>
            </w:pPr>
            <w:r w:rsidRPr="004550B4">
              <w:rPr>
                <w:sz w:val="22"/>
                <w:szCs w:val="22"/>
                <w:u w:val="single"/>
              </w:rPr>
              <w:t xml:space="preserve">Задание </w:t>
            </w:r>
            <w:r>
              <w:rPr>
                <w:sz w:val="22"/>
                <w:szCs w:val="22"/>
                <w:u w:val="single"/>
              </w:rPr>
              <w:t>в тестовой форме для контроля знаний по теме</w:t>
            </w:r>
            <w:r w:rsidRPr="004550B4">
              <w:rPr>
                <w:sz w:val="22"/>
                <w:szCs w:val="22"/>
              </w:rPr>
              <w:t>:</w:t>
            </w:r>
          </w:p>
          <w:p w:rsidR="003B0675" w:rsidRDefault="003B0675" w:rsidP="003B0675">
            <w:pPr>
              <w:contextualSpacing/>
              <w:jc w:val="center"/>
              <w:rPr>
                <w:sz w:val="22"/>
                <w:szCs w:val="22"/>
              </w:rPr>
            </w:pPr>
          </w:p>
          <w:p w:rsidR="003B0675" w:rsidRDefault="003B0675" w:rsidP="003B0675">
            <w:pPr>
              <w:contextualSpacing/>
              <w:jc w:val="both"/>
              <w:rPr>
                <w:i/>
                <w:sz w:val="22"/>
                <w:szCs w:val="22"/>
              </w:rPr>
            </w:pPr>
            <w:r w:rsidRPr="0002461F">
              <w:rPr>
                <w:i/>
                <w:sz w:val="22"/>
                <w:szCs w:val="22"/>
              </w:rPr>
              <w:t xml:space="preserve">Необходимо </w:t>
            </w:r>
            <w:r w:rsidRPr="0002461F">
              <w:rPr>
                <w:i/>
                <w:sz w:val="22"/>
                <w:szCs w:val="22"/>
                <w:u w:val="single"/>
              </w:rPr>
              <w:t>выбрать</w:t>
            </w:r>
            <w:r w:rsidRPr="0002461F">
              <w:rPr>
                <w:i/>
                <w:sz w:val="22"/>
                <w:szCs w:val="22"/>
              </w:rPr>
              <w:t xml:space="preserve"> правильный вариант ответа на следующие вопросы:</w:t>
            </w:r>
          </w:p>
          <w:p w:rsidR="003B0675" w:rsidRDefault="003B0675" w:rsidP="003B0675">
            <w:pPr>
              <w:contextualSpacing/>
              <w:jc w:val="both"/>
              <w:rPr>
                <w:i/>
                <w:sz w:val="22"/>
                <w:szCs w:val="22"/>
              </w:rPr>
            </w:pPr>
          </w:p>
          <w:p w:rsidR="003B0675" w:rsidRDefault="003B0675" w:rsidP="003B0675">
            <w:pPr>
              <w:contextualSpacing/>
              <w:jc w:val="both"/>
              <w:rPr>
                <w:sz w:val="22"/>
                <w:szCs w:val="22"/>
              </w:rPr>
            </w:pPr>
            <w:r>
              <w:rPr>
                <w:sz w:val="22"/>
                <w:szCs w:val="22"/>
              </w:rPr>
              <w:t xml:space="preserve">1. К </w:t>
            </w:r>
            <w:r w:rsidRPr="00257822">
              <w:rPr>
                <w:sz w:val="22"/>
                <w:szCs w:val="22"/>
              </w:rPr>
              <w:t>ос</w:t>
            </w:r>
            <w:r>
              <w:rPr>
                <w:sz w:val="22"/>
                <w:szCs w:val="22"/>
              </w:rPr>
              <w:t>новным видам</w:t>
            </w:r>
            <w:r w:rsidRPr="00257822">
              <w:rPr>
                <w:sz w:val="22"/>
                <w:szCs w:val="22"/>
              </w:rPr>
              <w:t xml:space="preserve"> экономического ущерба</w:t>
            </w:r>
            <w:r>
              <w:rPr>
                <w:sz w:val="22"/>
                <w:szCs w:val="22"/>
              </w:rPr>
              <w:t xml:space="preserve"> от мероприятий, связанных с обеспечением экологической безопасности относится</w:t>
            </w:r>
            <w:r w:rsidRPr="00257822">
              <w:rPr>
                <w:sz w:val="22"/>
                <w:szCs w:val="22"/>
              </w:rPr>
              <w:t>:</w:t>
            </w:r>
          </w:p>
          <w:p w:rsidR="003B0675" w:rsidRDefault="003B0675" w:rsidP="003B0675">
            <w:pPr>
              <w:contextualSpacing/>
              <w:jc w:val="both"/>
              <w:rPr>
                <w:sz w:val="22"/>
                <w:szCs w:val="22"/>
              </w:rPr>
            </w:pPr>
            <w:r>
              <w:rPr>
                <w:sz w:val="22"/>
                <w:szCs w:val="22"/>
              </w:rPr>
              <w:t>2. Сроки получения экономического</w:t>
            </w:r>
            <w:r w:rsidRPr="00257822">
              <w:rPr>
                <w:sz w:val="22"/>
                <w:szCs w:val="22"/>
              </w:rPr>
              <w:t xml:space="preserve"> эффект</w:t>
            </w:r>
            <w:r>
              <w:rPr>
                <w:sz w:val="22"/>
                <w:szCs w:val="22"/>
              </w:rPr>
              <w:t>а</w:t>
            </w:r>
            <w:r w:rsidRPr="00257822">
              <w:rPr>
                <w:sz w:val="22"/>
                <w:szCs w:val="22"/>
              </w:rPr>
              <w:t xml:space="preserve"> </w:t>
            </w:r>
            <w:r>
              <w:rPr>
                <w:sz w:val="22"/>
                <w:szCs w:val="22"/>
              </w:rPr>
              <w:t xml:space="preserve">от </w:t>
            </w:r>
            <w:proofErr w:type="spellStart"/>
            <w:r w:rsidRPr="00257822">
              <w:rPr>
                <w:sz w:val="22"/>
                <w:szCs w:val="22"/>
              </w:rPr>
              <w:t>экобиозащитны</w:t>
            </w:r>
            <w:r>
              <w:rPr>
                <w:sz w:val="22"/>
                <w:szCs w:val="22"/>
              </w:rPr>
              <w:t>х</w:t>
            </w:r>
            <w:proofErr w:type="spellEnd"/>
            <w:r>
              <w:rPr>
                <w:sz w:val="22"/>
                <w:szCs w:val="22"/>
              </w:rPr>
              <w:t xml:space="preserve"> мероприятий обычно составляет</w:t>
            </w:r>
            <w:r w:rsidRPr="00257822">
              <w:rPr>
                <w:sz w:val="22"/>
                <w:szCs w:val="22"/>
              </w:rPr>
              <w:t>:</w:t>
            </w:r>
          </w:p>
          <w:p w:rsidR="003B0675" w:rsidRDefault="003B0675" w:rsidP="003B0675">
            <w:pPr>
              <w:contextualSpacing/>
              <w:jc w:val="both"/>
              <w:rPr>
                <w:sz w:val="22"/>
                <w:szCs w:val="22"/>
              </w:rPr>
            </w:pPr>
            <w:r>
              <w:rPr>
                <w:sz w:val="22"/>
                <w:szCs w:val="22"/>
              </w:rPr>
              <w:t xml:space="preserve">3. </w:t>
            </w:r>
            <w:r w:rsidRPr="00A83094">
              <w:rPr>
                <w:sz w:val="22"/>
                <w:szCs w:val="22"/>
              </w:rPr>
              <w:t>Для ликвидации аварий в начальной стадии предусматривают:</w:t>
            </w:r>
          </w:p>
          <w:p w:rsidR="003B0675" w:rsidRDefault="003B0675" w:rsidP="003B0675">
            <w:pPr>
              <w:contextualSpacing/>
              <w:jc w:val="both"/>
              <w:rPr>
                <w:sz w:val="22"/>
                <w:szCs w:val="22"/>
              </w:rPr>
            </w:pPr>
            <w:r w:rsidRPr="00257822">
              <w:rPr>
                <w:sz w:val="22"/>
                <w:szCs w:val="22"/>
              </w:rPr>
              <w:t xml:space="preserve">4. </w:t>
            </w:r>
            <w:r>
              <w:rPr>
                <w:sz w:val="22"/>
                <w:szCs w:val="22"/>
              </w:rPr>
              <w:t>Полный экземпляр ПЛА должен находиться</w:t>
            </w:r>
            <w:r w:rsidRPr="00257822">
              <w:rPr>
                <w:sz w:val="22"/>
                <w:szCs w:val="22"/>
              </w:rPr>
              <w:t>:</w:t>
            </w:r>
          </w:p>
          <w:p w:rsidR="003B0675" w:rsidRPr="003B0675" w:rsidRDefault="003B0675" w:rsidP="003B0675">
            <w:pPr>
              <w:contextualSpacing/>
              <w:jc w:val="both"/>
              <w:rPr>
                <w:sz w:val="22"/>
                <w:szCs w:val="22"/>
              </w:rPr>
            </w:pPr>
            <w:r w:rsidRPr="00257822">
              <w:rPr>
                <w:sz w:val="22"/>
                <w:szCs w:val="22"/>
              </w:rPr>
              <w:t xml:space="preserve">5. </w:t>
            </w:r>
            <w:r>
              <w:rPr>
                <w:sz w:val="22"/>
                <w:szCs w:val="22"/>
              </w:rPr>
              <w:t xml:space="preserve">К основным </w:t>
            </w:r>
            <w:r w:rsidRPr="00257822">
              <w:rPr>
                <w:sz w:val="22"/>
                <w:szCs w:val="22"/>
              </w:rPr>
              <w:t>природоохранны</w:t>
            </w:r>
            <w:r>
              <w:rPr>
                <w:sz w:val="22"/>
                <w:szCs w:val="22"/>
              </w:rPr>
              <w:t>м</w:t>
            </w:r>
            <w:r w:rsidRPr="00257822">
              <w:rPr>
                <w:sz w:val="22"/>
                <w:szCs w:val="22"/>
              </w:rPr>
              <w:t xml:space="preserve"> мероприятия</w:t>
            </w:r>
            <w:r>
              <w:rPr>
                <w:sz w:val="22"/>
                <w:szCs w:val="22"/>
              </w:rPr>
              <w:t>м</w:t>
            </w:r>
            <w:r w:rsidRPr="00257822">
              <w:rPr>
                <w:sz w:val="22"/>
                <w:szCs w:val="22"/>
              </w:rPr>
              <w:t>, на которые расходуют</w:t>
            </w:r>
            <w:r>
              <w:rPr>
                <w:sz w:val="22"/>
                <w:szCs w:val="22"/>
              </w:rPr>
              <w:t>ся</w:t>
            </w:r>
            <w:r w:rsidRPr="00257822">
              <w:rPr>
                <w:sz w:val="22"/>
                <w:szCs w:val="22"/>
              </w:rPr>
              <w:t xml:space="preserve"> средства экологических фондов</w:t>
            </w:r>
            <w:r>
              <w:rPr>
                <w:sz w:val="22"/>
                <w:szCs w:val="22"/>
              </w:rPr>
              <w:t xml:space="preserve"> относят</w:t>
            </w:r>
            <w:r w:rsidRPr="00257822">
              <w:rPr>
                <w:sz w:val="22"/>
                <w:szCs w:val="22"/>
              </w:rPr>
              <w:t>:</w:t>
            </w:r>
          </w:p>
        </w:tc>
      </w:tr>
    </w:tbl>
    <w:p w:rsidR="00C85CEB" w:rsidRPr="00164BD6" w:rsidRDefault="00C85CEB" w:rsidP="00C85CEB">
      <w:pPr>
        <w:spacing w:line="276" w:lineRule="auto"/>
        <w:jc w:val="center"/>
        <w:rPr>
          <w:b/>
        </w:rPr>
      </w:pPr>
      <w:r w:rsidRPr="00164BD6">
        <w:rPr>
          <w:b/>
        </w:rPr>
        <w:lastRenderedPageBreak/>
        <w:t>МИНОБРНАУКИ РОССИИ</w:t>
      </w:r>
    </w:p>
    <w:p w:rsidR="00C85CEB" w:rsidRPr="00164BD6" w:rsidRDefault="00C85CEB" w:rsidP="00C85CEB">
      <w:pPr>
        <w:jc w:val="center"/>
      </w:pPr>
      <w:r w:rsidRPr="00164BD6">
        <w:t xml:space="preserve">Федеральное государственное бюджетное </w:t>
      </w:r>
    </w:p>
    <w:p w:rsidR="00C85CEB" w:rsidRPr="00164BD6" w:rsidRDefault="00C85CEB" w:rsidP="00C85CEB">
      <w:pPr>
        <w:jc w:val="center"/>
      </w:pPr>
      <w:r w:rsidRPr="00164BD6">
        <w:t xml:space="preserve">образовательное учреждение высшего образования </w:t>
      </w:r>
    </w:p>
    <w:p w:rsidR="00C85CEB" w:rsidRPr="00164BD6" w:rsidRDefault="00C85CEB" w:rsidP="00C85CEB">
      <w:pPr>
        <w:pStyle w:val="12"/>
        <w:spacing w:line="240" w:lineRule="auto"/>
      </w:pPr>
      <w:r w:rsidRPr="00164BD6">
        <w:t xml:space="preserve"> «</w:t>
      </w:r>
      <w:proofErr w:type="spellStart"/>
      <w:r w:rsidRPr="00164BD6">
        <w:t>Ухтинский</w:t>
      </w:r>
      <w:proofErr w:type="spellEnd"/>
      <w:r w:rsidRPr="00164BD6">
        <w:t xml:space="preserve"> государственный технический университет» </w:t>
      </w:r>
    </w:p>
    <w:p w:rsidR="00C85CEB" w:rsidRPr="002A618B" w:rsidRDefault="00C85CEB" w:rsidP="00C85CEB">
      <w:pPr>
        <w:jc w:val="center"/>
        <w:rPr>
          <w:b/>
          <w:sz w:val="28"/>
        </w:rPr>
      </w:pPr>
      <w:r w:rsidRPr="00164BD6">
        <w:rPr>
          <w:b/>
        </w:rPr>
        <w:t>(УГТУ)</w:t>
      </w:r>
    </w:p>
    <w:p w:rsidR="00C85CEB" w:rsidRPr="002B55A9" w:rsidRDefault="00C85CEB" w:rsidP="00C85CEB">
      <w:pPr>
        <w:contextualSpacing/>
        <w:jc w:val="center"/>
        <w:rPr>
          <w:b/>
          <w:bCs/>
          <w:sz w:val="28"/>
          <w:szCs w:val="28"/>
        </w:rPr>
      </w:pPr>
    </w:p>
    <w:p w:rsidR="00C85CEB" w:rsidRPr="002B55A9" w:rsidRDefault="00924EC5" w:rsidP="00C85CEB">
      <w:pPr>
        <w:contextualSpacing/>
        <w:jc w:val="center"/>
        <w:rPr>
          <w:bCs/>
        </w:rPr>
      </w:pPr>
      <w:r>
        <w:rPr>
          <w:bCs/>
        </w:rPr>
        <w:t>Технологический факультет</w:t>
      </w:r>
    </w:p>
    <w:p w:rsidR="00C85CEB" w:rsidRPr="00D26541" w:rsidRDefault="00C85CEB" w:rsidP="00C85CEB">
      <w:pPr>
        <w:pStyle w:val="4"/>
        <w:spacing w:before="0" w:after="0"/>
        <w:jc w:val="center"/>
        <w:rPr>
          <w:rFonts w:ascii="Times New Roman" w:hAnsi="Times New Roman"/>
          <w:b w:val="0"/>
          <w:i/>
          <w:color w:val="000000"/>
          <w:sz w:val="24"/>
          <w:szCs w:val="24"/>
        </w:rPr>
      </w:pPr>
      <w:r w:rsidRPr="00D26541">
        <w:rPr>
          <w:rFonts w:ascii="Times New Roman" w:hAnsi="Times New Roman"/>
          <w:b w:val="0"/>
          <w:sz w:val="24"/>
          <w:szCs w:val="24"/>
        </w:rPr>
        <w:t xml:space="preserve">Кафедра </w:t>
      </w:r>
      <w:r w:rsidRPr="00D26541">
        <w:rPr>
          <w:rFonts w:ascii="Times New Roman" w:hAnsi="Times New Roman"/>
          <w:b w:val="0"/>
          <w:bCs w:val="0"/>
          <w:sz w:val="24"/>
          <w:szCs w:val="24"/>
        </w:rPr>
        <w:t>промышленной безопасности и охраны окружающей среды</w:t>
      </w:r>
    </w:p>
    <w:p w:rsidR="00C85CEB" w:rsidRPr="00D26541" w:rsidRDefault="00C85CEB" w:rsidP="00C85CEB">
      <w:pPr>
        <w:spacing w:line="288" w:lineRule="auto"/>
        <w:jc w:val="center"/>
        <w:rPr>
          <w:color w:val="000000"/>
        </w:rPr>
      </w:pPr>
    </w:p>
    <w:p w:rsidR="00C85CEB" w:rsidRPr="00D26541" w:rsidRDefault="00C85CEB" w:rsidP="00C85CEB">
      <w:pPr>
        <w:spacing w:line="360" w:lineRule="auto"/>
        <w:jc w:val="center"/>
        <w:rPr>
          <w:color w:val="000000"/>
        </w:rPr>
      </w:pPr>
      <w:r w:rsidRPr="00D26541">
        <w:rPr>
          <w:color w:val="000000"/>
        </w:rPr>
        <w:t xml:space="preserve">Направление подготовки: </w:t>
      </w:r>
      <w:r w:rsidRPr="004B2C7F">
        <w:rPr>
          <w:color w:val="000000"/>
        </w:rPr>
        <w:t>21.03.01 Нефтегазовое дело</w:t>
      </w:r>
    </w:p>
    <w:p w:rsidR="00C85CEB" w:rsidRPr="00D26541" w:rsidRDefault="00C85CEB" w:rsidP="00C85CEB">
      <w:pPr>
        <w:spacing w:line="360" w:lineRule="auto"/>
        <w:jc w:val="center"/>
        <w:rPr>
          <w:color w:val="000000"/>
        </w:rPr>
      </w:pPr>
      <w:r w:rsidRPr="00D26541">
        <w:rPr>
          <w:color w:val="000000"/>
        </w:rPr>
        <w:t xml:space="preserve">Профиль подготовки: </w:t>
      </w:r>
      <w:r w:rsidR="00A64296">
        <w:rPr>
          <w:color w:val="000000"/>
        </w:rPr>
        <w:t>Бурение нефтяных и газовых скважин</w:t>
      </w:r>
    </w:p>
    <w:p w:rsidR="00C85CEB" w:rsidRPr="00D26541" w:rsidRDefault="00C85CEB" w:rsidP="00C85CEB">
      <w:pPr>
        <w:spacing w:line="360" w:lineRule="auto"/>
        <w:jc w:val="center"/>
        <w:rPr>
          <w:color w:val="000000"/>
        </w:rPr>
      </w:pPr>
      <w:r w:rsidRPr="00D26541">
        <w:rPr>
          <w:color w:val="000000"/>
        </w:rPr>
        <w:t xml:space="preserve">Квалификация: бакалавр </w:t>
      </w:r>
    </w:p>
    <w:p w:rsidR="00C85CEB" w:rsidRPr="00D26541" w:rsidRDefault="00C85CEB" w:rsidP="00C85CEB">
      <w:pPr>
        <w:autoSpaceDE w:val="0"/>
        <w:autoSpaceDN w:val="0"/>
        <w:adjustRightInd w:val="0"/>
        <w:spacing w:line="360" w:lineRule="auto"/>
        <w:jc w:val="center"/>
        <w:rPr>
          <w:b/>
          <w:color w:val="000000"/>
        </w:rPr>
      </w:pPr>
      <w:r w:rsidRPr="00D26541">
        <w:rPr>
          <w:b/>
          <w:color w:val="000000"/>
        </w:rPr>
        <w:t xml:space="preserve">ПРИМЕРНЫЙ ПЕРЕЧЕНЬ ВОПРОСОВ К </w:t>
      </w:r>
      <w:r>
        <w:rPr>
          <w:b/>
          <w:color w:val="000000"/>
        </w:rPr>
        <w:t>ЭКЗАМЕН</w:t>
      </w:r>
      <w:r w:rsidRPr="00D26541">
        <w:rPr>
          <w:b/>
          <w:color w:val="000000"/>
        </w:rPr>
        <w:t xml:space="preserve">У </w:t>
      </w:r>
    </w:p>
    <w:p w:rsidR="00C85CEB" w:rsidRPr="00D26541" w:rsidRDefault="00C85CEB" w:rsidP="00C85CEB">
      <w:pPr>
        <w:spacing w:line="360" w:lineRule="auto"/>
        <w:jc w:val="center"/>
        <w:rPr>
          <w:b/>
          <w:caps/>
          <w:sz w:val="22"/>
          <w:szCs w:val="22"/>
        </w:rPr>
      </w:pPr>
      <w:r w:rsidRPr="00D26541">
        <w:rPr>
          <w:b/>
          <w:color w:val="000000"/>
        </w:rPr>
        <w:t>по дисциплине «Безопасность жизнедеятельности»</w:t>
      </w:r>
    </w:p>
    <w:p w:rsidR="00C85CEB" w:rsidRPr="00C25386" w:rsidRDefault="00C85CEB" w:rsidP="00C85CEB">
      <w:pPr>
        <w:jc w:val="both"/>
        <w:rPr>
          <w:sz w:val="22"/>
          <w:szCs w:val="22"/>
        </w:rPr>
      </w:pPr>
      <w:r w:rsidRPr="00C25386">
        <w:rPr>
          <w:sz w:val="22"/>
          <w:szCs w:val="22"/>
        </w:rPr>
        <w:t>1. Цель и содержание дисциплины "Безопасность жизнедеятельности".</w:t>
      </w:r>
    </w:p>
    <w:p w:rsidR="00C85CEB" w:rsidRPr="00C25386" w:rsidRDefault="00C85CEB" w:rsidP="00C85CEB">
      <w:pPr>
        <w:jc w:val="both"/>
        <w:rPr>
          <w:sz w:val="22"/>
          <w:szCs w:val="22"/>
        </w:rPr>
      </w:pPr>
      <w:r w:rsidRPr="00C25386">
        <w:rPr>
          <w:sz w:val="22"/>
          <w:szCs w:val="22"/>
        </w:rPr>
        <w:t>2. Классификация чрезвычайных ситуаций: техногенные, природные, военного времени.</w:t>
      </w:r>
    </w:p>
    <w:p w:rsidR="00C85CEB" w:rsidRPr="00C25386" w:rsidRDefault="00C85CEB" w:rsidP="00C85CEB">
      <w:pPr>
        <w:jc w:val="both"/>
        <w:rPr>
          <w:sz w:val="22"/>
          <w:szCs w:val="22"/>
        </w:rPr>
      </w:pPr>
      <w:r w:rsidRPr="00C25386">
        <w:rPr>
          <w:sz w:val="22"/>
          <w:szCs w:val="22"/>
        </w:rPr>
        <w:t>3. Виды опасностей: природные, антропогенные, техногенные, глобальные.</w:t>
      </w:r>
    </w:p>
    <w:p w:rsidR="00C85CEB" w:rsidRPr="00C25386" w:rsidRDefault="00C85CEB" w:rsidP="00C85CEB">
      <w:pPr>
        <w:jc w:val="both"/>
        <w:rPr>
          <w:sz w:val="22"/>
          <w:szCs w:val="22"/>
        </w:rPr>
      </w:pPr>
      <w:r w:rsidRPr="00C25386">
        <w:rPr>
          <w:sz w:val="22"/>
          <w:szCs w:val="22"/>
        </w:rPr>
        <w:t>4. Вред, ущерб, риск - виды и характеристики. Измерение риска, разновидности риска.</w:t>
      </w:r>
    </w:p>
    <w:p w:rsidR="00C85CEB" w:rsidRPr="00C25386" w:rsidRDefault="00C85CEB" w:rsidP="00C85CEB">
      <w:pPr>
        <w:jc w:val="both"/>
        <w:rPr>
          <w:sz w:val="22"/>
          <w:szCs w:val="22"/>
        </w:rPr>
      </w:pPr>
      <w:r w:rsidRPr="00C25386">
        <w:rPr>
          <w:sz w:val="22"/>
          <w:szCs w:val="22"/>
        </w:rPr>
        <w:t>5. Аксиомы безопасности жизнедеятельности.</w:t>
      </w:r>
    </w:p>
    <w:p w:rsidR="00C85CEB" w:rsidRPr="00C25386" w:rsidRDefault="00C85CEB" w:rsidP="00C85CEB">
      <w:pPr>
        <w:jc w:val="both"/>
        <w:rPr>
          <w:sz w:val="22"/>
          <w:szCs w:val="22"/>
        </w:rPr>
      </w:pPr>
      <w:r w:rsidRPr="00C25386">
        <w:rPr>
          <w:sz w:val="22"/>
          <w:szCs w:val="22"/>
        </w:rPr>
        <w:t>6. Классификация негативных факторов среды обитания человека: физические, химические, биологические, психофизиологические.</w:t>
      </w:r>
    </w:p>
    <w:p w:rsidR="00C85CEB" w:rsidRPr="00C25386" w:rsidRDefault="00C85CEB" w:rsidP="00C85CEB">
      <w:pPr>
        <w:jc w:val="both"/>
        <w:rPr>
          <w:sz w:val="22"/>
          <w:szCs w:val="22"/>
        </w:rPr>
      </w:pPr>
      <w:r w:rsidRPr="00C25386">
        <w:rPr>
          <w:sz w:val="22"/>
          <w:szCs w:val="22"/>
        </w:rPr>
        <w:t>7. Понятие опасного и вредного фактора, характерные примеры. Основные принципы защиты. Снижение уровня опасных и вредных факторов.</w:t>
      </w:r>
    </w:p>
    <w:p w:rsidR="00C85CEB" w:rsidRPr="00C25386" w:rsidRDefault="00C85CEB" w:rsidP="00C85CEB">
      <w:pPr>
        <w:jc w:val="both"/>
        <w:rPr>
          <w:sz w:val="22"/>
          <w:szCs w:val="22"/>
        </w:rPr>
      </w:pPr>
      <w:r w:rsidRPr="00C25386">
        <w:rPr>
          <w:sz w:val="22"/>
          <w:szCs w:val="22"/>
        </w:rPr>
        <w:t>8. Понятие о коллективных и индивидуальных средствах защиты.</w:t>
      </w:r>
    </w:p>
    <w:p w:rsidR="00C85CEB" w:rsidRPr="00C25386" w:rsidRDefault="00C85CEB" w:rsidP="00C85CEB">
      <w:pPr>
        <w:jc w:val="both"/>
        <w:rPr>
          <w:sz w:val="22"/>
          <w:szCs w:val="22"/>
        </w:rPr>
      </w:pPr>
      <w:r w:rsidRPr="00C25386">
        <w:rPr>
          <w:sz w:val="22"/>
          <w:szCs w:val="22"/>
        </w:rPr>
        <w:t>9. Естественные системы защиты человека от негативных воздействий.</w:t>
      </w:r>
    </w:p>
    <w:p w:rsidR="00C85CEB" w:rsidRPr="00C25386" w:rsidRDefault="00C85CEB" w:rsidP="00C85CEB">
      <w:pPr>
        <w:jc w:val="both"/>
        <w:rPr>
          <w:sz w:val="22"/>
          <w:szCs w:val="22"/>
        </w:rPr>
      </w:pPr>
      <w:r w:rsidRPr="00C25386">
        <w:rPr>
          <w:sz w:val="22"/>
          <w:szCs w:val="22"/>
        </w:rPr>
        <w:t>10. Характеристики анализаторов: кожный анализатор, осязание, ощущение боли,</w:t>
      </w:r>
    </w:p>
    <w:p w:rsidR="00C85CEB" w:rsidRPr="00C25386" w:rsidRDefault="00C85CEB" w:rsidP="00C85CEB">
      <w:pPr>
        <w:jc w:val="both"/>
        <w:rPr>
          <w:sz w:val="22"/>
          <w:szCs w:val="22"/>
        </w:rPr>
      </w:pPr>
      <w:r w:rsidRPr="00C25386">
        <w:rPr>
          <w:sz w:val="22"/>
          <w:szCs w:val="22"/>
        </w:rPr>
        <w:t>температурная чувствительность, мышечное чувство, во</w:t>
      </w:r>
      <w:r>
        <w:rPr>
          <w:sz w:val="22"/>
          <w:szCs w:val="22"/>
        </w:rPr>
        <w:t xml:space="preserve">сприятие вкуса, обоняние, слух, </w:t>
      </w:r>
      <w:r w:rsidRPr="00C25386">
        <w:rPr>
          <w:sz w:val="22"/>
          <w:szCs w:val="22"/>
        </w:rPr>
        <w:t>зрение.</w:t>
      </w:r>
    </w:p>
    <w:p w:rsidR="00C85CEB" w:rsidRPr="00C25386" w:rsidRDefault="00C85CEB" w:rsidP="00C85CEB">
      <w:pPr>
        <w:jc w:val="both"/>
        <w:rPr>
          <w:sz w:val="22"/>
          <w:szCs w:val="22"/>
        </w:rPr>
      </w:pPr>
      <w:r w:rsidRPr="00C25386">
        <w:rPr>
          <w:sz w:val="22"/>
          <w:szCs w:val="22"/>
        </w:rPr>
        <w:t>11. Время реакции человека к действию раздражителей.</w:t>
      </w:r>
    </w:p>
    <w:p w:rsidR="00C85CEB" w:rsidRPr="00C25386" w:rsidRDefault="00C85CEB" w:rsidP="00C85CEB">
      <w:pPr>
        <w:jc w:val="both"/>
        <w:rPr>
          <w:sz w:val="22"/>
          <w:szCs w:val="22"/>
        </w:rPr>
      </w:pPr>
      <w:r w:rsidRPr="00C25386">
        <w:rPr>
          <w:sz w:val="22"/>
          <w:szCs w:val="22"/>
        </w:rPr>
        <w:t>12. Понятие предельно-допустимого уровня (предельно допустимой концентрации) вредного фактора и принципы его установления.</w:t>
      </w:r>
    </w:p>
    <w:p w:rsidR="00C85CEB" w:rsidRPr="00C25386" w:rsidRDefault="00C85CEB" w:rsidP="00C85CEB">
      <w:pPr>
        <w:jc w:val="both"/>
        <w:rPr>
          <w:sz w:val="22"/>
          <w:szCs w:val="22"/>
        </w:rPr>
      </w:pPr>
      <w:r w:rsidRPr="00C25386">
        <w:rPr>
          <w:sz w:val="22"/>
          <w:szCs w:val="22"/>
        </w:rPr>
        <w:t>13. Классификация вредных веществ по видам, агрегатному состоянию, характеру воздействия и токсичности.</w:t>
      </w:r>
    </w:p>
    <w:p w:rsidR="00C85CEB" w:rsidRPr="00C25386" w:rsidRDefault="00C85CEB" w:rsidP="00C85CEB">
      <w:pPr>
        <w:jc w:val="both"/>
        <w:rPr>
          <w:sz w:val="22"/>
          <w:szCs w:val="22"/>
        </w:rPr>
      </w:pPr>
      <w:r w:rsidRPr="00C25386">
        <w:rPr>
          <w:sz w:val="22"/>
          <w:szCs w:val="22"/>
        </w:rPr>
        <w:t>14. Пути поступления веществ в организм человека, действие вредных веществ.</w:t>
      </w:r>
    </w:p>
    <w:p w:rsidR="00C85CEB" w:rsidRPr="00C25386" w:rsidRDefault="00C85CEB" w:rsidP="00C85CEB">
      <w:pPr>
        <w:jc w:val="both"/>
        <w:rPr>
          <w:sz w:val="22"/>
          <w:szCs w:val="22"/>
        </w:rPr>
      </w:pPr>
      <w:r w:rsidRPr="00C25386">
        <w:rPr>
          <w:sz w:val="22"/>
          <w:szCs w:val="22"/>
        </w:rPr>
        <w:lastRenderedPageBreak/>
        <w:t>15. Комбинированное действие вредных веществ: суммация, потенцирование, антагонизм, независимость. Комплексное действие вредных веществ.</w:t>
      </w:r>
    </w:p>
    <w:p w:rsidR="00C85CEB" w:rsidRPr="00C25386" w:rsidRDefault="00C85CEB" w:rsidP="00C85CEB">
      <w:pPr>
        <w:jc w:val="both"/>
        <w:rPr>
          <w:sz w:val="22"/>
          <w:szCs w:val="22"/>
        </w:rPr>
      </w:pPr>
      <w:r w:rsidRPr="00C25386">
        <w:rPr>
          <w:sz w:val="22"/>
          <w:szCs w:val="22"/>
        </w:rPr>
        <w:t>16. Классификация биологических негативных факторов и их источников.</w:t>
      </w:r>
    </w:p>
    <w:p w:rsidR="00C85CEB" w:rsidRPr="00C25386" w:rsidRDefault="00C85CEB" w:rsidP="00C85CEB">
      <w:pPr>
        <w:jc w:val="both"/>
        <w:rPr>
          <w:sz w:val="22"/>
          <w:szCs w:val="22"/>
        </w:rPr>
      </w:pPr>
      <w:r w:rsidRPr="00C25386">
        <w:rPr>
          <w:sz w:val="22"/>
          <w:szCs w:val="22"/>
        </w:rPr>
        <w:t>17. Классификация физических негативных факторов и защита.</w:t>
      </w:r>
    </w:p>
    <w:p w:rsidR="00C85CEB" w:rsidRPr="00C25386" w:rsidRDefault="00C85CEB" w:rsidP="00C85CEB">
      <w:pPr>
        <w:jc w:val="both"/>
        <w:rPr>
          <w:sz w:val="22"/>
          <w:szCs w:val="22"/>
        </w:rPr>
      </w:pPr>
      <w:r w:rsidRPr="00C25386">
        <w:rPr>
          <w:sz w:val="22"/>
          <w:szCs w:val="22"/>
        </w:rPr>
        <w:t>18. Методы и средства обеспечения электробезопасности.</w:t>
      </w:r>
    </w:p>
    <w:p w:rsidR="00C85CEB" w:rsidRPr="00C25386" w:rsidRDefault="00C85CEB" w:rsidP="00C85CEB">
      <w:pPr>
        <w:jc w:val="both"/>
        <w:rPr>
          <w:sz w:val="22"/>
          <w:szCs w:val="22"/>
        </w:rPr>
      </w:pPr>
      <w:r w:rsidRPr="00C25386">
        <w:rPr>
          <w:sz w:val="22"/>
          <w:szCs w:val="22"/>
        </w:rPr>
        <w:t>19. Основные методы, улучшающие самочувствие и работоспособность человека.</w:t>
      </w:r>
    </w:p>
    <w:p w:rsidR="00C85CEB" w:rsidRPr="00C25386" w:rsidRDefault="00C85CEB" w:rsidP="00C85CEB">
      <w:pPr>
        <w:jc w:val="both"/>
        <w:rPr>
          <w:sz w:val="22"/>
          <w:szCs w:val="22"/>
        </w:rPr>
      </w:pPr>
      <w:r w:rsidRPr="00C25386">
        <w:rPr>
          <w:sz w:val="22"/>
          <w:szCs w:val="22"/>
        </w:rPr>
        <w:t>20. Микроклимат помещений.</w:t>
      </w:r>
    </w:p>
    <w:p w:rsidR="00C85CEB" w:rsidRPr="00C25386" w:rsidRDefault="00C85CEB" w:rsidP="00C85CEB">
      <w:pPr>
        <w:jc w:val="both"/>
        <w:rPr>
          <w:sz w:val="22"/>
          <w:szCs w:val="22"/>
        </w:rPr>
      </w:pPr>
      <w:r w:rsidRPr="00C25386">
        <w:rPr>
          <w:sz w:val="22"/>
          <w:szCs w:val="22"/>
        </w:rPr>
        <w:t>21. Влияние состояния световой среды помещения на самочувствие и работоспособность человека.</w:t>
      </w:r>
    </w:p>
    <w:p w:rsidR="00C85CEB" w:rsidRPr="00C25386" w:rsidRDefault="00C85CEB" w:rsidP="00C85CEB">
      <w:pPr>
        <w:jc w:val="both"/>
        <w:rPr>
          <w:sz w:val="22"/>
          <w:szCs w:val="22"/>
        </w:rPr>
      </w:pPr>
      <w:r w:rsidRPr="00C25386">
        <w:rPr>
          <w:sz w:val="22"/>
          <w:szCs w:val="22"/>
        </w:rPr>
        <w:t>22. Выбор и расчет основных параметров естественного, искусственного и совмещенного освещения. Контроль параметров освещения.</w:t>
      </w:r>
    </w:p>
    <w:p w:rsidR="00C85CEB" w:rsidRPr="00C25386" w:rsidRDefault="00C85CEB" w:rsidP="00C85CEB">
      <w:pPr>
        <w:jc w:val="both"/>
        <w:rPr>
          <w:sz w:val="22"/>
          <w:szCs w:val="22"/>
        </w:rPr>
      </w:pPr>
      <w:r w:rsidRPr="00C25386">
        <w:rPr>
          <w:sz w:val="22"/>
          <w:szCs w:val="22"/>
        </w:rPr>
        <w:t>23. Психофизиологические процессы, свойства и состояния, влияющие на безопасность.</w:t>
      </w:r>
    </w:p>
    <w:p w:rsidR="00C85CEB" w:rsidRPr="00C25386" w:rsidRDefault="00C85CEB" w:rsidP="00C85CEB">
      <w:pPr>
        <w:jc w:val="both"/>
        <w:rPr>
          <w:sz w:val="22"/>
          <w:szCs w:val="22"/>
        </w:rPr>
      </w:pPr>
      <w:r w:rsidRPr="00C25386">
        <w:rPr>
          <w:sz w:val="22"/>
          <w:szCs w:val="22"/>
        </w:rPr>
        <w:t>24. Эргономические основы безопасности.</w:t>
      </w:r>
    </w:p>
    <w:p w:rsidR="00C85CEB" w:rsidRPr="00C25386" w:rsidRDefault="00C85CEB" w:rsidP="00C85CEB">
      <w:pPr>
        <w:jc w:val="both"/>
        <w:rPr>
          <w:sz w:val="22"/>
          <w:szCs w:val="22"/>
        </w:rPr>
      </w:pPr>
      <w:r w:rsidRPr="00C25386">
        <w:rPr>
          <w:sz w:val="22"/>
          <w:szCs w:val="22"/>
        </w:rPr>
        <w:t>25. Техногенные ЧС. Классификация.</w:t>
      </w:r>
    </w:p>
    <w:p w:rsidR="00C85CEB" w:rsidRPr="00C25386" w:rsidRDefault="00C85CEB" w:rsidP="00C85CEB">
      <w:pPr>
        <w:jc w:val="both"/>
        <w:rPr>
          <w:sz w:val="22"/>
          <w:szCs w:val="22"/>
        </w:rPr>
      </w:pPr>
      <w:r w:rsidRPr="00C25386">
        <w:rPr>
          <w:sz w:val="22"/>
          <w:szCs w:val="22"/>
        </w:rPr>
        <w:t>26. Классификация видов пожаров и их особенности. Основные причины и источники пожаров и взрывов. Пассивные и активные методы защиты.</w:t>
      </w:r>
    </w:p>
    <w:p w:rsidR="00C85CEB" w:rsidRPr="00C25386" w:rsidRDefault="00C85CEB" w:rsidP="00C85CEB">
      <w:pPr>
        <w:jc w:val="both"/>
        <w:rPr>
          <w:sz w:val="22"/>
          <w:szCs w:val="22"/>
        </w:rPr>
      </w:pPr>
      <w:r w:rsidRPr="00C25386">
        <w:rPr>
          <w:sz w:val="22"/>
          <w:szCs w:val="22"/>
        </w:rPr>
        <w:t>27. Радиационные аварии, их виды, основные опасности и источники радиационной опасности. Общие принципы защиты от ионизирующих излучений - особенности защиты от различных видов излучений (гамма, бета и альфа излучения).</w:t>
      </w:r>
    </w:p>
    <w:p w:rsidR="00C85CEB" w:rsidRPr="00C25386" w:rsidRDefault="00C85CEB" w:rsidP="00C85CEB">
      <w:pPr>
        <w:jc w:val="both"/>
        <w:rPr>
          <w:sz w:val="22"/>
          <w:szCs w:val="22"/>
        </w:rPr>
      </w:pPr>
      <w:r w:rsidRPr="00C25386">
        <w:rPr>
          <w:sz w:val="22"/>
          <w:szCs w:val="22"/>
        </w:rPr>
        <w:t>28. Аварии на химически опасных объектах, их группы и классы опасности, основные химически опасные объекты. Общие меры профилактики аварий на ХОО.</w:t>
      </w:r>
    </w:p>
    <w:p w:rsidR="00C85CEB" w:rsidRPr="00C25386" w:rsidRDefault="00C85CEB" w:rsidP="00C85CEB">
      <w:pPr>
        <w:jc w:val="both"/>
        <w:rPr>
          <w:sz w:val="22"/>
          <w:szCs w:val="22"/>
        </w:rPr>
      </w:pPr>
      <w:r w:rsidRPr="00C25386">
        <w:rPr>
          <w:sz w:val="22"/>
          <w:szCs w:val="22"/>
        </w:rPr>
        <w:t>29. Химически опасная обстановка. Зоны химического з</w:t>
      </w:r>
      <w:r>
        <w:rPr>
          <w:sz w:val="22"/>
          <w:szCs w:val="22"/>
        </w:rPr>
        <w:t xml:space="preserve">аражения. Химический контроль и </w:t>
      </w:r>
      <w:r w:rsidRPr="00C25386">
        <w:rPr>
          <w:sz w:val="22"/>
          <w:szCs w:val="22"/>
        </w:rPr>
        <w:t>химическая защита. Основные способы защиты персонала, населения и территорий от химически опасных веществ.</w:t>
      </w:r>
    </w:p>
    <w:p w:rsidR="00C85CEB" w:rsidRPr="00C25386" w:rsidRDefault="00C85CEB" w:rsidP="00C85CEB">
      <w:pPr>
        <w:jc w:val="both"/>
        <w:rPr>
          <w:sz w:val="22"/>
          <w:szCs w:val="22"/>
        </w:rPr>
      </w:pPr>
      <w:r w:rsidRPr="00C25386">
        <w:rPr>
          <w:sz w:val="22"/>
          <w:szCs w:val="22"/>
        </w:rPr>
        <w:t>30. Гидротехнические аварии. Основные опасности и источники гидротехнических и гидродинамических аварий.</w:t>
      </w:r>
    </w:p>
    <w:p w:rsidR="00C85CEB" w:rsidRPr="00C25386" w:rsidRDefault="00C85CEB" w:rsidP="00C85CEB">
      <w:pPr>
        <w:jc w:val="both"/>
        <w:rPr>
          <w:sz w:val="22"/>
          <w:szCs w:val="22"/>
        </w:rPr>
      </w:pPr>
      <w:r w:rsidRPr="00C25386">
        <w:rPr>
          <w:sz w:val="22"/>
          <w:szCs w:val="22"/>
        </w:rPr>
        <w:t>31. Чрезвычайные ситуации военного времени. Виды оружия массового поражения, их особенности и последствия его применения.</w:t>
      </w:r>
    </w:p>
    <w:p w:rsidR="00C85CEB" w:rsidRPr="00C25386" w:rsidRDefault="00C85CEB" w:rsidP="00C85CEB">
      <w:pPr>
        <w:jc w:val="both"/>
        <w:rPr>
          <w:sz w:val="22"/>
          <w:szCs w:val="22"/>
        </w:rPr>
      </w:pPr>
      <w:r w:rsidRPr="00C25386">
        <w:rPr>
          <w:sz w:val="22"/>
          <w:szCs w:val="22"/>
        </w:rPr>
        <w:t>32. Природные ЧС. Классификация.</w:t>
      </w:r>
    </w:p>
    <w:p w:rsidR="00C85CEB" w:rsidRPr="00C25386" w:rsidRDefault="00C85CEB" w:rsidP="00C85CEB">
      <w:pPr>
        <w:jc w:val="both"/>
        <w:rPr>
          <w:sz w:val="22"/>
          <w:szCs w:val="22"/>
        </w:rPr>
      </w:pPr>
      <w:r w:rsidRPr="00C25386">
        <w:rPr>
          <w:sz w:val="22"/>
          <w:szCs w:val="22"/>
        </w:rPr>
        <w:t>33. Стихийные бедствия. Землетрясения, наводнения, атмосферные явления, их краткая характеристика, основные параметры и методы защиты.</w:t>
      </w:r>
    </w:p>
    <w:p w:rsidR="00C85CEB" w:rsidRPr="00C25386" w:rsidRDefault="00C85CEB" w:rsidP="00C85CEB">
      <w:pPr>
        <w:jc w:val="both"/>
        <w:rPr>
          <w:sz w:val="22"/>
          <w:szCs w:val="22"/>
        </w:rPr>
      </w:pPr>
      <w:r w:rsidRPr="00C25386">
        <w:rPr>
          <w:sz w:val="22"/>
          <w:szCs w:val="22"/>
        </w:rPr>
        <w:t>34. Средства индивидуальной защиты и порядок их использования.</w:t>
      </w:r>
    </w:p>
    <w:p w:rsidR="00C85CEB" w:rsidRPr="00C25386" w:rsidRDefault="00C85CEB" w:rsidP="00C85CEB">
      <w:pPr>
        <w:jc w:val="both"/>
        <w:rPr>
          <w:sz w:val="22"/>
          <w:szCs w:val="22"/>
        </w:rPr>
      </w:pPr>
      <w:r w:rsidRPr="00C25386">
        <w:rPr>
          <w:sz w:val="22"/>
          <w:szCs w:val="22"/>
        </w:rPr>
        <w:t>35. Экстремальные ситуации. Виды экстремальных ситуаций. Терроризм. Оценка экстремальной ситуации, правила поведения и обеспечения личной безопасности.</w:t>
      </w:r>
    </w:p>
    <w:p w:rsidR="00C85CEB" w:rsidRPr="00C25386" w:rsidRDefault="00C85CEB" w:rsidP="00C85CEB">
      <w:pPr>
        <w:jc w:val="both"/>
        <w:rPr>
          <w:sz w:val="22"/>
          <w:szCs w:val="22"/>
        </w:rPr>
      </w:pPr>
      <w:r w:rsidRPr="00C25386">
        <w:rPr>
          <w:sz w:val="22"/>
          <w:szCs w:val="22"/>
        </w:rPr>
        <w:t>36. Понятие о первой медицинской помощи. Задачи и ц</w:t>
      </w:r>
      <w:r>
        <w:rPr>
          <w:sz w:val="22"/>
          <w:szCs w:val="22"/>
        </w:rPr>
        <w:t xml:space="preserve">ель оказания первой медицинской </w:t>
      </w:r>
      <w:r w:rsidRPr="00C25386">
        <w:rPr>
          <w:sz w:val="22"/>
          <w:szCs w:val="22"/>
        </w:rPr>
        <w:t>помощи.</w:t>
      </w:r>
    </w:p>
    <w:p w:rsidR="00C85CEB" w:rsidRPr="00C25386" w:rsidRDefault="00C85CEB" w:rsidP="00C85CEB">
      <w:pPr>
        <w:jc w:val="both"/>
        <w:rPr>
          <w:sz w:val="22"/>
          <w:szCs w:val="22"/>
        </w:rPr>
      </w:pPr>
      <w:r w:rsidRPr="00C25386">
        <w:rPr>
          <w:sz w:val="22"/>
          <w:szCs w:val="22"/>
        </w:rPr>
        <w:t>37. Неотложные состояния и их характеристика</w:t>
      </w:r>
    </w:p>
    <w:p w:rsidR="00C85CEB" w:rsidRPr="00C25386" w:rsidRDefault="00C85CEB" w:rsidP="00C85CEB">
      <w:pPr>
        <w:jc w:val="both"/>
        <w:rPr>
          <w:sz w:val="22"/>
          <w:szCs w:val="22"/>
        </w:rPr>
      </w:pPr>
      <w:r w:rsidRPr="00C25386">
        <w:rPr>
          <w:sz w:val="22"/>
          <w:szCs w:val="22"/>
        </w:rPr>
        <w:t>38. Оценка состояния пострадавшего. Исследование пульса, его характеристика.</w:t>
      </w:r>
    </w:p>
    <w:p w:rsidR="00C85CEB" w:rsidRPr="00C25386" w:rsidRDefault="00C85CEB" w:rsidP="00C85CEB">
      <w:pPr>
        <w:jc w:val="both"/>
        <w:rPr>
          <w:sz w:val="22"/>
          <w:szCs w:val="22"/>
        </w:rPr>
      </w:pPr>
      <w:r w:rsidRPr="00C25386">
        <w:rPr>
          <w:sz w:val="22"/>
          <w:szCs w:val="22"/>
        </w:rPr>
        <w:t>Определение АД и частоты дыхания.</w:t>
      </w:r>
    </w:p>
    <w:p w:rsidR="00C85CEB" w:rsidRPr="00C25386" w:rsidRDefault="00C85CEB" w:rsidP="00C85CEB">
      <w:pPr>
        <w:jc w:val="both"/>
        <w:rPr>
          <w:sz w:val="22"/>
          <w:szCs w:val="22"/>
        </w:rPr>
      </w:pPr>
      <w:r w:rsidRPr="00C25386">
        <w:rPr>
          <w:sz w:val="22"/>
          <w:szCs w:val="22"/>
        </w:rPr>
        <w:t>39. Понятие о повреждениях. Открытые и закрытые повреждения.</w:t>
      </w:r>
    </w:p>
    <w:p w:rsidR="00C85CEB" w:rsidRPr="00C25386" w:rsidRDefault="00C85CEB" w:rsidP="00C85CEB">
      <w:pPr>
        <w:jc w:val="both"/>
        <w:rPr>
          <w:sz w:val="22"/>
          <w:szCs w:val="22"/>
        </w:rPr>
      </w:pPr>
      <w:r w:rsidRPr="00C25386">
        <w:rPr>
          <w:sz w:val="22"/>
          <w:szCs w:val="22"/>
        </w:rPr>
        <w:t>40. Общая реакция организма на повреждение. Шок, степени тя</w:t>
      </w:r>
      <w:r>
        <w:rPr>
          <w:sz w:val="22"/>
          <w:szCs w:val="22"/>
        </w:rPr>
        <w:t xml:space="preserve">жести, признаки, стадии, </w:t>
      </w:r>
      <w:r w:rsidRPr="00C25386">
        <w:rPr>
          <w:sz w:val="22"/>
          <w:szCs w:val="22"/>
        </w:rPr>
        <w:t>особенности течения, первая медицинская помощь.</w:t>
      </w:r>
    </w:p>
    <w:p w:rsidR="00C85CEB" w:rsidRPr="00C25386" w:rsidRDefault="00C85CEB" w:rsidP="00C85CEB">
      <w:pPr>
        <w:jc w:val="both"/>
        <w:rPr>
          <w:sz w:val="22"/>
          <w:szCs w:val="22"/>
        </w:rPr>
      </w:pPr>
      <w:r w:rsidRPr="00C25386">
        <w:rPr>
          <w:sz w:val="22"/>
          <w:szCs w:val="22"/>
        </w:rPr>
        <w:t>41. Понятие об асептике и антисептике.</w:t>
      </w:r>
    </w:p>
    <w:p w:rsidR="00C85CEB" w:rsidRPr="00C25386" w:rsidRDefault="00C85CEB" w:rsidP="00C85CEB">
      <w:pPr>
        <w:jc w:val="both"/>
        <w:rPr>
          <w:sz w:val="22"/>
          <w:szCs w:val="22"/>
        </w:rPr>
      </w:pPr>
      <w:r w:rsidRPr="00C25386">
        <w:rPr>
          <w:sz w:val="22"/>
          <w:szCs w:val="22"/>
        </w:rPr>
        <w:t>42. Ушибы мягких тканей. Признаки, течения, осложнения, первая медицинская помощь.</w:t>
      </w:r>
    </w:p>
    <w:p w:rsidR="00C85CEB" w:rsidRPr="00C25386" w:rsidRDefault="00C85CEB" w:rsidP="00C85CEB">
      <w:pPr>
        <w:jc w:val="both"/>
        <w:rPr>
          <w:sz w:val="22"/>
          <w:szCs w:val="22"/>
        </w:rPr>
      </w:pPr>
      <w:r w:rsidRPr="00C25386">
        <w:rPr>
          <w:sz w:val="22"/>
          <w:szCs w:val="22"/>
        </w:rPr>
        <w:t>43. Растяжение и разрыв связок. Причины, признаки, осложнения</w:t>
      </w:r>
      <w:r>
        <w:rPr>
          <w:sz w:val="22"/>
          <w:szCs w:val="22"/>
        </w:rPr>
        <w:t xml:space="preserve">, первая медицинская </w:t>
      </w:r>
      <w:r w:rsidRPr="00C25386">
        <w:rPr>
          <w:sz w:val="22"/>
          <w:szCs w:val="22"/>
        </w:rPr>
        <w:t>помощь.</w:t>
      </w:r>
    </w:p>
    <w:p w:rsidR="00C85CEB" w:rsidRPr="00C25386" w:rsidRDefault="00C85CEB" w:rsidP="00C85CEB">
      <w:pPr>
        <w:jc w:val="both"/>
        <w:rPr>
          <w:sz w:val="22"/>
          <w:szCs w:val="22"/>
        </w:rPr>
      </w:pPr>
      <w:r w:rsidRPr="00C25386">
        <w:rPr>
          <w:sz w:val="22"/>
          <w:szCs w:val="22"/>
        </w:rPr>
        <w:t>44. Вывихи. Причины, признаки, осложнения, первая медицинская помощь.</w:t>
      </w:r>
    </w:p>
    <w:p w:rsidR="00C85CEB" w:rsidRPr="00C25386" w:rsidRDefault="00C85CEB" w:rsidP="00C85CEB">
      <w:pPr>
        <w:jc w:val="both"/>
        <w:rPr>
          <w:sz w:val="22"/>
          <w:szCs w:val="22"/>
        </w:rPr>
      </w:pPr>
      <w:r w:rsidRPr="00C25386">
        <w:rPr>
          <w:sz w:val="22"/>
          <w:szCs w:val="22"/>
        </w:rPr>
        <w:t>45. Переломы. Виды переломов. Причины, признаки, осложнения, первая медицинская помощь.</w:t>
      </w:r>
    </w:p>
    <w:p w:rsidR="00C85CEB" w:rsidRPr="00C25386" w:rsidRDefault="00C85CEB" w:rsidP="00C85CEB">
      <w:pPr>
        <w:jc w:val="both"/>
        <w:rPr>
          <w:sz w:val="22"/>
          <w:szCs w:val="22"/>
        </w:rPr>
      </w:pPr>
      <w:r w:rsidRPr="00C25386">
        <w:rPr>
          <w:sz w:val="22"/>
          <w:szCs w:val="22"/>
        </w:rPr>
        <w:t>46. Особенности и правила транспортной иммобилизации при переломах. Правила наложения шин.</w:t>
      </w:r>
    </w:p>
    <w:p w:rsidR="00C85CEB" w:rsidRPr="00C25386" w:rsidRDefault="00C85CEB" w:rsidP="00C85CEB">
      <w:pPr>
        <w:jc w:val="both"/>
        <w:rPr>
          <w:sz w:val="22"/>
          <w:szCs w:val="22"/>
        </w:rPr>
      </w:pPr>
      <w:r w:rsidRPr="00C25386">
        <w:rPr>
          <w:sz w:val="22"/>
          <w:szCs w:val="22"/>
        </w:rPr>
        <w:t>47. Раны, их виды, признаки, осложнения, первая медицинская помощь.</w:t>
      </w:r>
    </w:p>
    <w:p w:rsidR="00C85CEB" w:rsidRPr="00C25386" w:rsidRDefault="00C85CEB" w:rsidP="00C85CEB">
      <w:pPr>
        <w:jc w:val="both"/>
        <w:rPr>
          <w:sz w:val="22"/>
          <w:szCs w:val="22"/>
        </w:rPr>
      </w:pPr>
      <w:r w:rsidRPr="00C25386">
        <w:rPr>
          <w:sz w:val="22"/>
          <w:szCs w:val="22"/>
        </w:rPr>
        <w:t>48. Ожоги. Причины, признаки, степени тяжести, определение площади ожога, осложнения, первая медицинская помощь. Особенности течения ожогов у детей.</w:t>
      </w:r>
    </w:p>
    <w:p w:rsidR="00C85CEB" w:rsidRPr="00C25386" w:rsidRDefault="00C85CEB" w:rsidP="00C85CEB">
      <w:pPr>
        <w:jc w:val="both"/>
        <w:rPr>
          <w:sz w:val="22"/>
          <w:szCs w:val="22"/>
        </w:rPr>
      </w:pPr>
      <w:r w:rsidRPr="00C25386">
        <w:rPr>
          <w:sz w:val="22"/>
          <w:szCs w:val="22"/>
        </w:rPr>
        <w:t xml:space="preserve">49. Обморожение. Причины, признаки, степени тяжести, осложнения, первая помощь. </w:t>
      </w:r>
    </w:p>
    <w:p w:rsidR="00C85CEB" w:rsidRPr="00C25386" w:rsidRDefault="00C85CEB" w:rsidP="00C85CEB">
      <w:pPr>
        <w:jc w:val="both"/>
        <w:rPr>
          <w:sz w:val="22"/>
          <w:szCs w:val="22"/>
        </w:rPr>
      </w:pPr>
      <w:r w:rsidRPr="00C25386">
        <w:rPr>
          <w:sz w:val="22"/>
          <w:szCs w:val="22"/>
        </w:rPr>
        <w:t>50. Десмургия. Общие правила и техника наложения повязок.</w:t>
      </w:r>
    </w:p>
    <w:p w:rsidR="00C85CEB" w:rsidRPr="00C25386" w:rsidRDefault="00C85CEB" w:rsidP="00C85CEB">
      <w:pPr>
        <w:jc w:val="both"/>
        <w:rPr>
          <w:sz w:val="22"/>
          <w:szCs w:val="22"/>
        </w:rPr>
      </w:pPr>
      <w:r w:rsidRPr="00C25386">
        <w:rPr>
          <w:sz w:val="22"/>
          <w:szCs w:val="22"/>
        </w:rPr>
        <w:t>51. Кровотечения, классификация, признаки, осложнения.</w:t>
      </w:r>
    </w:p>
    <w:p w:rsidR="00C85CEB" w:rsidRPr="00C25386" w:rsidRDefault="00C85CEB" w:rsidP="00C85CEB">
      <w:pPr>
        <w:jc w:val="both"/>
        <w:rPr>
          <w:sz w:val="22"/>
          <w:szCs w:val="22"/>
        </w:rPr>
      </w:pPr>
      <w:r w:rsidRPr="00C25386">
        <w:rPr>
          <w:sz w:val="22"/>
          <w:szCs w:val="22"/>
        </w:rPr>
        <w:t>52. Временные методы остановки кровотечений. Правила наложения жгута, давящей повязки, анатомические точки прижатия артерий.</w:t>
      </w:r>
    </w:p>
    <w:p w:rsidR="00C85CEB" w:rsidRPr="00C25386" w:rsidRDefault="00C85CEB" w:rsidP="00C85CEB">
      <w:pPr>
        <w:jc w:val="both"/>
        <w:rPr>
          <w:sz w:val="22"/>
          <w:szCs w:val="22"/>
        </w:rPr>
      </w:pPr>
      <w:r w:rsidRPr="00C25386">
        <w:rPr>
          <w:sz w:val="22"/>
          <w:szCs w:val="22"/>
        </w:rPr>
        <w:t>53. Утопление. Причины, признаки, осложнения, первая медицинская помощь.</w:t>
      </w:r>
    </w:p>
    <w:p w:rsidR="00C85CEB" w:rsidRPr="00C25386" w:rsidRDefault="00C85CEB" w:rsidP="00C85CEB">
      <w:pPr>
        <w:jc w:val="both"/>
        <w:rPr>
          <w:sz w:val="22"/>
          <w:szCs w:val="22"/>
        </w:rPr>
      </w:pPr>
      <w:r w:rsidRPr="00C25386">
        <w:rPr>
          <w:sz w:val="22"/>
          <w:szCs w:val="22"/>
        </w:rPr>
        <w:t>54. Понятие о сердечно-легочной реанимации. Оценка необходимости реанимационных мероприятий.</w:t>
      </w:r>
    </w:p>
    <w:p w:rsidR="00C85CEB" w:rsidRPr="00C25386" w:rsidRDefault="00C85CEB" w:rsidP="00C85CEB">
      <w:pPr>
        <w:jc w:val="both"/>
        <w:rPr>
          <w:sz w:val="22"/>
          <w:szCs w:val="22"/>
        </w:rPr>
      </w:pPr>
      <w:r w:rsidRPr="00C25386">
        <w:rPr>
          <w:sz w:val="22"/>
          <w:szCs w:val="22"/>
        </w:rPr>
        <w:lastRenderedPageBreak/>
        <w:t>55. Техника искусственной вентиляции легких (изо рта в рот). Техника непрямого массажа сердца (одним и двумя спасателями).</w:t>
      </w:r>
    </w:p>
    <w:p w:rsidR="00C85CEB" w:rsidRPr="00C25386" w:rsidRDefault="00C85CEB" w:rsidP="00C85CEB">
      <w:pPr>
        <w:jc w:val="both"/>
        <w:rPr>
          <w:sz w:val="22"/>
          <w:szCs w:val="22"/>
        </w:rPr>
      </w:pPr>
      <w:r w:rsidRPr="00C25386">
        <w:rPr>
          <w:sz w:val="22"/>
          <w:szCs w:val="22"/>
        </w:rPr>
        <w:t>56. Законодательные и нормативные правовые основы управления безопасностью жизнедеятельности.</w:t>
      </w:r>
    </w:p>
    <w:p w:rsidR="00C85CEB" w:rsidRPr="00C25386" w:rsidRDefault="00C85CEB" w:rsidP="00C85CEB">
      <w:pPr>
        <w:jc w:val="both"/>
        <w:rPr>
          <w:sz w:val="22"/>
          <w:szCs w:val="22"/>
        </w:rPr>
      </w:pPr>
      <w:r w:rsidRPr="00C25386">
        <w:rPr>
          <w:sz w:val="22"/>
          <w:szCs w:val="22"/>
        </w:rPr>
        <w:t>57. Концепция национальной безопасности и демографической политики Российской Федерации - основные положения.</w:t>
      </w:r>
    </w:p>
    <w:p w:rsidR="00C85CEB" w:rsidRPr="00C25386" w:rsidRDefault="00C85CEB" w:rsidP="00C85CEB">
      <w:pPr>
        <w:jc w:val="both"/>
        <w:rPr>
          <w:sz w:val="22"/>
          <w:szCs w:val="22"/>
        </w:rPr>
      </w:pPr>
      <w:r w:rsidRPr="00C25386">
        <w:rPr>
          <w:sz w:val="22"/>
          <w:szCs w:val="22"/>
        </w:rPr>
        <w:t>58. 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 Законодательство об охране труде.</w:t>
      </w:r>
    </w:p>
    <w:p w:rsidR="00C85CEB" w:rsidRPr="00C25386" w:rsidRDefault="00C85CEB" w:rsidP="00C85CEB">
      <w:pPr>
        <w:jc w:val="both"/>
        <w:rPr>
          <w:sz w:val="22"/>
          <w:szCs w:val="22"/>
        </w:rPr>
      </w:pPr>
      <w:r w:rsidRPr="00C25386">
        <w:rPr>
          <w:sz w:val="22"/>
          <w:szCs w:val="22"/>
        </w:rPr>
        <w:t>59. Государственное управление безопасностью: органы управления, надзора и контроля за безопасностью, их основные функции, права и обязанности, структура.</w:t>
      </w:r>
    </w:p>
    <w:p w:rsidR="00C85CEB" w:rsidRDefault="00C85CEB" w:rsidP="00C85CEB">
      <w:pPr>
        <w:jc w:val="both"/>
        <w:rPr>
          <w:sz w:val="22"/>
          <w:szCs w:val="22"/>
        </w:rPr>
      </w:pPr>
      <w:r w:rsidRPr="00C25386">
        <w:rPr>
          <w:sz w:val="22"/>
          <w:szCs w:val="22"/>
        </w:rPr>
        <w:t xml:space="preserve">60. Кризисное управление в чрезвычайных ситуациях - </w:t>
      </w:r>
      <w:r>
        <w:rPr>
          <w:sz w:val="22"/>
          <w:szCs w:val="22"/>
        </w:rPr>
        <w:t xml:space="preserve">российская система управления в </w:t>
      </w:r>
      <w:r w:rsidRPr="00C25386">
        <w:rPr>
          <w:sz w:val="22"/>
          <w:szCs w:val="22"/>
        </w:rPr>
        <w:t>чрезвычайных ситуациях - система РСЧС, система гражданской обороны – сущность структуры, задачи и функции.</w:t>
      </w:r>
    </w:p>
    <w:p w:rsidR="00C85CEB" w:rsidRDefault="00C85CEB" w:rsidP="00C85CEB">
      <w:pPr>
        <w:jc w:val="both"/>
        <w:rPr>
          <w:sz w:val="22"/>
          <w:szCs w:val="22"/>
        </w:rPr>
      </w:pPr>
    </w:p>
    <w:p w:rsidR="00C85CEB" w:rsidRDefault="00C85CEB" w:rsidP="00C85CEB">
      <w:pPr>
        <w:jc w:val="both"/>
        <w:rPr>
          <w:sz w:val="22"/>
          <w:szCs w:val="22"/>
        </w:rPr>
      </w:pPr>
    </w:p>
    <w:p w:rsidR="00A64296" w:rsidRDefault="00A64296" w:rsidP="00C85CEB">
      <w:pPr>
        <w:jc w:val="both"/>
        <w:rPr>
          <w:sz w:val="22"/>
          <w:szCs w:val="22"/>
        </w:rPr>
      </w:pPr>
    </w:p>
    <w:p w:rsidR="00C85CEB" w:rsidRPr="008B0450" w:rsidRDefault="00C85CEB" w:rsidP="00C85CEB">
      <w:pPr>
        <w:spacing w:after="200" w:line="276" w:lineRule="auto"/>
        <w:jc w:val="center"/>
        <w:rPr>
          <w:b/>
        </w:rPr>
      </w:pPr>
      <w:r w:rsidRPr="008B0450">
        <w:rPr>
          <w:b/>
          <w:u w:val="single"/>
        </w:rPr>
        <w:t xml:space="preserve">ПРИМЕР БИЛЕТА ДЛЯ </w:t>
      </w:r>
      <w:r>
        <w:rPr>
          <w:b/>
          <w:u w:val="single"/>
        </w:rPr>
        <w:t>ЭКЗАМЕН</w:t>
      </w:r>
      <w:r w:rsidRPr="00711F6D">
        <w:rPr>
          <w:b/>
          <w:u w:val="single"/>
        </w:rPr>
        <w:t>А</w:t>
      </w:r>
    </w:p>
    <w:p w:rsidR="00C85CEB" w:rsidRPr="00164BD6" w:rsidRDefault="00C85CEB" w:rsidP="00C85CEB">
      <w:pPr>
        <w:spacing w:line="276" w:lineRule="auto"/>
        <w:jc w:val="center"/>
        <w:rPr>
          <w:b/>
        </w:rPr>
      </w:pPr>
      <w:r w:rsidRPr="00164BD6">
        <w:rPr>
          <w:b/>
        </w:rPr>
        <w:t>МИНОБРНАУКИ РОССИИ</w:t>
      </w:r>
    </w:p>
    <w:p w:rsidR="00C85CEB" w:rsidRPr="00164BD6" w:rsidRDefault="00C85CEB" w:rsidP="00C85CEB">
      <w:pPr>
        <w:jc w:val="center"/>
      </w:pPr>
      <w:r w:rsidRPr="00164BD6">
        <w:t xml:space="preserve">Федеральное государственное бюджетное </w:t>
      </w:r>
    </w:p>
    <w:p w:rsidR="00C85CEB" w:rsidRPr="00164BD6" w:rsidRDefault="00C85CEB" w:rsidP="00C85CEB">
      <w:pPr>
        <w:jc w:val="center"/>
      </w:pPr>
      <w:r w:rsidRPr="00164BD6">
        <w:t xml:space="preserve">образовательное учреждение высшего образования </w:t>
      </w:r>
    </w:p>
    <w:p w:rsidR="00C85CEB" w:rsidRPr="00164BD6" w:rsidRDefault="00C85CEB" w:rsidP="00C85CEB">
      <w:pPr>
        <w:pStyle w:val="12"/>
        <w:spacing w:line="240" w:lineRule="auto"/>
      </w:pPr>
      <w:r w:rsidRPr="00164BD6">
        <w:t xml:space="preserve"> «</w:t>
      </w:r>
      <w:proofErr w:type="spellStart"/>
      <w:r w:rsidRPr="00164BD6">
        <w:t>Ухтинский</w:t>
      </w:r>
      <w:proofErr w:type="spellEnd"/>
      <w:r w:rsidRPr="00164BD6">
        <w:t xml:space="preserve"> государственный технический университет» </w:t>
      </w:r>
    </w:p>
    <w:p w:rsidR="00C85CEB" w:rsidRPr="002A618B" w:rsidRDefault="00C85CEB" w:rsidP="00C85CEB">
      <w:pPr>
        <w:jc w:val="center"/>
        <w:rPr>
          <w:b/>
          <w:sz w:val="28"/>
        </w:rPr>
      </w:pPr>
      <w:r w:rsidRPr="00164BD6">
        <w:rPr>
          <w:b/>
        </w:rPr>
        <w:t>(УГТУ)</w:t>
      </w:r>
    </w:p>
    <w:p w:rsidR="00C85CEB" w:rsidRPr="002B55A9" w:rsidRDefault="00C85CEB" w:rsidP="00C85CEB">
      <w:pPr>
        <w:contextualSpacing/>
        <w:jc w:val="center"/>
        <w:rPr>
          <w:b/>
          <w:bCs/>
          <w:sz w:val="28"/>
          <w:szCs w:val="28"/>
        </w:rPr>
      </w:pPr>
    </w:p>
    <w:p w:rsidR="00C85CEB" w:rsidRPr="002B55A9" w:rsidRDefault="00924EC5" w:rsidP="00C85CEB">
      <w:pPr>
        <w:contextualSpacing/>
        <w:jc w:val="center"/>
        <w:rPr>
          <w:bCs/>
        </w:rPr>
      </w:pPr>
      <w:r>
        <w:rPr>
          <w:bCs/>
        </w:rPr>
        <w:t>Технологический факультет</w:t>
      </w:r>
    </w:p>
    <w:p w:rsidR="00C85CEB" w:rsidRPr="00D26541" w:rsidRDefault="00C85CEB" w:rsidP="00C85CEB">
      <w:pPr>
        <w:pStyle w:val="4"/>
        <w:spacing w:before="0" w:after="0"/>
        <w:jc w:val="center"/>
        <w:rPr>
          <w:rFonts w:ascii="Times New Roman" w:hAnsi="Times New Roman"/>
          <w:b w:val="0"/>
          <w:i/>
          <w:color w:val="000000"/>
          <w:sz w:val="24"/>
          <w:szCs w:val="24"/>
        </w:rPr>
      </w:pPr>
      <w:r w:rsidRPr="00D26541">
        <w:rPr>
          <w:rFonts w:ascii="Times New Roman" w:hAnsi="Times New Roman"/>
          <w:b w:val="0"/>
          <w:sz w:val="24"/>
          <w:szCs w:val="24"/>
        </w:rPr>
        <w:t xml:space="preserve">Кафедра </w:t>
      </w:r>
      <w:r w:rsidRPr="00D26541">
        <w:rPr>
          <w:rFonts w:ascii="Times New Roman" w:hAnsi="Times New Roman"/>
          <w:b w:val="0"/>
          <w:bCs w:val="0"/>
          <w:sz w:val="24"/>
          <w:szCs w:val="24"/>
        </w:rPr>
        <w:t>промышленной безопасности и охраны окружающей среды</w:t>
      </w:r>
    </w:p>
    <w:p w:rsidR="00C85CEB" w:rsidRPr="00D26541" w:rsidRDefault="00C85CEB" w:rsidP="00C85CEB">
      <w:pPr>
        <w:spacing w:line="288" w:lineRule="auto"/>
        <w:jc w:val="center"/>
        <w:rPr>
          <w:color w:val="000000"/>
        </w:rPr>
      </w:pPr>
    </w:p>
    <w:p w:rsidR="00C85CEB" w:rsidRPr="00D26541" w:rsidRDefault="00C85CEB" w:rsidP="00C85CEB">
      <w:pPr>
        <w:spacing w:line="360" w:lineRule="auto"/>
        <w:jc w:val="center"/>
        <w:rPr>
          <w:color w:val="000000"/>
        </w:rPr>
      </w:pPr>
      <w:r w:rsidRPr="00D26541">
        <w:rPr>
          <w:color w:val="000000"/>
        </w:rPr>
        <w:t xml:space="preserve">Направление подготовки: </w:t>
      </w:r>
      <w:r w:rsidRPr="004B2C7F">
        <w:rPr>
          <w:color w:val="000000"/>
        </w:rPr>
        <w:t>21.03.01 Нефтегазовое дело</w:t>
      </w:r>
    </w:p>
    <w:p w:rsidR="00C85CEB" w:rsidRPr="00D26541" w:rsidRDefault="00C85CEB" w:rsidP="00C85CEB">
      <w:pPr>
        <w:spacing w:line="360" w:lineRule="auto"/>
        <w:jc w:val="center"/>
        <w:rPr>
          <w:color w:val="000000"/>
        </w:rPr>
      </w:pPr>
      <w:r w:rsidRPr="00D26541">
        <w:rPr>
          <w:color w:val="000000"/>
        </w:rPr>
        <w:t xml:space="preserve">Профиль подготовки: </w:t>
      </w:r>
      <w:r w:rsidR="00A64296">
        <w:rPr>
          <w:color w:val="000000"/>
        </w:rPr>
        <w:t>Бурение нефтяных и газовых скважин</w:t>
      </w:r>
    </w:p>
    <w:p w:rsidR="00C85CEB" w:rsidRPr="007F51BD" w:rsidRDefault="00C85CEB" w:rsidP="00C85CEB">
      <w:pPr>
        <w:autoSpaceDE w:val="0"/>
        <w:autoSpaceDN w:val="0"/>
        <w:adjustRightInd w:val="0"/>
        <w:contextualSpacing/>
        <w:jc w:val="center"/>
        <w:rPr>
          <w:vertAlign w:val="superscript"/>
        </w:rPr>
      </w:pPr>
      <w:r w:rsidRPr="00D26541">
        <w:rPr>
          <w:color w:val="000000"/>
        </w:rPr>
        <w:t>Квалификация: бакалавр</w:t>
      </w:r>
    </w:p>
    <w:p w:rsidR="00C85CEB" w:rsidRPr="002B55A9" w:rsidRDefault="00C85CEB" w:rsidP="00C85CEB">
      <w:pPr>
        <w:autoSpaceDE w:val="0"/>
        <w:autoSpaceDN w:val="0"/>
        <w:adjustRightInd w:val="0"/>
        <w:contextualSpacing/>
        <w:jc w:val="center"/>
        <w:rPr>
          <w:b/>
        </w:rPr>
      </w:pPr>
    </w:p>
    <w:p w:rsidR="00C85CEB" w:rsidRPr="002B55A9" w:rsidRDefault="00C85CEB" w:rsidP="00C85CEB">
      <w:pPr>
        <w:autoSpaceDE w:val="0"/>
        <w:autoSpaceDN w:val="0"/>
        <w:adjustRightInd w:val="0"/>
        <w:contextualSpacing/>
        <w:jc w:val="center"/>
        <w:rPr>
          <w:b/>
        </w:rPr>
      </w:pPr>
      <w:r>
        <w:rPr>
          <w:b/>
        </w:rPr>
        <w:t>Билет для выполнения задания при сдаче экзамена</w:t>
      </w:r>
    </w:p>
    <w:p w:rsidR="00C85CEB" w:rsidRPr="002B55A9" w:rsidRDefault="00C85CEB" w:rsidP="00C85CEB">
      <w:pPr>
        <w:autoSpaceDE w:val="0"/>
        <w:autoSpaceDN w:val="0"/>
        <w:adjustRightInd w:val="0"/>
        <w:contextualSpacing/>
        <w:jc w:val="center"/>
      </w:pPr>
      <w:r w:rsidRPr="002B55A9">
        <w:t>по дисциплине «Безопасность жизнедеятельности»</w:t>
      </w:r>
    </w:p>
    <w:p w:rsidR="00C85CEB" w:rsidRDefault="00C85CEB" w:rsidP="00C85CEB">
      <w:pPr>
        <w:autoSpaceDE w:val="0"/>
        <w:autoSpaceDN w:val="0"/>
        <w:adjustRightInd w:val="0"/>
        <w:contextualSpacing/>
        <w:jc w:val="center"/>
        <w:rPr>
          <w:b/>
        </w:rPr>
      </w:pPr>
    </w:p>
    <w:p w:rsidR="00C85CEB" w:rsidRPr="008B0450" w:rsidRDefault="00C85CEB" w:rsidP="00C85CEB">
      <w:pPr>
        <w:autoSpaceDE w:val="0"/>
        <w:autoSpaceDN w:val="0"/>
        <w:adjustRightInd w:val="0"/>
        <w:contextualSpacing/>
        <w:jc w:val="center"/>
        <w:rPr>
          <w:b/>
          <w:sz w:val="28"/>
          <w:szCs w:val="28"/>
        </w:rPr>
      </w:pPr>
      <w:r w:rsidRPr="008B0450">
        <w:rPr>
          <w:b/>
          <w:sz w:val="28"/>
          <w:szCs w:val="28"/>
        </w:rPr>
        <w:t>Билет № 1</w:t>
      </w:r>
    </w:p>
    <w:p w:rsidR="00C85CEB" w:rsidRPr="00B96971" w:rsidRDefault="00C85CEB" w:rsidP="00C85CEB">
      <w:pPr>
        <w:autoSpaceDE w:val="0"/>
        <w:autoSpaceDN w:val="0"/>
        <w:adjustRightInd w:val="0"/>
        <w:contextualSpacing/>
        <w:jc w:val="cente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111"/>
        <w:gridCol w:w="4536"/>
      </w:tblGrid>
      <w:tr w:rsidR="00C85CEB" w:rsidRPr="008B0450" w:rsidTr="008F7EE8">
        <w:trPr>
          <w:tblHeader/>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 xml:space="preserve">№ </w:t>
            </w:r>
          </w:p>
          <w:p w:rsidR="00C85CEB" w:rsidRPr="008B0450" w:rsidRDefault="00C85CEB" w:rsidP="008F7EE8">
            <w:pPr>
              <w:contextualSpacing/>
              <w:jc w:val="center"/>
              <w:rPr>
                <w:sz w:val="19"/>
                <w:szCs w:val="19"/>
              </w:rPr>
            </w:pPr>
            <w:r w:rsidRPr="008B0450">
              <w:rPr>
                <w:sz w:val="19"/>
                <w:szCs w:val="19"/>
              </w:rPr>
              <w:t>п/п</w:t>
            </w:r>
          </w:p>
        </w:tc>
        <w:tc>
          <w:tcPr>
            <w:tcW w:w="4111" w:type="dxa"/>
            <w:shd w:val="clear" w:color="auto" w:fill="auto"/>
            <w:vAlign w:val="center"/>
          </w:tcPr>
          <w:p w:rsidR="00C85CEB" w:rsidRPr="008B0450" w:rsidRDefault="00C85CEB" w:rsidP="008F7EE8">
            <w:pPr>
              <w:contextualSpacing/>
              <w:jc w:val="center"/>
              <w:rPr>
                <w:sz w:val="19"/>
                <w:szCs w:val="19"/>
              </w:rPr>
            </w:pPr>
            <w:r w:rsidRPr="008B0450">
              <w:rPr>
                <w:sz w:val="19"/>
                <w:szCs w:val="19"/>
              </w:rPr>
              <w:t>Вопрос</w:t>
            </w:r>
          </w:p>
        </w:tc>
        <w:tc>
          <w:tcPr>
            <w:tcW w:w="4536" w:type="dxa"/>
            <w:shd w:val="clear" w:color="auto" w:fill="auto"/>
            <w:vAlign w:val="center"/>
          </w:tcPr>
          <w:p w:rsidR="00C85CEB" w:rsidRPr="008B0450" w:rsidRDefault="00C85CEB" w:rsidP="008F7EE8">
            <w:pPr>
              <w:contextualSpacing/>
              <w:jc w:val="center"/>
              <w:rPr>
                <w:sz w:val="19"/>
                <w:szCs w:val="19"/>
              </w:rPr>
            </w:pPr>
            <w:r w:rsidRPr="008B0450">
              <w:rPr>
                <w:sz w:val="19"/>
                <w:szCs w:val="19"/>
              </w:rPr>
              <w:t>Варианты ответов</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1</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К физическим опасностям следует отнести</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движущуюся машину; 2) вирус гриппа; 3) пары бензола; 4) перенапряжение анализаторов слуха; 5) аэрозоли свинца.</w:t>
            </w:r>
          </w:p>
        </w:tc>
      </w:tr>
      <w:tr w:rsidR="00C85CEB" w:rsidRPr="008B0450" w:rsidTr="008F7EE8">
        <w:trPr>
          <w:trHeight w:val="1632"/>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Произведение частоты реализации конкретной опасности на произведение вероятностей нахождения человека в «зоне риска» при различном регламенте технологического процесса - это</w:t>
            </w: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1) индивидуальный риск;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2) прогнозируемый риск;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3) коллективный риск;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4) приемлемый риск.</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3</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При выполнении легких физических работ категории </w:t>
            </w:r>
            <w:r w:rsidRPr="008B0450">
              <w:rPr>
                <w:sz w:val="19"/>
                <w:szCs w:val="19"/>
                <w:lang w:val="en-US"/>
              </w:rPr>
              <w:t>I</w:t>
            </w:r>
            <w:r w:rsidRPr="008B0450">
              <w:rPr>
                <w:sz w:val="19"/>
                <w:szCs w:val="19"/>
              </w:rPr>
              <w:t xml:space="preserve">а общие </w:t>
            </w:r>
            <w:proofErr w:type="spellStart"/>
            <w:r w:rsidRPr="008B0450">
              <w:rPr>
                <w:sz w:val="19"/>
                <w:szCs w:val="19"/>
              </w:rPr>
              <w:t>энергозатраты</w:t>
            </w:r>
            <w:proofErr w:type="spellEnd"/>
            <w:r w:rsidRPr="008B0450">
              <w:rPr>
                <w:sz w:val="19"/>
                <w:szCs w:val="19"/>
              </w:rPr>
              <w:t xml:space="preserve"> составляют</w:t>
            </w: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140-174 Вт; 2) 175-232 Вт; 3) 233-290 Вт; 4) более 290 Вт; 5) до 139 Вт.</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4</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Опасность - это негативное свойство живой и неживой материи, способное причинить ущерб</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1) материальным ценностям и природе;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2) природе и человеку;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3) человеку и материальным ценностям;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4) человеку, природе и материальным ценностям.</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5</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К техногенным опасностям следует отнести</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lastRenderedPageBreak/>
              <w:t xml:space="preserve">1) землетрясения, наводнения, цунами, оползни, </w:t>
            </w:r>
            <w:r w:rsidRPr="008B0450">
              <w:rPr>
                <w:sz w:val="19"/>
                <w:szCs w:val="19"/>
              </w:rPr>
              <w:lastRenderedPageBreak/>
              <w:t>вулканические извержения, снежные лавины и т.п.</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2) микроорганизмы, вирусы, грибки и т.п.; 3) нитраты, пестициды, тяжелые металлы и т.д.; 4) шумы, вибрации, излучения, электрический ток, аварии и др. </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lastRenderedPageBreak/>
              <w:t>6</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Комфортным считается такое состояние среды и человека, при котором воздействующие факторы</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могут нанести травму или привести к летальному исходу за короткий период времени воздействия, вызвать разрушения в природной среде;</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2) оказывают негативное влияние на здоровье человека, вызывая при длительном воздействии заболевания или/и приводят к деградации природной среды;</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3) не оказывают негативное влияние на здоровье человека, но могут привести к дискомфорту, снижая эффективность деятельности человека;</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4) создают оптимальные условия деятельности и отдыха, проявления наивысшей работоспособности, гарантирующей сохранение здоровья человека и целостности среды обитания.</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7</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Органы слуха человека воспринимают звуковые волны с частотой</w:t>
            </w: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от 16 до 20000 Гц; 2) менее 16 Гц;</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3) более 20000 Гц.</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8</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К ионизирующим излучениям относят излучения</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1) промышленных частот и постоянных магнитных полей; 2) радиочастот и оптического диапазона; </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3) рентгеновские и радиационные.</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9</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Вибрации воздействуют в основном на органы</w:t>
            </w: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внутренние; 2) обоняния; 3) осязания; 4) слуха.</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rPr>
            </w:pPr>
            <w:r w:rsidRPr="008B0450">
              <w:rPr>
                <w:sz w:val="19"/>
                <w:szCs w:val="19"/>
              </w:rPr>
              <w:t>10</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Особенно вредна вибрация, совпадающей с частотой собственных колебаний тела, а именно</w:t>
            </w:r>
          </w:p>
        </w:tc>
        <w:tc>
          <w:tcPr>
            <w:tcW w:w="4536" w:type="dxa"/>
            <w:shd w:val="clear" w:color="auto" w:fill="auto"/>
          </w:tcPr>
          <w:p w:rsidR="00C85CEB" w:rsidRPr="008B0450" w:rsidRDefault="00C85CEB" w:rsidP="008F7EE8">
            <w:pPr>
              <w:widowControl w:val="0"/>
              <w:numPr>
                <w:ilvl w:val="0"/>
                <w:numId w:val="11"/>
              </w:numPr>
              <w:tabs>
                <w:tab w:val="num" w:pos="304"/>
              </w:tabs>
              <w:autoSpaceDE w:val="0"/>
              <w:autoSpaceDN w:val="0"/>
              <w:adjustRightInd w:val="0"/>
              <w:ind w:left="304" w:hanging="304"/>
              <w:contextualSpacing/>
              <w:rPr>
                <w:sz w:val="19"/>
                <w:szCs w:val="19"/>
              </w:rPr>
            </w:pPr>
            <w:r w:rsidRPr="008B0450">
              <w:rPr>
                <w:sz w:val="19"/>
                <w:szCs w:val="19"/>
              </w:rPr>
              <w:t>до 25 Гц;</w:t>
            </w:r>
          </w:p>
          <w:p w:rsidR="00C85CEB" w:rsidRPr="008B0450" w:rsidRDefault="00C85CEB" w:rsidP="008F7EE8">
            <w:pPr>
              <w:widowControl w:val="0"/>
              <w:numPr>
                <w:ilvl w:val="0"/>
                <w:numId w:val="11"/>
              </w:numPr>
              <w:tabs>
                <w:tab w:val="num" w:pos="304"/>
              </w:tabs>
              <w:autoSpaceDE w:val="0"/>
              <w:autoSpaceDN w:val="0"/>
              <w:adjustRightInd w:val="0"/>
              <w:ind w:left="304" w:hanging="304"/>
              <w:contextualSpacing/>
              <w:rPr>
                <w:sz w:val="19"/>
                <w:szCs w:val="19"/>
              </w:rPr>
            </w:pPr>
            <w:r w:rsidRPr="008B0450">
              <w:rPr>
                <w:sz w:val="19"/>
                <w:szCs w:val="19"/>
              </w:rPr>
              <w:t>более 25 Гц;</w:t>
            </w:r>
          </w:p>
          <w:p w:rsidR="00C85CEB" w:rsidRPr="008B0450" w:rsidRDefault="00C85CEB" w:rsidP="008F7EE8">
            <w:pPr>
              <w:widowControl w:val="0"/>
              <w:numPr>
                <w:ilvl w:val="0"/>
                <w:numId w:val="11"/>
              </w:numPr>
              <w:tabs>
                <w:tab w:val="num" w:pos="304"/>
              </w:tabs>
              <w:autoSpaceDE w:val="0"/>
              <w:autoSpaceDN w:val="0"/>
              <w:adjustRightInd w:val="0"/>
              <w:ind w:left="304" w:hanging="304"/>
              <w:contextualSpacing/>
              <w:rPr>
                <w:sz w:val="19"/>
                <w:szCs w:val="19"/>
              </w:rPr>
            </w:pPr>
            <w:r w:rsidRPr="008B0450">
              <w:rPr>
                <w:sz w:val="19"/>
                <w:szCs w:val="19"/>
              </w:rPr>
              <w:t>от 30 до 50 Гц.</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11</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Ультразвук - это звуковые волны частотой</w:t>
            </w:r>
          </w:p>
        </w:tc>
        <w:tc>
          <w:tcPr>
            <w:tcW w:w="4536" w:type="dxa"/>
            <w:shd w:val="clear" w:color="auto" w:fill="auto"/>
          </w:tcPr>
          <w:p w:rsidR="00C85CEB" w:rsidRPr="008B0450" w:rsidRDefault="00C85CEB" w:rsidP="008F7EE8">
            <w:pPr>
              <w:widowControl w:val="0"/>
              <w:autoSpaceDE w:val="0"/>
              <w:autoSpaceDN w:val="0"/>
              <w:adjustRightInd w:val="0"/>
              <w:ind w:left="70"/>
              <w:contextualSpacing/>
              <w:rPr>
                <w:sz w:val="19"/>
                <w:szCs w:val="19"/>
              </w:rPr>
            </w:pPr>
            <w:r w:rsidRPr="008B0450">
              <w:rPr>
                <w:sz w:val="19"/>
                <w:szCs w:val="19"/>
              </w:rPr>
              <w:t>1) от 16 до 20000 Гц; 2) менее 16 Гц; 3) более 20000 Гц.</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12</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Характеристика света, называемая яркостью, измеряется в</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люменах (лм); 2) канделах (кд);</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3) люксах (</w:t>
            </w:r>
            <w:proofErr w:type="spellStart"/>
            <w:r w:rsidRPr="008B0450">
              <w:rPr>
                <w:sz w:val="19"/>
                <w:szCs w:val="19"/>
              </w:rPr>
              <w:t>лк</w:t>
            </w:r>
            <w:proofErr w:type="spellEnd"/>
            <w:r w:rsidRPr="008B0450">
              <w:rPr>
                <w:sz w:val="19"/>
                <w:szCs w:val="19"/>
              </w:rPr>
              <w:t>); 4) канделах на метр квадратный (кд/м</w:t>
            </w:r>
            <w:r w:rsidRPr="008B0450">
              <w:rPr>
                <w:sz w:val="19"/>
                <w:szCs w:val="19"/>
                <w:vertAlign w:val="superscript"/>
              </w:rPr>
              <w:t>2</w:t>
            </w:r>
            <w:r w:rsidRPr="008B0450">
              <w:rPr>
                <w:sz w:val="19"/>
                <w:szCs w:val="19"/>
              </w:rPr>
              <w:t>)</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13</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Наименьшее значение аварийного освещения должно обеспечить освещенность, равную следующему количеству процентов от рабочего, но в любом случае не менее двух люкс на рабочих поверхностях помещения</w:t>
            </w: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lang w:val="en-US"/>
              </w:rPr>
            </w:pPr>
            <w:r w:rsidRPr="008B0450">
              <w:rPr>
                <w:sz w:val="19"/>
                <w:szCs w:val="19"/>
                <w:lang w:val="en-US"/>
              </w:rPr>
              <w:t xml:space="preserve">1) </w:t>
            </w:r>
            <w:r w:rsidRPr="008B0450">
              <w:rPr>
                <w:sz w:val="19"/>
                <w:szCs w:val="19"/>
              </w:rPr>
              <w:t>1;</w:t>
            </w:r>
            <w:r w:rsidRPr="008B0450">
              <w:rPr>
                <w:sz w:val="19"/>
                <w:szCs w:val="19"/>
                <w:lang w:val="en-US"/>
              </w:rPr>
              <w:t xml:space="preserve"> 2) </w:t>
            </w:r>
            <w:r w:rsidRPr="008B0450">
              <w:rPr>
                <w:sz w:val="19"/>
                <w:szCs w:val="19"/>
              </w:rPr>
              <w:t>5;</w:t>
            </w:r>
            <w:r w:rsidRPr="008B0450">
              <w:rPr>
                <w:sz w:val="19"/>
                <w:szCs w:val="19"/>
                <w:lang w:val="en-US"/>
              </w:rPr>
              <w:t xml:space="preserve"> 3) </w:t>
            </w:r>
            <w:r w:rsidRPr="008B0450">
              <w:rPr>
                <w:sz w:val="19"/>
                <w:szCs w:val="19"/>
              </w:rPr>
              <w:t>15;</w:t>
            </w:r>
            <w:r w:rsidRPr="008B0450">
              <w:rPr>
                <w:sz w:val="19"/>
                <w:szCs w:val="19"/>
                <w:lang w:val="en-US"/>
              </w:rPr>
              <w:t xml:space="preserve"> 4) </w:t>
            </w:r>
            <w:r w:rsidRPr="008B0450">
              <w:rPr>
                <w:sz w:val="19"/>
                <w:szCs w:val="19"/>
              </w:rPr>
              <w:t>30</w:t>
            </w:r>
            <w:r w:rsidRPr="008B0450">
              <w:rPr>
                <w:sz w:val="19"/>
                <w:szCs w:val="19"/>
                <w:lang w:val="en-US"/>
              </w:rPr>
              <w:t>.</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14</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Абсолютная влажность измеряется в</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процентах; 2) килограммах на метр кубический; 3) метрах в секунду; 4) ваттах; 5) ваттах на метр кубический.</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15</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Для измерения подвижности можно применить</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анемометры, кататермометры;</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2) барометры, барографы; 3) психрометры, гигрометры;4) термометры, термографы.</w:t>
            </w: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16</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Электрический удар представляет собой возбуждение живых тканей организма, сопровождающееся непроизвольным сокращением мышц. Различают несколько степеней электрических ударов, а именно</w:t>
            </w: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lang w:val="en-US"/>
              </w:rPr>
              <w:t xml:space="preserve">1) </w:t>
            </w:r>
            <w:r w:rsidRPr="008B0450">
              <w:rPr>
                <w:sz w:val="19"/>
                <w:szCs w:val="19"/>
              </w:rPr>
              <w:t>1;</w:t>
            </w:r>
          </w:p>
          <w:p w:rsidR="00C85CEB" w:rsidRPr="008B0450" w:rsidRDefault="00C85CEB" w:rsidP="008F7EE8">
            <w:pPr>
              <w:widowControl w:val="0"/>
              <w:autoSpaceDE w:val="0"/>
              <w:autoSpaceDN w:val="0"/>
              <w:adjustRightInd w:val="0"/>
              <w:contextualSpacing/>
              <w:rPr>
                <w:sz w:val="19"/>
                <w:szCs w:val="19"/>
              </w:rPr>
            </w:pPr>
            <w:r w:rsidRPr="008B0450">
              <w:rPr>
                <w:sz w:val="19"/>
                <w:szCs w:val="19"/>
                <w:lang w:val="en-US"/>
              </w:rPr>
              <w:t xml:space="preserve">2) </w:t>
            </w:r>
            <w:r w:rsidRPr="008B0450">
              <w:rPr>
                <w:sz w:val="19"/>
                <w:szCs w:val="19"/>
              </w:rPr>
              <w:t>2;</w:t>
            </w:r>
          </w:p>
          <w:p w:rsidR="00C85CEB" w:rsidRPr="008B0450" w:rsidRDefault="00C85CEB" w:rsidP="008F7EE8">
            <w:pPr>
              <w:widowControl w:val="0"/>
              <w:autoSpaceDE w:val="0"/>
              <w:autoSpaceDN w:val="0"/>
              <w:adjustRightInd w:val="0"/>
              <w:contextualSpacing/>
              <w:rPr>
                <w:sz w:val="19"/>
                <w:szCs w:val="19"/>
              </w:rPr>
            </w:pPr>
            <w:r w:rsidRPr="008B0450">
              <w:rPr>
                <w:sz w:val="19"/>
                <w:szCs w:val="19"/>
                <w:lang w:val="en-US"/>
              </w:rPr>
              <w:t xml:space="preserve">3) </w:t>
            </w:r>
            <w:r w:rsidRPr="008B0450">
              <w:rPr>
                <w:sz w:val="19"/>
                <w:szCs w:val="19"/>
              </w:rPr>
              <w:t>3;</w:t>
            </w:r>
          </w:p>
          <w:p w:rsidR="00C85CEB" w:rsidRPr="008B0450" w:rsidRDefault="00C85CEB" w:rsidP="008F7EE8">
            <w:pPr>
              <w:widowControl w:val="0"/>
              <w:autoSpaceDE w:val="0"/>
              <w:autoSpaceDN w:val="0"/>
              <w:adjustRightInd w:val="0"/>
              <w:contextualSpacing/>
              <w:rPr>
                <w:sz w:val="19"/>
                <w:szCs w:val="19"/>
              </w:rPr>
            </w:pPr>
            <w:r w:rsidRPr="008B0450">
              <w:rPr>
                <w:sz w:val="19"/>
                <w:szCs w:val="19"/>
                <w:lang w:val="en-US"/>
              </w:rPr>
              <w:t xml:space="preserve">4) </w:t>
            </w:r>
            <w:r w:rsidRPr="008B0450">
              <w:rPr>
                <w:sz w:val="19"/>
                <w:szCs w:val="19"/>
              </w:rPr>
              <w:t>4;</w:t>
            </w:r>
          </w:p>
          <w:p w:rsidR="00C85CEB" w:rsidRPr="008B0450" w:rsidRDefault="00C85CEB" w:rsidP="008F7EE8">
            <w:pPr>
              <w:widowControl w:val="0"/>
              <w:autoSpaceDE w:val="0"/>
              <w:autoSpaceDN w:val="0"/>
              <w:adjustRightInd w:val="0"/>
              <w:contextualSpacing/>
              <w:rPr>
                <w:sz w:val="19"/>
                <w:szCs w:val="19"/>
              </w:rPr>
            </w:pPr>
            <w:r w:rsidRPr="008B0450">
              <w:rPr>
                <w:sz w:val="19"/>
                <w:szCs w:val="19"/>
                <w:lang w:val="en-US"/>
              </w:rPr>
              <w:t xml:space="preserve">5) </w:t>
            </w:r>
            <w:r w:rsidRPr="008B0450">
              <w:rPr>
                <w:sz w:val="19"/>
                <w:szCs w:val="19"/>
              </w:rPr>
              <w:t>6.</w:t>
            </w:r>
          </w:p>
          <w:p w:rsidR="00C85CEB" w:rsidRPr="008B0450" w:rsidRDefault="00C85CEB" w:rsidP="008F7EE8">
            <w:pPr>
              <w:contextualSpacing/>
              <w:rPr>
                <w:sz w:val="19"/>
                <w:szCs w:val="19"/>
              </w:rPr>
            </w:pPr>
          </w:p>
        </w:tc>
      </w:tr>
      <w:tr w:rsidR="00C85CEB" w:rsidRPr="008B0450" w:rsidTr="008F7EE8">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17</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Проходя через тело человека, электрический ток оказывает на него механическое воздействие, которое проявляется в</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нагреве тканей и биологических сред, ожогах;</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2) разложении крови и плазмы;</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3) разрыве и расслоении тканей;</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4) раздражении и возбуждении нервных волокон, сокращении мышц и параличе дыхания и сердца.</w:t>
            </w:r>
          </w:p>
        </w:tc>
      </w:tr>
      <w:tr w:rsidR="00C85CEB" w:rsidRPr="008B0450" w:rsidTr="008F7EE8">
        <w:trPr>
          <w:trHeight w:val="1094"/>
        </w:trPr>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18</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Пороговым </w:t>
            </w:r>
            <w:proofErr w:type="spellStart"/>
            <w:r w:rsidRPr="008B0450">
              <w:rPr>
                <w:sz w:val="19"/>
                <w:szCs w:val="19"/>
              </w:rPr>
              <w:t>неотпускающим</w:t>
            </w:r>
            <w:proofErr w:type="spellEnd"/>
            <w:r w:rsidRPr="008B0450">
              <w:rPr>
                <w:sz w:val="19"/>
                <w:szCs w:val="19"/>
              </w:rPr>
              <w:t xml:space="preserve"> током называют наименьшее значение силы тока, вызывающего при прохождении через организм человека</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ощутимые раздражения;</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 xml:space="preserve">2) судорожные сокращения мышц рук, в результате чего человек самостоятельно не может оторваться от токоведущих частей оборудования; </w:t>
            </w:r>
          </w:p>
          <w:p w:rsidR="00C85CEB" w:rsidRPr="008B0450" w:rsidRDefault="00C85CEB" w:rsidP="008F7EE8">
            <w:pPr>
              <w:widowControl w:val="0"/>
              <w:autoSpaceDE w:val="0"/>
              <w:autoSpaceDN w:val="0"/>
              <w:adjustRightInd w:val="0"/>
              <w:contextualSpacing/>
              <w:rPr>
                <w:sz w:val="19"/>
                <w:szCs w:val="19"/>
                <w:lang w:val="en-US"/>
              </w:rPr>
            </w:pPr>
            <w:r w:rsidRPr="008B0450">
              <w:rPr>
                <w:sz w:val="19"/>
                <w:szCs w:val="19"/>
                <w:lang w:val="en-US"/>
              </w:rPr>
              <w:t xml:space="preserve">3) </w:t>
            </w:r>
            <w:r w:rsidRPr="008B0450">
              <w:rPr>
                <w:sz w:val="19"/>
                <w:szCs w:val="19"/>
              </w:rPr>
              <w:t>фибрилляцию сердца.</w:t>
            </w:r>
          </w:p>
        </w:tc>
      </w:tr>
      <w:tr w:rsidR="00C85CEB" w:rsidRPr="008B0450" w:rsidTr="008F7EE8">
        <w:trPr>
          <w:trHeight w:val="274"/>
        </w:trPr>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t>19</w:t>
            </w:r>
          </w:p>
        </w:tc>
        <w:tc>
          <w:tcPr>
            <w:tcW w:w="4111"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Признаком помещения с повышенной опасностью является</w:t>
            </w:r>
          </w:p>
          <w:p w:rsidR="00C85CEB" w:rsidRPr="008B0450" w:rsidRDefault="00C85CEB" w:rsidP="008F7EE8">
            <w:pPr>
              <w:contextualSpacing/>
              <w:rPr>
                <w:sz w:val="19"/>
                <w:szCs w:val="19"/>
              </w:rPr>
            </w:pPr>
          </w:p>
        </w:tc>
        <w:tc>
          <w:tcPr>
            <w:tcW w:w="4536" w:type="dxa"/>
            <w:shd w:val="clear" w:color="auto" w:fill="auto"/>
          </w:tcPr>
          <w:p w:rsidR="00C85CEB" w:rsidRPr="008B0450" w:rsidRDefault="00C85CEB" w:rsidP="008F7EE8">
            <w:pPr>
              <w:widowControl w:val="0"/>
              <w:autoSpaceDE w:val="0"/>
              <w:autoSpaceDN w:val="0"/>
              <w:adjustRightInd w:val="0"/>
              <w:contextualSpacing/>
              <w:rPr>
                <w:sz w:val="19"/>
                <w:szCs w:val="19"/>
              </w:rPr>
            </w:pPr>
            <w:r w:rsidRPr="008B0450">
              <w:rPr>
                <w:sz w:val="19"/>
                <w:szCs w:val="19"/>
              </w:rPr>
              <w:t>1) особая сухость;</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2) токопроводящий пол;</w:t>
            </w:r>
          </w:p>
          <w:p w:rsidR="00C85CEB" w:rsidRPr="008B0450" w:rsidRDefault="00C85CEB" w:rsidP="008F7EE8">
            <w:pPr>
              <w:widowControl w:val="0"/>
              <w:autoSpaceDE w:val="0"/>
              <w:autoSpaceDN w:val="0"/>
              <w:adjustRightInd w:val="0"/>
              <w:contextualSpacing/>
              <w:rPr>
                <w:sz w:val="19"/>
                <w:szCs w:val="19"/>
              </w:rPr>
            </w:pPr>
            <w:r w:rsidRPr="008B0450">
              <w:rPr>
                <w:sz w:val="19"/>
                <w:szCs w:val="19"/>
              </w:rPr>
              <w:t>3) химически активная среда.</w:t>
            </w:r>
          </w:p>
        </w:tc>
      </w:tr>
      <w:tr w:rsidR="00C85CEB" w:rsidRPr="008B0450" w:rsidTr="008F7EE8">
        <w:trPr>
          <w:trHeight w:val="880"/>
        </w:trPr>
        <w:tc>
          <w:tcPr>
            <w:tcW w:w="709" w:type="dxa"/>
            <w:shd w:val="clear" w:color="auto" w:fill="auto"/>
          </w:tcPr>
          <w:p w:rsidR="00C85CEB" w:rsidRPr="008B0450" w:rsidRDefault="00C85CEB" w:rsidP="008F7EE8">
            <w:pPr>
              <w:contextualSpacing/>
              <w:jc w:val="center"/>
              <w:rPr>
                <w:sz w:val="19"/>
                <w:szCs w:val="19"/>
                <w:lang w:val="en-US"/>
              </w:rPr>
            </w:pPr>
            <w:r w:rsidRPr="008B0450">
              <w:rPr>
                <w:sz w:val="19"/>
                <w:szCs w:val="19"/>
                <w:lang w:val="en-US"/>
              </w:rPr>
              <w:lastRenderedPageBreak/>
              <w:t>20</w:t>
            </w:r>
          </w:p>
        </w:tc>
        <w:tc>
          <w:tcPr>
            <w:tcW w:w="8647" w:type="dxa"/>
            <w:gridSpan w:val="2"/>
            <w:shd w:val="clear" w:color="auto" w:fill="auto"/>
          </w:tcPr>
          <w:p w:rsidR="00C85CEB" w:rsidRPr="008B0450" w:rsidRDefault="00C85CEB" w:rsidP="00924EC5">
            <w:pPr>
              <w:contextualSpacing/>
              <w:jc w:val="both"/>
              <w:rPr>
                <w:sz w:val="19"/>
                <w:szCs w:val="19"/>
              </w:rPr>
            </w:pPr>
            <w:r w:rsidRPr="008B0450">
              <w:rPr>
                <w:sz w:val="19"/>
                <w:szCs w:val="19"/>
              </w:rPr>
              <w:t>Дробильщик проработал 10 лет в условиях воздействия пыли гранита, содержащей 60</w:t>
            </w:r>
            <w:r>
              <w:rPr>
                <w:sz w:val="19"/>
                <w:szCs w:val="19"/>
              </w:rPr>
              <w:t xml:space="preserve"> </w:t>
            </w:r>
            <w:r w:rsidRPr="008B0450">
              <w:rPr>
                <w:sz w:val="19"/>
                <w:szCs w:val="19"/>
              </w:rPr>
              <w:t>% SiO</w:t>
            </w:r>
            <w:r w:rsidRPr="008B0450">
              <w:rPr>
                <w:sz w:val="19"/>
                <w:szCs w:val="19"/>
                <w:vertAlign w:val="subscript"/>
              </w:rPr>
              <w:t xml:space="preserve">2.  </w:t>
            </w:r>
            <w:r w:rsidRPr="008B0450">
              <w:rPr>
                <w:sz w:val="19"/>
                <w:szCs w:val="19"/>
              </w:rPr>
              <w:t>Фактическая среднесменная концентрация за этот период составила 2,8 мг/м</w:t>
            </w:r>
            <w:r w:rsidRPr="008B0450">
              <w:rPr>
                <w:sz w:val="19"/>
                <w:szCs w:val="19"/>
                <w:vertAlign w:val="superscript"/>
              </w:rPr>
              <w:t>3</w:t>
            </w:r>
            <w:r w:rsidRPr="008B0450">
              <w:rPr>
                <w:sz w:val="19"/>
                <w:szCs w:val="19"/>
              </w:rPr>
              <w:t xml:space="preserve">. Категория работ – II б (объем легочной вентиляции равен </w:t>
            </w:r>
            <w:smartTag w:uri="urn:schemas-microsoft-com:office:smarttags" w:element="metricconverter">
              <w:smartTagPr>
                <w:attr w:name="ProductID" w:val="7 м3"/>
              </w:smartTagPr>
              <w:r w:rsidRPr="008B0450">
                <w:rPr>
                  <w:sz w:val="19"/>
                  <w:szCs w:val="19"/>
                </w:rPr>
                <w:t>7 м</w:t>
              </w:r>
              <w:r w:rsidRPr="008B0450">
                <w:rPr>
                  <w:sz w:val="19"/>
                  <w:szCs w:val="19"/>
                  <w:vertAlign w:val="superscript"/>
                </w:rPr>
                <w:t>3</w:t>
              </w:r>
            </w:smartTag>
            <w:r w:rsidRPr="008B0450">
              <w:rPr>
                <w:sz w:val="19"/>
                <w:szCs w:val="19"/>
              </w:rPr>
              <w:t>). Среднесменная ПДК данной пыли – 2 мг/м</w:t>
            </w:r>
            <w:r w:rsidRPr="008B0450">
              <w:rPr>
                <w:sz w:val="19"/>
                <w:szCs w:val="19"/>
                <w:vertAlign w:val="superscript"/>
              </w:rPr>
              <w:t xml:space="preserve">3. </w:t>
            </w:r>
            <w:r w:rsidRPr="008B0450">
              <w:rPr>
                <w:sz w:val="19"/>
                <w:szCs w:val="19"/>
              </w:rPr>
              <w:t xml:space="preserve">Среднее количество рабочих смен в год – 248. </w:t>
            </w:r>
            <w:r w:rsidRPr="008B0450">
              <w:rPr>
                <w:b/>
                <w:sz w:val="19"/>
                <w:szCs w:val="19"/>
              </w:rPr>
              <w:t>Определить:</w:t>
            </w:r>
            <w:r w:rsidRPr="008B0450">
              <w:rPr>
                <w:sz w:val="19"/>
                <w:szCs w:val="19"/>
              </w:rPr>
              <w:t xml:space="preserve"> фактическую пылевую нагрузку (ПН).</w:t>
            </w:r>
          </w:p>
        </w:tc>
      </w:tr>
      <w:tr w:rsidR="00C85CEB" w:rsidRPr="008B0450" w:rsidTr="008F7EE8">
        <w:trPr>
          <w:trHeight w:val="170"/>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21</w:t>
            </w:r>
          </w:p>
        </w:tc>
        <w:tc>
          <w:tcPr>
            <w:tcW w:w="8647" w:type="dxa"/>
            <w:gridSpan w:val="2"/>
            <w:shd w:val="clear" w:color="auto" w:fill="auto"/>
            <w:vAlign w:val="center"/>
          </w:tcPr>
          <w:p w:rsidR="00C85CEB" w:rsidRPr="008B0450" w:rsidRDefault="00C85CEB" w:rsidP="008F7EE8">
            <w:pPr>
              <w:contextualSpacing/>
              <w:rPr>
                <w:sz w:val="19"/>
                <w:szCs w:val="19"/>
              </w:rPr>
            </w:pPr>
            <w:r w:rsidRPr="008B0450">
              <w:rPr>
                <w:sz w:val="19"/>
                <w:szCs w:val="19"/>
              </w:rPr>
              <w:t>Назовите характерные источники шума для вашей отрасли.</w:t>
            </w:r>
          </w:p>
        </w:tc>
      </w:tr>
      <w:tr w:rsidR="00C85CEB" w:rsidRPr="008B0450" w:rsidTr="008F7EE8">
        <w:trPr>
          <w:trHeight w:val="100"/>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22</w:t>
            </w:r>
          </w:p>
        </w:tc>
        <w:tc>
          <w:tcPr>
            <w:tcW w:w="8647" w:type="dxa"/>
            <w:gridSpan w:val="2"/>
            <w:shd w:val="clear" w:color="auto" w:fill="auto"/>
            <w:vAlign w:val="center"/>
          </w:tcPr>
          <w:p w:rsidR="00C85CEB" w:rsidRPr="008B0450" w:rsidRDefault="00C85CEB" w:rsidP="008F7EE8">
            <w:pPr>
              <w:contextualSpacing/>
              <w:rPr>
                <w:sz w:val="19"/>
                <w:szCs w:val="19"/>
              </w:rPr>
            </w:pPr>
            <w:r w:rsidRPr="008B0450">
              <w:rPr>
                <w:sz w:val="19"/>
                <w:szCs w:val="19"/>
              </w:rPr>
              <w:t>На основе какого метода регистрации излучения основана работа ДП-5В?</w:t>
            </w:r>
          </w:p>
        </w:tc>
      </w:tr>
      <w:tr w:rsidR="00C85CEB" w:rsidRPr="008B0450" w:rsidTr="008F7EE8">
        <w:trPr>
          <w:trHeight w:val="220"/>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23</w:t>
            </w:r>
          </w:p>
        </w:tc>
        <w:tc>
          <w:tcPr>
            <w:tcW w:w="8647" w:type="dxa"/>
            <w:gridSpan w:val="2"/>
            <w:shd w:val="clear" w:color="auto" w:fill="auto"/>
            <w:vAlign w:val="center"/>
          </w:tcPr>
          <w:p w:rsidR="00C85CEB" w:rsidRPr="008B0450" w:rsidRDefault="00C85CEB" w:rsidP="008F7EE8">
            <w:pPr>
              <w:contextualSpacing/>
              <w:rPr>
                <w:sz w:val="19"/>
                <w:szCs w:val="19"/>
              </w:rPr>
            </w:pPr>
            <w:r w:rsidRPr="008B0450">
              <w:rPr>
                <w:sz w:val="19"/>
                <w:szCs w:val="19"/>
              </w:rPr>
              <w:t>Что такое зона растекания тока замыкания на землю?</w:t>
            </w:r>
          </w:p>
        </w:tc>
      </w:tr>
      <w:tr w:rsidR="00C85CEB" w:rsidRPr="008B0450" w:rsidTr="008F7EE8">
        <w:trPr>
          <w:trHeight w:val="160"/>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24</w:t>
            </w:r>
          </w:p>
        </w:tc>
        <w:tc>
          <w:tcPr>
            <w:tcW w:w="8647" w:type="dxa"/>
            <w:gridSpan w:val="2"/>
            <w:shd w:val="clear" w:color="auto" w:fill="auto"/>
            <w:vAlign w:val="center"/>
          </w:tcPr>
          <w:p w:rsidR="00C85CEB" w:rsidRPr="008B0450" w:rsidRDefault="00C85CEB" w:rsidP="008F7EE8">
            <w:pPr>
              <w:widowControl w:val="0"/>
              <w:shd w:val="clear" w:color="auto" w:fill="FFFFFF"/>
              <w:tabs>
                <w:tab w:val="left" w:pos="900"/>
              </w:tabs>
              <w:autoSpaceDE w:val="0"/>
              <w:autoSpaceDN w:val="0"/>
              <w:adjustRightInd w:val="0"/>
              <w:contextualSpacing/>
              <w:rPr>
                <w:color w:val="000000"/>
                <w:sz w:val="19"/>
                <w:szCs w:val="19"/>
              </w:rPr>
            </w:pPr>
            <w:r w:rsidRPr="008B0450">
              <w:rPr>
                <w:color w:val="000000"/>
                <w:sz w:val="19"/>
                <w:szCs w:val="19"/>
              </w:rPr>
              <w:t>Приборы для определения запыленности и загазованности воздуха.</w:t>
            </w:r>
          </w:p>
        </w:tc>
      </w:tr>
      <w:tr w:rsidR="00C85CEB" w:rsidRPr="008B0450" w:rsidTr="008F7EE8">
        <w:trPr>
          <w:trHeight w:val="183"/>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25</w:t>
            </w:r>
          </w:p>
        </w:tc>
        <w:tc>
          <w:tcPr>
            <w:tcW w:w="8647" w:type="dxa"/>
            <w:gridSpan w:val="2"/>
            <w:shd w:val="clear" w:color="auto" w:fill="auto"/>
            <w:vAlign w:val="center"/>
          </w:tcPr>
          <w:p w:rsidR="00C85CEB" w:rsidRPr="008B0450" w:rsidRDefault="00C85CEB" w:rsidP="008F7EE8">
            <w:pPr>
              <w:widowControl w:val="0"/>
              <w:shd w:val="clear" w:color="auto" w:fill="FFFFFF"/>
              <w:autoSpaceDE w:val="0"/>
              <w:autoSpaceDN w:val="0"/>
              <w:adjustRightInd w:val="0"/>
              <w:contextualSpacing/>
              <w:rPr>
                <w:color w:val="000000"/>
                <w:sz w:val="19"/>
                <w:szCs w:val="19"/>
              </w:rPr>
            </w:pPr>
            <w:r w:rsidRPr="008B0450">
              <w:rPr>
                <w:sz w:val="19"/>
                <w:szCs w:val="19"/>
              </w:rPr>
              <w:t xml:space="preserve">От каких факторов зависит тяжесть </w:t>
            </w:r>
            <w:proofErr w:type="spellStart"/>
            <w:r w:rsidRPr="008B0450">
              <w:rPr>
                <w:sz w:val="19"/>
                <w:szCs w:val="19"/>
              </w:rPr>
              <w:t>электротравм</w:t>
            </w:r>
            <w:proofErr w:type="spellEnd"/>
            <w:r w:rsidRPr="008B0450">
              <w:rPr>
                <w:sz w:val="19"/>
                <w:szCs w:val="19"/>
              </w:rPr>
              <w:t>?</w:t>
            </w:r>
          </w:p>
        </w:tc>
      </w:tr>
      <w:tr w:rsidR="00C85CEB" w:rsidRPr="008B0450" w:rsidTr="008F7EE8">
        <w:trPr>
          <w:trHeight w:val="170"/>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26</w:t>
            </w:r>
          </w:p>
        </w:tc>
        <w:tc>
          <w:tcPr>
            <w:tcW w:w="8647" w:type="dxa"/>
            <w:gridSpan w:val="2"/>
            <w:shd w:val="clear" w:color="auto" w:fill="auto"/>
            <w:vAlign w:val="center"/>
          </w:tcPr>
          <w:p w:rsidR="00C85CEB" w:rsidRPr="008B0450" w:rsidRDefault="00C85CEB" w:rsidP="008F7EE8">
            <w:pPr>
              <w:widowControl w:val="0"/>
              <w:shd w:val="clear" w:color="auto" w:fill="FFFFFF"/>
              <w:autoSpaceDE w:val="0"/>
              <w:autoSpaceDN w:val="0"/>
              <w:adjustRightInd w:val="0"/>
              <w:contextualSpacing/>
              <w:rPr>
                <w:color w:val="000000"/>
                <w:sz w:val="19"/>
                <w:szCs w:val="19"/>
              </w:rPr>
            </w:pPr>
            <w:r w:rsidRPr="008B0450">
              <w:rPr>
                <w:sz w:val="19"/>
                <w:szCs w:val="19"/>
              </w:rPr>
              <w:t>Качественные показатели освещенности.</w:t>
            </w:r>
          </w:p>
        </w:tc>
      </w:tr>
      <w:tr w:rsidR="00C85CEB" w:rsidRPr="008B0450" w:rsidTr="008F7EE8">
        <w:trPr>
          <w:trHeight w:val="163"/>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27</w:t>
            </w:r>
          </w:p>
        </w:tc>
        <w:tc>
          <w:tcPr>
            <w:tcW w:w="8647" w:type="dxa"/>
            <w:gridSpan w:val="2"/>
            <w:shd w:val="clear" w:color="auto" w:fill="auto"/>
            <w:vAlign w:val="center"/>
          </w:tcPr>
          <w:p w:rsidR="00C85CEB" w:rsidRPr="008B0450" w:rsidRDefault="00C85CEB" w:rsidP="008F7EE8">
            <w:pPr>
              <w:widowControl w:val="0"/>
              <w:shd w:val="clear" w:color="auto" w:fill="FFFFFF"/>
              <w:autoSpaceDE w:val="0"/>
              <w:autoSpaceDN w:val="0"/>
              <w:adjustRightInd w:val="0"/>
              <w:contextualSpacing/>
              <w:rPr>
                <w:sz w:val="19"/>
                <w:szCs w:val="19"/>
              </w:rPr>
            </w:pPr>
            <w:r w:rsidRPr="008B0450">
              <w:rPr>
                <w:sz w:val="19"/>
                <w:szCs w:val="19"/>
              </w:rPr>
              <w:t>Что такое напряжение относительно земли?</w:t>
            </w:r>
          </w:p>
        </w:tc>
      </w:tr>
      <w:tr w:rsidR="00C85CEB" w:rsidRPr="008B0450" w:rsidTr="008F7EE8">
        <w:trPr>
          <w:trHeight w:val="115"/>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28</w:t>
            </w:r>
          </w:p>
        </w:tc>
        <w:tc>
          <w:tcPr>
            <w:tcW w:w="8647" w:type="dxa"/>
            <w:gridSpan w:val="2"/>
            <w:shd w:val="clear" w:color="auto" w:fill="auto"/>
            <w:vAlign w:val="center"/>
          </w:tcPr>
          <w:p w:rsidR="00C85CEB" w:rsidRPr="008B0450" w:rsidRDefault="00C85CEB" w:rsidP="008F7EE8">
            <w:pPr>
              <w:contextualSpacing/>
              <w:rPr>
                <w:sz w:val="19"/>
                <w:szCs w:val="19"/>
              </w:rPr>
            </w:pPr>
            <w:r w:rsidRPr="008B0450">
              <w:rPr>
                <w:sz w:val="19"/>
                <w:szCs w:val="19"/>
              </w:rPr>
              <w:t>Что такое защитное отключение?</w:t>
            </w:r>
          </w:p>
        </w:tc>
      </w:tr>
      <w:tr w:rsidR="00C85CEB" w:rsidRPr="008B0450" w:rsidTr="008F7EE8">
        <w:trPr>
          <w:trHeight w:val="169"/>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29</w:t>
            </w:r>
          </w:p>
        </w:tc>
        <w:tc>
          <w:tcPr>
            <w:tcW w:w="8647" w:type="dxa"/>
            <w:gridSpan w:val="2"/>
            <w:tcBorders>
              <w:bottom w:val="single" w:sz="4" w:space="0" w:color="auto"/>
            </w:tcBorders>
            <w:shd w:val="clear" w:color="auto" w:fill="auto"/>
            <w:vAlign w:val="center"/>
          </w:tcPr>
          <w:p w:rsidR="00C85CEB" w:rsidRPr="008B0450" w:rsidRDefault="00C85CEB" w:rsidP="008F7EE8">
            <w:pPr>
              <w:contextualSpacing/>
              <w:rPr>
                <w:sz w:val="19"/>
                <w:szCs w:val="19"/>
              </w:rPr>
            </w:pPr>
            <w:r w:rsidRPr="008B0450">
              <w:rPr>
                <w:sz w:val="19"/>
                <w:szCs w:val="19"/>
              </w:rPr>
              <w:t>Приборы для определения параметров микроклимата.</w:t>
            </w:r>
          </w:p>
        </w:tc>
      </w:tr>
      <w:tr w:rsidR="00C85CEB" w:rsidRPr="008B0450" w:rsidTr="008F7EE8">
        <w:trPr>
          <w:trHeight w:val="179"/>
        </w:trPr>
        <w:tc>
          <w:tcPr>
            <w:tcW w:w="709" w:type="dxa"/>
            <w:shd w:val="clear" w:color="auto" w:fill="auto"/>
          </w:tcPr>
          <w:p w:rsidR="00C85CEB" w:rsidRPr="008B0450" w:rsidRDefault="00C85CEB" w:rsidP="008F7EE8">
            <w:pPr>
              <w:contextualSpacing/>
              <w:jc w:val="center"/>
              <w:rPr>
                <w:sz w:val="19"/>
                <w:szCs w:val="19"/>
              </w:rPr>
            </w:pPr>
            <w:r w:rsidRPr="008B0450">
              <w:rPr>
                <w:sz w:val="19"/>
                <w:szCs w:val="19"/>
              </w:rPr>
              <w:t>30</w:t>
            </w:r>
          </w:p>
        </w:tc>
        <w:tc>
          <w:tcPr>
            <w:tcW w:w="8647" w:type="dxa"/>
            <w:gridSpan w:val="2"/>
            <w:tcBorders>
              <w:bottom w:val="single" w:sz="4" w:space="0" w:color="auto"/>
            </w:tcBorders>
            <w:shd w:val="clear" w:color="auto" w:fill="auto"/>
            <w:vAlign w:val="center"/>
          </w:tcPr>
          <w:p w:rsidR="00C85CEB" w:rsidRPr="008B0450" w:rsidRDefault="00C85CEB" w:rsidP="008F7EE8">
            <w:pPr>
              <w:contextualSpacing/>
              <w:rPr>
                <w:sz w:val="19"/>
                <w:szCs w:val="19"/>
              </w:rPr>
            </w:pPr>
            <w:r w:rsidRPr="008B0450">
              <w:rPr>
                <w:sz w:val="19"/>
                <w:szCs w:val="19"/>
              </w:rPr>
              <w:t>Уравнение теплового комфорта. Гипотермия. Гипертермия.</w:t>
            </w:r>
          </w:p>
        </w:tc>
      </w:tr>
    </w:tbl>
    <w:p w:rsidR="00C85CEB" w:rsidRDefault="00C85CEB" w:rsidP="00C85CEB"/>
    <w:p w:rsidR="00C85CEB" w:rsidRDefault="00C85CEB" w:rsidP="00C85CEB">
      <w:pPr>
        <w:contextualSpacing/>
        <w:jc w:val="both"/>
        <w:rPr>
          <w:b/>
          <w:szCs w:val="28"/>
        </w:rPr>
      </w:pPr>
    </w:p>
    <w:p w:rsidR="00C85CEB" w:rsidRDefault="00C85CEB" w:rsidP="00C85CEB">
      <w:pPr>
        <w:contextualSpacing/>
        <w:jc w:val="both"/>
        <w:rPr>
          <w:b/>
          <w:szCs w:val="28"/>
        </w:rPr>
      </w:pPr>
    </w:p>
    <w:p w:rsidR="00C85CEB" w:rsidRDefault="00C85CEB" w:rsidP="00C85CEB">
      <w:pPr>
        <w:contextualSpacing/>
        <w:jc w:val="both"/>
        <w:rPr>
          <w:b/>
          <w:szCs w:val="28"/>
        </w:rPr>
      </w:pPr>
    </w:p>
    <w:p w:rsidR="00924EC5" w:rsidRPr="001108F4" w:rsidRDefault="00924EC5" w:rsidP="00924EC5">
      <w:pPr>
        <w:contextualSpacing/>
        <w:jc w:val="center"/>
        <w:rPr>
          <w:b/>
          <w:szCs w:val="28"/>
        </w:rPr>
      </w:pPr>
      <w:r>
        <w:rPr>
          <w:b/>
          <w:szCs w:val="28"/>
        </w:rPr>
        <w:t xml:space="preserve">5. </w:t>
      </w:r>
      <w:r w:rsidRPr="001108F4">
        <w:rPr>
          <w:b/>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24EC5" w:rsidRPr="00C25386" w:rsidRDefault="00924EC5" w:rsidP="00924EC5">
      <w:pPr>
        <w:spacing w:before="240" w:line="360" w:lineRule="auto"/>
        <w:ind w:firstLine="709"/>
        <w:rPr>
          <w:b/>
        </w:rPr>
      </w:pPr>
      <w:r w:rsidRPr="00C25386">
        <w:rPr>
          <w:b/>
        </w:rPr>
        <w:t>Критерии оценивания</w:t>
      </w:r>
    </w:p>
    <w:p w:rsidR="00924EC5" w:rsidRPr="00C25386" w:rsidRDefault="00924EC5" w:rsidP="00924EC5">
      <w:pPr>
        <w:ind w:firstLine="709"/>
        <w:jc w:val="both"/>
      </w:pPr>
      <w:r w:rsidRPr="00604BB3">
        <w:rPr>
          <w:b/>
          <w:i/>
        </w:rPr>
        <w:t>Оценка знаний, умений и навыков обучающихся по всем формам текущего контроля</w:t>
      </w:r>
      <w:r w:rsidRPr="00C25386">
        <w:rPr>
          <w:b/>
        </w:rPr>
        <w:t xml:space="preserve">, </w:t>
      </w:r>
      <w:r w:rsidRPr="00C25386">
        <w:t xml:space="preserve">указанным в п. 2 данного Приложения, производится с помощью двух показателей: </w:t>
      </w:r>
      <w:r w:rsidRPr="00C25386">
        <w:rPr>
          <w:i/>
        </w:rPr>
        <w:t>«зачтено»</w:t>
      </w:r>
      <w:r w:rsidRPr="00C25386">
        <w:t xml:space="preserve"> и </w:t>
      </w:r>
      <w:r w:rsidRPr="00C25386">
        <w:rPr>
          <w:i/>
        </w:rPr>
        <w:t>«не зачтено»</w:t>
      </w:r>
      <w:r w:rsidRPr="00C25386">
        <w:t>, с проставлением соответствующих баллов.</w:t>
      </w:r>
    </w:p>
    <w:p w:rsidR="00924EC5" w:rsidRPr="00C25386" w:rsidRDefault="00924EC5" w:rsidP="00924EC5">
      <w:pPr>
        <w:ind w:firstLine="709"/>
        <w:jc w:val="both"/>
      </w:pPr>
      <w:r w:rsidRPr="00C25386">
        <w:t xml:space="preserve">Оценка </w:t>
      </w:r>
      <w:r w:rsidRPr="00C25386">
        <w:rPr>
          <w:i/>
        </w:rPr>
        <w:t>«зачтено»</w:t>
      </w:r>
      <w:r w:rsidRPr="00C25386">
        <w:t xml:space="preserve"> выставляется, если обучающийся в своих ответах демонстрирует:</w:t>
      </w:r>
    </w:p>
    <w:p w:rsidR="00924EC5" w:rsidRPr="00C25386" w:rsidRDefault="00924EC5" w:rsidP="00924EC5">
      <w:pPr>
        <w:ind w:firstLine="709"/>
        <w:jc w:val="both"/>
      </w:pPr>
      <w:r w:rsidRPr="00C25386">
        <w:t>- полноту знаний теоретического и практического материала;</w:t>
      </w:r>
    </w:p>
    <w:p w:rsidR="00924EC5" w:rsidRPr="00C25386" w:rsidRDefault="00924EC5" w:rsidP="00924EC5">
      <w:pPr>
        <w:ind w:firstLine="709"/>
        <w:jc w:val="both"/>
      </w:pPr>
      <w:r w:rsidRPr="00C25386">
        <w:t>- умение собирать, систематизировать, анализировать и грамотно использовать информацию из различных источников;</w:t>
      </w:r>
    </w:p>
    <w:p w:rsidR="00924EC5" w:rsidRPr="00C25386" w:rsidRDefault="00924EC5" w:rsidP="00924EC5">
      <w:pPr>
        <w:ind w:firstLine="709"/>
        <w:jc w:val="both"/>
      </w:pPr>
      <w:r w:rsidRPr="00C25386">
        <w:t>- умение четко, ясно, логично и грамотно излагать свои мысли, делать умозаключения и выводы;</w:t>
      </w:r>
    </w:p>
    <w:p w:rsidR="00924EC5" w:rsidRPr="00C25386" w:rsidRDefault="00924EC5" w:rsidP="00924EC5">
      <w:pPr>
        <w:ind w:firstLine="709"/>
        <w:jc w:val="both"/>
      </w:pPr>
      <w:r w:rsidRPr="00C25386">
        <w:t>- умение определять, формулировать проблему по рассматриваемому вопросу и находить пути ее решения;</w:t>
      </w:r>
    </w:p>
    <w:p w:rsidR="00924EC5" w:rsidRPr="00C25386" w:rsidRDefault="00924EC5" w:rsidP="00924EC5">
      <w:pPr>
        <w:ind w:firstLine="709"/>
        <w:jc w:val="both"/>
      </w:pPr>
      <w:r w:rsidRPr="00C25386">
        <w:t>- умение самостоятельно принимать решения на основе проведенных исследований;</w:t>
      </w:r>
    </w:p>
    <w:p w:rsidR="00924EC5" w:rsidRPr="00C25386" w:rsidRDefault="00924EC5" w:rsidP="00924EC5">
      <w:pPr>
        <w:ind w:firstLine="709"/>
        <w:jc w:val="both"/>
      </w:pPr>
      <w:r w:rsidRPr="00C25386">
        <w:t>- умение и готовность к использованию прикладных программных средств;</w:t>
      </w:r>
    </w:p>
    <w:p w:rsidR="00924EC5" w:rsidRPr="00C25386" w:rsidRDefault="00924EC5" w:rsidP="00924EC5">
      <w:pPr>
        <w:ind w:firstLine="709"/>
        <w:jc w:val="both"/>
      </w:pPr>
      <w:r w:rsidRPr="00C25386">
        <w:t>- способность к публичной коммуникации;</w:t>
      </w:r>
    </w:p>
    <w:p w:rsidR="00924EC5" w:rsidRPr="00C25386" w:rsidRDefault="00924EC5" w:rsidP="00924EC5">
      <w:pPr>
        <w:ind w:firstLine="709"/>
        <w:jc w:val="both"/>
      </w:pPr>
      <w:r w:rsidRPr="00C25386">
        <w:t>- способность интегрировать знания из новых и междисциплинарных областей для решения поставленных задач.</w:t>
      </w:r>
    </w:p>
    <w:p w:rsidR="00924EC5" w:rsidRPr="00C25386" w:rsidRDefault="00924EC5" w:rsidP="00924EC5">
      <w:pPr>
        <w:ind w:firstLine="709"/>
        <w:jc w:val="both"/>
      </w:pPr>
      <w:r w:rsidRPr="00C25386">
        <w:t xml:space="preserve">Оценка </w:t>
      </w:r>
      <w:r w:rsidRPr="00C25386">
        <w:rPr>
          <w:i/>
        </w:rPr>
        <w:t>«не зачтено»</w:t>
      </w:r>
      <w:r w:rsidRPr="00C25386">
        <w:t xml:space="preserve"> ставится при невыполнении указанных критериев.</w:t>
      </w:r>
    </w:p>
    <w:p w:rsidR="00924EC5" w:rsidRPr="00C25386" w:rsidRDefault="00924EC5" w:rsidP="00924EC5">
      <w:pPr>
        <w:jc w:val="both"/>
      </w:pPr>
    </w:p>
    <w:p w:rsidR="00924EC5" w:rsidRPr="00C25386" w:rsidRDefault="00924EC5" w:rsidP="00924EC5">
      <w:pPr>
        <w:ind w:firstLine="709"/>
        <w:jc w:val="both"/>
      </w:pPr>
      <w:r w:rsidRPr="00604BB3">
        <w:rPr>
          <w:b/>
          <w:i/>
        </w:rPr>
        <w:t>Оценка успеваемости обучающихся по дисциплине «Безопасность жизнедеятельности» за работу в семестре</w:t>
      </w:r>
      <w:r w:rsidRPr="00C25386">
        <w:t xml:space="preserve"> складывается из баллов, набранных обучающимся в течение семестра:</w:t>
      </w:r>
    </w:p>
    <w:p w:rsidR="00924EC5" w:rsidRPr="00C25386" w:rsidRDefault="00924EC5" w:rsidP="00924EC5">
      <w:pPr>
        <w:ind w:firstLine="709"/>
        <w:jc w:val="both"/>
      </w:pPr>
      <w:r w:rsidRPr="00C25386">
        <w:t>1) баллы, набранные в течение семестра за посещение и активность на лекционных занятиях</w:t>
      </w:r>
      <w:r>
        <w:t xml:space="preserve"> – 4 балла</w:t>
      </w:r>
      <w:r w:rsidRPr="00C25386">
        <w:t xml:space="preserve"> максимум;</w:t>
      </w:r>
    </w:p>
    <w:p w:rsidR="00924EC5" w:rsidRPr="00C25386" w:rsidRDefault="00924EC5" w:rsidP="00924EC5">
      <w:pPr>
        <w:ind w:firstLine="709"/>
        <w:jc w:val="both"/>
      </w:pPr>
      <w:r w:rsidRPr="00C25386">
        <w:t>2) баллы, набранные в течение семестра на текущем контроле (</w:t>
      </w:r>
      <w:r>
        <w:t xml:space="preserve">за </w:t>
      </w:r>
      <w:r w:rsidRPr="00C25386">
        <w:t>выполнение заданий для самостоятель</w:t>
      </w:r>
      <w:r>
        <w:t>ной работы)</w:t>
      </w:r>
      <w:r w:rsidRPr="00C25386">
        <w:t xml:space="preserve"> – </w:t>
      </w:r>
      <w:r>
        <w:t>15</w:t>
      </w:r>
      <w:r w:rsidRPr="00C25386">
        <w:t xml:space="preserve"> баллов максимум;</w:t>
      </w:r>
    </w:p>
    <w:p w:rsidR="00924EC5" w:rsidRPr="00C25386" w:rsidRDefault="00924EC5" w:rsidP="00924EC5">
      <w:pPr>
        <w:ind w:firstLine="709"/>
        <w:jc w:val="both"/>
      </w:pPr>
      <w:r w:rsidRPr="00C25386">
        <w:t>3) баллы, набранные в течение семестра на текущем контроле (в ходе контрольных</w:t>
      </w:r>
      <w:r>
        <w:t xml:space="preserve"> опросов)</w:t>
      </w:r>
      <w:r w:rsidRPr="00C25386">
        <w:t xml:space="preserve"> – 5 баллов максимум;</w:t>
      </w:r>
    </w:p>
    <w:p w:rsidR="00924EC5" w:rsidRPr="00C25386" w:rsidRDefault="00924EC5" w:rsidP="00924EC5">
      <w:pPr>
        <w:ind w:firstLine="709"/>
        <w:jc w:val="both"/>
      </w:pPr>
      <w:r w:rsidRPr="00C25386">
        <w:t>4) баллы, набранные в течение семестра на текущем контроле (в ходе проверочного тестирования по темам д</w:t>
      </w:r>
      <w:r>
        <w:t>исциплины)</w:t>
      </w:r>
      <w:r w:rsidRPr="00C25386">
        <w:t xml:space="preserve"> – 5 баллов максимум;</w:t>
      </w:r>
    </w:p>
    <w:p w:rsidR="00924EC5" w:rsidRPr="00E87129" w:rsidRDefault="00924EC5" w:rsidP="00924EC5">
      <w:pPr>
        <w:ind w:firstLine="709"/>
        <w:jc w:val="both"/>
        <w:rPr>
          <w:sz w:val="22"/>
          <w:szCs w:val="22"/>
        </w:rPr>
      </w:pPr>
      <w:r w:rsidRPr="00C25386">
        <w:lastRenderedPageBreak/>
        <w:t xml:space="preserve">5) баллы, набранные в течение семестра на текущем контроле (в ходе </w:t>
      </w:r>
      <w:r>
        <w:t>решения</w:t>
      </w:r>
      <w:r w:rsidRPr="00C25386">
        <w:t xml:space="preserve"> </w:t>
      </w:r>
      <w:r>
        <w:t>16 задач</w:t>
      </w:r>
      <w:r>
        <w:rPr>
          <w:sz w:val="22"/>
          <w:szCs w:val="22"/>
        </w:rPr>
        <w:t xml:space="preserve"> к практическим занятиям</w:t>
      </w:r>
      <w:r>
        <w:t>)</w:t>
      </w:r>
      <w:r w:rsidRPr="00C25386">
        <w:t xml:space="preserve"> – </w:t>
      </w:r>
      <w:r>
        <w:t>8</w:t>
      </w:r>
      <w:r w:rsidRPr="00C25386">
        <w:t xml:space="preserve"> баллов максимум;</w:t>
      </w:r>
    </w:p>
    <w:p w:rsidR="00924EC5" w:rsidRPr="00C25386" w:rsidRDefault="00924EC5" w:rsidP="00924EC5">
      <w:pPr>
        <w:ind w:firstLine="709"/>
        <w:jc w:val="both"/>
      </w:pPr>
      <w:r>
        <w:t xml:space="preserve">6) </w:t>
      </w:r>
      <w:r w:rsidRPr="00C25386">
        <w:t>баллы, набранные в течение семестра на текущем контроле (в ходе выполнения</w:t>
      </w:r>
      <w:r>
        <w:t>, оформления и защиты отчетов практических занятий)</w:t>
      </w:r>
      <w:r w:rsidRPr="00C25386">
        <w:t xml:space="preserve"> – 1</w:t>
      </w:r>
      <w:r>
        <w:t>7</w:t>
      </w:r>
      <w:r w:rsidRPr="00C25386">
        <w:t xml:space="preserve"> баллов максимум;</w:t>
      </w:r>
    </w:p>
    <w:p w:rsidR="00924EC5" w:rsidRPr="00E954C0" w:rsidRDefault="00924EC5" w:rsidP="00924EC5">
      <w:pPr>
        <w:ind w:firstLine="709"/>
        <w:jc w:val="both"/>
      </w:pPr>
      <w:r w:rsidRPr="00E8768F">
        <w:t>7</w:t>
      </w:r>
      <w:r w:rsidRPr="00E954C0">
        <w:t>) баллы, набранные в течение семестра на текущем контроле (выступление с докладом</w:t>
      </w:r>
      <w:r>
        <w:t xml:space="preserve"> на одном из практических занятий) - 6</w:t>
      </w:r>
      <w:r w:rsidRPr="00E954C0">
        <w:t xml:space="preserve"> баллов максимум</w:t>
      </w:r>
    </w:p>
    <w:p w:rsidR="00924EC5" w:rsidRPr="00E954C0" w:rsidRDefault="00924EC5" w:rsidP="00924EC5">
      <w:pPr>
        <w:spacing w:after="240"/>
        <w:ind w:firstLine="709"/>
        <w:jc w:val="both"/>
      </w:pPr>
      <w:r w:rsidRPr="00E8768F">
        <w:t>8</w:t>
      </w:r>
      <w:r w:rsidRPr="00E954C0">
        <w:t>) баллы, набранные за прохождение итогового контроля (итоговое тестирование</w:t>
      </w:r>
      <w:r>
        <w:t xml:space="preserve"> в письменной форме)</w:t>
      </w:r>
      <w:r w:rsidRPr="00E954C0">
        <w:t xml:space="preserve"> - 40 баллов максимум.</w:t>
      </w:r>
    </w:p>
    <w:p w:rsidR="00924EC5" w:rsidRPr="009B01FD" w:rsidRDefault="00924EC5" w:rsidP="00924EC5">
      <w:pPr>
        <w:pStyle w:val="Style2"/>
        <w:widowControl/>
        <w:spacing w:after="240" w:line="240" w:lineRule="auto"/>
        <w:ind w:firstLine="709"/>
        <w:rPr>
          <w:rStyle w:val="FontStyle12"/>
          <w:b/>
          <w:sz w:val="24"/>
          <w:szCs w:val="24"/>
        </w:rPr>
      </w:pPr>
      <w:r w:rsidRPr="009B01FD">
        <w:rPr>
          <w:rStyle w:val="FontStyle12"/>
          <w:b/>
          <w:sz w:val="24"/>
          <w:szCs w:val="24"/>
        </w:rPr>
        <w:t>Итоговая аттестация по дисциплине</w:t>
      </w:r>
    </w:p>
    <w:p w:rsidR="00924EC5" w:rsidRPr="009B01FD" w:rsidRDefault="00924EC5" w:rsidP="00924EC5">
      <w:pPr>
        <w:ind w:firstLine="709"/>
        <w:contextualSpacing/>
        <w:jc w:val="both"/>
      </w:pPr>
      <w:r w:rsidRPr="009B01FD">
        <w:rPr>
          <w:rStyle w:val="FontStyle12"/>
          <w:sz w:val="24"/>
          <w:szCs w:val="24"/>
        </w:rPr>
        <w:t xml:space="preserve">Итоговый контроль проводится в форме </w:t>
      </w:r>
      <w:r>
        <w:rPr>
          <w:rStyle w:val="FontStyle12"/>
          <w:sz w:val="24"/>
          <w:szCs w:val="24"/>
        </w:rPr>
        <w:t>экзамена</w:t>
      </w:r>
      <w:r w:rsidRPr="009B01FD">
        <w:rPr>
          <w:rStyle w:val="FontStyle12"/>
          <w:sz w:val="24"/>
          <w:szCs w:val="24"/>
        </w:rPr>
        <w:t xml:space="preserve"> в письменном виде</w:t>
      </w:r>
      <w:r>
        <w:rPr>
          <w:rStyle w:val="FontStyle12"/>
          <w:sz w:val="24"/>
          <w:szCs w:val="24"/>
        </w:rPr>
        <w:t>,</w:t>
      </w:r>
      <w:r w:rsidRPr="009B01FD">
        <w:rPr>
          <w:rStyle w:val="FontStyle12"/>
          <w:sz w:val="24"/>
          <w:szCs w:val="24"/>
        </w:rPr>
        <w:t xml:space="preserve"> по итоговому тесту</w:t>
      </w:r>
      <w:r w:rsidRPr="009B01FD">
        <w:t xml:space="preserve"> - это оценка совокупности знаний, умений, навыков</w:t>
      </w:r>
      <w:r>
        <w:t xml:space="preserve"> обучающегося</w:t>
      </w:r>
      <w:r w:rsidRPr="009B01FD">
        <w:t xml:space="preserve"> по дисциплине в целом.</w:t>
      </w:r>
    </w:p>
    <w:p w:rsidR="00924EC5" w:rsidRPr="00624291" w:rsidRDefault="00924EC5" w:rsidP="00924EC5">
      <w:pPr>
        <w:ind w:firstLine="709"/>
        <w:contextualSpacing/>
        <w:jc w:val="both"/>
      </w:pPr>
      <w:r w:rsidRPr="009B01FD">
        <w:rPr>
          <w:rStyle w:val="FontStyle12"/>
          <w:sz w:val="24"/>
          <w:szCs w:val="24"/>
        </w:rPr>
        <w:t>Итоговый тест для осуществления итогового контроля</w:t>
      </w:r>
      <w:r w:rsidRPr="009B01FD">
        <w:t xml:space="preserve"> включает </w:t>
      </w:r>
      <w:r w:rsidRPr="005024EE">
        <w:t>в себя</w:t>
      </w:r>
      <w:r w:rsidRPr="00624291">
        <w:t xml:space="preserve"> закрытые и открытые вопросы по всем </w:t>
      </w:r>
      <w:r>
        <w:t xml:space="preserve">10 </w:t>
      </w:r>
      <w:r w:rsidRPr="00624291">
        <w:t xml:space="preserve">темам дисциплины «Безопасность жизнедеятельности», а также </w:t>
      </w:r>
      <w:r>
        <w:t xml:space="preserve">одну </w:t>
      </w:r>
      <w:r w:rsidRPr="00624291">
        <w:t>задачу</w:t>
      </w:r>
      <w:r>
        <w:t xml:space="preserve"> (1,5 балла за задачу)</w:t>
      </w:r>
      <w:r w:rsidRPr="00624291">
        <w:t xml:space="preserve">. </w:t>
      </w:r>
    </w:p>
    <w:p w:rsidR="00924EC5" w:rsidRPr="00624291" w:rsidRDefault="00924EC5" w:rsidP="00924EC5">
      <w:pPr>
        <w:ind w:firstLine="709"/>
        <w:contextualSpacing/>
        <w:jc w:val="both"/>
      </w:pPr>
      <w:r w:rsidRPr="00624291">
        <w:t xml:space="preserve">Закрытые вопросы предполагают выбор конкретного варианта ответа (от одного до 4-х ответов). В </w:t>
      </w:r>
      <w:r>
        <w:t>задании</w:t>
      </w:r>
      <w:r w:rsidRPr="00624291">
        <w:t xml:space="preserve"> 1</w:t>
      </w:r>
      <w:r>
        <w:t>9</w:t>
      </w:r>
      <w:r w:rsidRPr="00624291">
        <w:t xml:space="preserve"> вопросов данного вида</w:t>
      </w:r>
      <w:r>
        <w:t xml:space="preserve"> (1,5 балла за 1 вопрос)</w:t>
      </w:r>
      <w:r w:rsidRPr="00624291">
        <w:t>.</w:t>
      </w:r>
    </w:p>
    <w:p w:rsidR="00924EC5" w:rsidRDefault="00924EC5" w:rsidP="00924EC5">
      <w:pPr>
        <w:ind w:firstLine="709"/>
        <w:contextualSpacing/>
        <w:jc w:val="both"/>
      </w:pPr>
      <w:r w:rsidRPr="00624291">
        <w:t xml:space="preserve">Открытые вопросы предполагают получение развернутого ответа по заданной в вопросе теме (например, дать определение, перечислить, привести классификацию или дать пояснения). В </w:t>
      </w:r>
      <w:r>
        <w:t>задании</w:t>
      </w:r>
      <w:r w:rsidRPr="00624291">
        <w:t xml:space="preserve"> 10 вопросов данного вида</w:t>
      </w:r>
      <w:r>
        <w:t xml:space="preserve"> (</w:t>
      </w:r>
      <w:r w:rsidRPr="00BC0A9E">
        <w:t>1</w:t>
      </w:r>
      <w:r>
        <w:t xml:space="preserve"> балл за вопрос)</w:t>
      </w:r>
      <w:r w:rsidRPr="00624291">
        <w:t>.</w:t>
      </w:r>
    </w:p>
    <w:p w:rsidR="00924EC5" w:rsidRPr="00C25386" w:rsidRDefault="00924EC5" w:rsidP="00924EC5">
      <w:pPr>
        <w:jc w:val="both"/>
      </w:pPr>
    </w:p>
    <w:p w:rsidR="00924EC5" w:rsidRDefault="00924EC5" w:rsidP="00924EC5">
      <w:pPr>
        <w:ind w:firstLine="709"/>
        <w:jc w:val="both"/>
      </w:pPr>
      <w:r w:rsidRPr="00604BB3">
        <w:rPr>
          <w:b/>
          <w:i/>
        </w:rPr>
        <w:t xml:space="preserve">Итоговая оценка обучающихся по дисциплине </w:t>
      </w:r>
      <w:r w:rsidR="00BB65F4" w:rsidRPr="00BB65F4">
        <w:rPr>
          <w:b/>
          <w:i/>
        </w:rPr>
        <w:t>«Безопасность жизнедеятельности»</w:t>
      </w:r>
      <w:r w:rsidRPr="00C25386">
        <w:t xml:space="preserve"> складывается из оценки за работу в семестре </w:t>
      </w:r>
      <w:r w:rsidRPr="00C25386">
        <w:rPr>
          <w:b/>
          <w:i/>
        </w:rPr>
        <w:t>(максимально 60 баллов)</w:t>
      </w:r>
      <w:r w:rsidRPr="00C25386">
        <w:t xml:space="preserve"> и оценки, полученной на </w:t>
      </w:r>
      <w:r>
        <w:t>экзамене</w:t>
      </w:r>
      <w:r w:rsidRPr="00C25386">
        <w:t xml:space="preserve"> </w:t>
      </w:r>
      <w:r w:rsidRPr="00C25386">
        <w:rPr>
          <w:b/>
          <w:i/>
        </w:rPr>
        <w:t>(максимально 40 баллов</w:t>
      </w:r>
      <w:r w:rsidRPr="00C25386">
        <w:rPr>
          <w:b/>
        </w:rPr>
        <w:t>)</w:t>
      </w:r>
      <w:r w:rsidRPr="00C25386">
        <w:t>, как показано в нижеприведенной таблице.</w:t>
      </w:r>
    </w:p>
    <w:p w:rsidR="00924EC5" w:rsidRDefault="00924EC5" w:rsidP="00924EC5">
      <w:pPr>
        <w:ind w:firstLine="709"/>
        <w:jc w:val="both"/>
      </w:pPr>
    </w:p>
    <w:p w:rsidR="00924EC5" w:rsidRPr="003C3405" w:rsidRDefault="00924EC5" w:rsidP="00924EC5">
      <w:pPr>
        <w:spacing w:after="240"/>
        <w:jc w:val="center"/>
      </w:pPr>
      <w:r w:rsidRPr="003C3405">
        <w:t xml:space="preserve">Оценивание </w:t>
      </w:r>
      <w:proofErr w:type="spellStart"/>
      <w:r w:rsidRPr="003C3405">
        <w:t>сформированности</w:t>
      </w:r>
      <w:proofErr w:type="spellEnd"/>
      <w:r w:rsidRPr="003C3405">
        <w:t xml:space="preserve"> компетенций по видам деятельности</w:t>
      </w:r>
      <w:r w:rsidRPr="00894797">
        <w:t xml:space="preserve"> в пересчете на баллы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386"/>
        <w:gridCol w:w="1985"/>
      </w:tblGrid>
      <w:tr w:rsidR="00924EC5" w:rsidRPr="00E712A3" w:rsidTr="002D1C78">
        <w:trPr>
          <w:trHeight w:val="516"/>
        </w:trPr>
        <w:tc>
          <w:tcPr>
            <w:tcW w:w="1985" w:type="dxa"/>
            <w:shd w:val="clear" w:color="auto" w:fill="auto"/>
          </w:tcPr>
          <w:p w:rsidR="00924EC5" w:rsidRPr="00E712A3" w:rsidRDefault="00924EC5" w:rsidP="002D1C78">
            <w:pPr>
              <w:jc w:val="center"/>
              <w:rPr>
                <w:sz w:val="22"/>
                <w:szCs w:val="22"/>
              </w:rPr>
            </w:pPr>
            <w:r w:rsidRPr="00E712A3">
              <w:rPr>
                <w:sz w:val="22"/>
                <w:szCs w:val="22"/>
              </w:rPr>
              <w:t xml:space="preserve">Код формируемой </w:t>
            </w:r>
          </w:p>
          <w:p w:rsidR="00924EC5" w:rsidRPr="003C3405" w:rsidRDefault="00924EC5" w:rsidP="002D1C78">
            <w:pPr>
              <w:jc w:val="center"/>
              <w:rPr>
                <w:sz w:val="22"/>
                <w:szCs w:val="22"/>
              </w:rPr>
            </w:pPr>
            <w:r w:rsidRPr="00E712A3">
              <w:rPr>
                <w:sz w:val="22"/>
                <w:szCs w:val="22"/>
              </w:rPr>
              <w:t>компетенции</w:t>
            </w:r>
          </w:p>
        </w:tc>
        <w:tc>
          <w:tcPr>
            <w:tcW w:w="5386" w:type="dxa"/>
            <w:shd w:val="clear" w:color="auto" w:fill="auto"/>
            <w:vAlign w:val="center"/>
          </w:tcPr>
          <w:p w:rsidR="00924EC5" w:rsidRPr="003C3405" w:rsidRDefault="00924EC5" w:rsidP="002D1C78">
            <w:pPr>
              <w:jc w:val="center"/>
              <w:rPr>
                <w:sz w:val="22"/>
                <w:szCs w:val="22"/>
              </w:rPr>
            </w:pPr>
            <w:r w:rsidRPr="003C3405">
              <w:rPr>
                <w:sz w:val="22"/>
                <w:szCs w:val="22"/>
              </w:rPr>
              <w:t>Вид деятельности</w:t>
            </w:r>
          </w:p>
        </w:tc>
        <w:tc>
          <w:tcPr>
            <w:tcW w:w="1985" w:type="dxa"/>
            <w:shd w:val="clear" w:color="auto" w:fill="auto"/>
            <w:vAlign w:val="center"/>
          </w:tcPr>
          <w:p w:rsidR="00924EC5" w:rsidRPr="003C3405" w:rsidRDefault="00924EC5" w:rsidP="002D1C78">
            <w:pPr>
              <w:jc w:val="center"/>
              <w:rPr>
                <w:sz w:val="22"/>
                <w:szCs w:val="22"/>
              </w:rPr>
            </w:pPr>
            <w:r w:rsidRPr="00E712A3">
              <w:rPr>
                <w:sz w:val="22"/>
                <w:szCs w:val="22"/>
              </w:rPr>
              <w:t>Баллы</w:t>
            </w:r>
          </w:p>
        </w:tc>
      </w:tr>
      <w:tr w:rsidR="00924EC5" w:rsidRPr="00E712A3" w:rsidTr="002D1C78">
        <w:tc>
          <w:tcPr>
            <w:tcW w:w="1985" w:type="dxa"/>
            <w:vMerge w:val="restart"/>
            <w:shd w:val="clear" w:color="auto" w:fill="auto"/>
            <w:vAlign w:val="center"/>
          </w:tcPr>
          <w:p w:rsidR="00924EC5" w:rsidRDefault="00924EC5" w:rsidP="002D1C78">
            <w:pPr>
              <w:jc w:val="center"/>
              <w:rPr>
                <w:sz w:val="22"/>
                <w:szCs w:val="22"/>
              </w:rPr>
            </w:pPr>
            <w:r>
              <w:rPr>
                <w:sz w:val="22"/>
                <w:szCs w:val="22"/>
              </w:rPr>
              <w:t>УК-8,</w:t>
            </w:r>
          </w:p>
          <w:p w:rsidR="00924EC5" w:rsidRPr="003C3405" w:rsidRDefault="00924EC5" w:rsidP="002D1C78">
            <w:pPr>
              <w:jc w:val="center"/>
              <w:rPr>
                <w:sz w:val="22"/>
                <w:szCs w:val="22"/>
              </w:rPr>
            </w:pPr>
            <w:r>
              <w:rPr>
                <w:sz w:val="22"/>
                <w:szCs w:val="22"/>
              </w:rPr>
              <w:t>ПК-3</w:t>
            </w:r>
          </w:p>
        </w:tc>
        <w:tc>
          <w:tcPr>
            <w:tcW w:w="5386" w:type="dxa"/>
            <w:shd w:val="clear" w:color="auto" w:fill="auto"/>
          </w:tcPr>
          <w:p w:rsidR="00924EC5" w:rsidRPr="003C3405" w:rsidRDefault="00924EC5" w:rsidP="002D1C78">
            <w:pPr>
              <w:jc w:val="both"/>
              <w:rPr>
                <w:sz w:val="22"/>
                <w:szCs w:val="22"/>
              </w:rPr>
            </w:pPr>
            <w:r w:rsidRPr="003C3405">
              <w:rPr>
                <w:sz w:val="22"/>
                <w:szCs w:val="22"/>
              </w:rPr>
              <w:t>Посещение</w:t>
            </w:r>
            <w:r>
              <w:rPr>
                <w:sz w:val="22"/>
                <w:szCs w:val="22"/>
              </w:rPr>
              <w:t xml:space="preserve"> лекций и активность на них (8)</w:t>
            </w:r>
          </w:p>
        </w:tc>
        <w:tc>
          <w:tcPr>
            <w:tcW w:w="1985" w:type="dxa"/>
            <w:shd w:val="clear" w:color="auto" w:fill="auto"/>
          </w:tcPr>
          <w:p w:rsidR="00924EC5" w:rsidRPr="00FB58B9" w:rsidRDefault="00924EC5" w:rsidP="002D1C78">
            <w:pPr>
              <w:jc w:val="center"/>
              <w:rPr>
                <w:sz w:val="22"/>
                <w:szCs w:val="22"/>
              </w:rPr>
            </w:pPr>
            <w:r w:rsidRPr="00FB58B9">
              <w:rPr>
                <w:sz w:val="22"/>
                <w:szCs w:val="22"/>
              </w:rPr>
              <w:t>0,5*8 = 4</w:t>
            </w:r>
          </w:p>
        </w:tc>
      </w:tr>
      <w:tr w:rsidR="00924EC5" w:rsidRPr="00E712A3" w:rsidTr="002D1C78">
        <w:tc>
          <w:tcPr>
            <w:tcW w:w="1985" w:type="dxa"/>
            <w:vMerge/>
            <w:shd w:val="clear" w:color="auto" w:fill="auto"/>
          </w:tcPr>
          <w:p w:rsidR="00924EC5" w:rsidRPr="003C3405" w:rsidRDefault="00924EC5" w:rsidP="002D1C78">
            <w:pPr>
              <w:jc w:val="both"/>
              <w:rPr>
                <w:sz w:val="22"/>
                <w:szCs w:val="22"/>
              </w:rPr>
            </w:pPr>
          </w:p>
        </w:tc>
        <w:tc>
          <w:tcPr>
            <w:tcW w:w="5386" w:type="dxa"/>
            <w:shd w:val="clear" w:color="auto" w:fill="auto"/>
          </w:tcPr>
          <w:p w:rsidR="00924EC5" w:rsidRPr="003C3405" w:rsidRDefault="00924EC5" w:rsidP="002D1C78">
            <w:pPr>
              <w:jc w:val="both"/>
              <w:rPr>
                <w:sz w:val="22"/>
                <w:szCs w:val="22"/>
              </w:rPr>
            </w:pPr>
            <w:r>
              <w:rPr>
                <w:sz w:val="22"/>
                <w:szCs w:val="22"/>
              </w:rPr>
              <w:t>Выполнение заданий СРС по темам дисциплины (10)</w:t>
            </w:r>
          </w:p>
        </w:tc>
        <w:tc>
          <w:tcPr>
            <w:tcW w:w="1985" w:type="dxa"/>
            <w:shd w:val="clear" w:color="auto" w:fill="auto"/>
          </w:tcPr>
          <w:p w:rsidR="00924EC5" w:rsidRPr="003C3405" w:rsidRDefault="00924EC5" w:rsidP="002D1C78">
            <w:pPr>
              <w:jc w:val="center"/>
              <w:rPr>
                <w:sz w:val="22"/>
                <w:szCs w:val="22"/>
              </w:rPr>
            </w:pPr>
            <w:r>
              <w:rPr>
                <w:sz w:val="22"/>
                <w:szCs w:val="22"/>
              </w:rPr>
              <w:t>1</w:t>
            </w:r>
            <w:r w:rsidRPr="00FB58B9">
              <w:rPr>
                <w:sz w:val="22"/>
                <w:szCs w:val="22"/>
              </w:rPr>
              <w:t>,5*</w:t>
            </w:r>
            <w:r>
              <w:rPr>
                <w:sz w:val="22"/>
                <w:szCs w:val="22"/>
              </w:rPr>
              <w:t>10</w:t>
            </w:r>
            <w:r w:rsidRPr="00FB58B9">
              <w:rPr>
                <w:sz w:val="22"/>
                <w:szCs w:val="22"/>
              </w:rPr>
              <w:t xml:space="preserve"> = </w:t>
            </w:r>
            <w:r>
              <w:rPr>
                <w:sz w:val="22"/>
                <w:szCs w:val="22"/>
              </w:rPr>
              <w:t>15</w:t>
            </w:r>
          </w:p>
        </w:tc>
      </w:tr>
      <w:tr w:rsidR="00924EC5" w:rsidRPr="00E712A3" w:rsidTr="002D1C78">
        <w:tc>
          <w:tcPr>
            <w:tcW w:w="1985" w:type="dxa"/>
            <w:vMerge/>
            <w:shd w:val="clear" w:color="auto" w:fill="auto"/>
          </w:tcPr>
          <w:p w:rsidR="00924EC5" w:rsidRPr="003C3405" w:rsidRDefault="00924EC5" w:rsidP="002D1C78">
            <w:pPr>
              <w:rPr>
                <w:sz w:val="22"/>
                <w:szCs w:val="22"/>
              </w:rPr>
            </w:pPr>
          </w:p>
        </w:tc>
        <w:tc>
          <w:tcPr>
            <w:tcW w:w="5386" w:type="dxa"/>
            <w:shd w:val="clear" w:color="auto" w:fill="auto"/>
          </w:tcPr>
          <w:p w:rsidR="00924EC5" w:rsidRPr="003C3405" w:rsidRDefault="00924EC5" w:rsidP="002D1C78">
            <w:pPr>
              <w:rPr>
                <w:sz w:val="22"/>
                <w:szCs w:val="22"/>
              </w:rPr>
            </w:pPr>
            <w:r>
              <w:rPr>
                <w:sz w:val="22"/>
                <w:szCs w:val="22"/>
              </w:rPr>
              <w:t>Контрольные опросы по темам дисциплины (10)</w:t>
            </w:r>
          </w:p>
        </w:tc>
        <w:tc>
          <w:tcPr>
            <w:tcW w:w="1985" w:type="dxa"/>
            <w:shd w:val="clear" w:color="auto" w:fill="auto"/>
          </w:tcPr>
          <w:p w:rsidR="00924EC5" w:rsidRPr="003C3405" w:rsidRDefault="00924EC5" w:rsidP="002D1C78">
            <w:pPr>
              <w:jc w:val="center"/>
              <w:rPr>
                <w:sz w:val="22"/>
                <w:szCs w:val="22"/>
              </w:rPr>
            </w:pPr>
            <w:r>
              <w:rPr>
                <w:sz w:val="22"/>
                <w:szCs w:val="22"/>
              </w:rPr>
              <w:t>0</w:t>
            </w:r>
            <w:r w:rsidRPr="00FB58B9">
              <w:rPr>
                <w:sz w:val="22"/>
                <w:szCs w:val="22"/>
              </w:rPr>
              <w:t>,5*</w:t>
            </w:r>
            <w:r>
              <w:rPr>
                <w:sz w:val="22"/>
                <w:szCs w:val="22"/>
              </w:rPr>
              <w:t>10</w:t>
            </w:r>
            <w:r w:rsidRPr="00FB58B9">
              <w:rPr>
                <w:sz w:val="22"/>
                <w:szCs w:val="22"/>
              </w:rPr>
              <w:t xml:space="preserve"> = </w:t>
            </w:r>
            <w:r>
              <w:rPr>
                <w:sz w:val="22"/>
                <w:szCs w:val="22"/>
              </w:rPr>
              <w:t>5</w:t>
            </w:r>
          </w:p>
        </w:tc>
      </w:tr>
      <w:tr w:rsidR="00924EC5" w:rsidRPr="00E712A3" w:rsidTr="002D1C78">
        <w:trPr>
          <w:trHeight w:val="202"/>
        </w:trPr>
        <w:tc>
          <w:tcPr>
            <w:tcW w:w="1985" w:type="dxa"/>
            <w:vMerge/>
            <w:shd w:val="clear" w:color="auto" w:fill="auto"/>
          </w:tcPr>
          <w:p w:rsidR="00924EC5" w:rsidRPr="003C3405" w:rsidRDefault="00924EC5" w:rsidP="002D1C78">
            <w:pPr>
              <w:rPr>
                <w:sz w:val="22"/>
                <w:szCs w:val="22"/>
              </w:rPr>
            </w:pPr>
          </w:p>
        </w:tc>
        <w:tc>
          <w:tcPr>
            <w:tcW w:w="5386" w:type="dxa"/>
            <w:shd w:val="clear" w:color="auto" w:fill="auto"/>
          </w:tcPr>
          <w:p w:rsidR="00924EC5" w:rsidRPr="003C3405" w:rsidRDefault="00924EC5" w:rsidP="002D1C78">
            <w:pPr>
              <w:rPr>
                <w:sz w:val="22"/>
                <w:szCs w:val="22"/>
              </w:rPr>
            </w:pPr>
            <w:r w:rsidRPr="003C3405">
              <w:rPr>
                <w:sz w:val="22"/>
                <w:szCs w:val="22"/>
              </w:rPr>
              <w:t>Проверочн</w:t>
            </w:r>
            <w:r>
              <w:rPr>
                <w:sz w:val="22"/>
                <w:szCs w:val="22"/>
              </w:rPr>
              <w:t>ое тестирование по темам дисциплины (10)</w:t>
            </w:r>
          </w:p>
        </w:tc>
        <w:tc>
          <w:tcPr>
            <w:tcW w:w="1985" w:type="dxa"/>
            <w:shd w:val="clear" w:color="auto" w:fill="auto"/>
          </w:tcPr>
          <w:p w:rsidR="00924EC5" w:rsidRPr="003C3405" w:rsidRDefault="00924EC5" w:rsidP="002D1C78">
            <w:pPr>
              <w:jc w:val="center"/>
              <w:rPr>
                <w:sz w:val="22"/>
                <w:szCs w:val="22"/>
              </w:rPr>
            </w:pPr>
            <w:r>
              <w:rPr>
                <w:sz w:val="22"/>
                <w:szCs w:val="22"/>
              </w:rPr>
              <w:t>0</w:t>
            </w:r>
            <w:r w:rsidRPr="00FB58B9">
              <w:rPr>
                <w:sz w:val="22"/>
                <w:szCs w:val="22"/>
              </w:rPr>
              <w:t>,5*</w:t>
            </w:r>
            <w:r>
              <w:rPr>
                <w:sz w:val="22"/>
                <w:szCs w:val="22"/>
              </w:rPr>
              <w:t>10</w:t>
            </w:r>
            <w:r w:rsidRPr="00FB58B9">
              <w:rPr>
                <w:sz w:val="22"/>
                <w:szCs w:val="22"/>
              </w:rPr>
              <w:t xml:space="preserve"> = </w:t>
            </w:r>
            <w:r>
              <w:rPr>
                <w:sz w:val="22"/>
                <w:szCs w:val="22"/>
              </w:rPr>
              <w:t>5</w:t>
            </w:r>
          </w:p>
        </w:tc>
      </w:tr>
      <w:tr w:rsidR="00924EC5" w:rsidRPr="00E712A3" w:rsidTr="002D1C78">
        <w:trPr>
          <w:trHeight w:val="202"/>
        </w:trPr>
        <w:tc>
          <w:tcPr>
            <w:tcW w:w="1985" w:type="dxa"/>
            <w:vMerge/>
            <w:shd w:val="clear" w:color="auto" w:fill="auto"/>
          </w:tcPr>
          <w:p w:rsidR="00924EC5" w:rsidRPr="003C3405" w:rsidRDefault="00924EC5" w:rsidP="002D1C78">
            <w:pPr>
              <w:rPr>
                <w:sz w:val="22"/>
                <w:szCs w:val="22"/>
              </w:rPr>
            </w:pPr>
          </w:p>
        </w:tc>
        <w:tc>
          <w:tcPr>
            <w:tcW w:w="5386" w:type="dxa"/>
            <w:shd w:val="clear" w:color="auto" w:fill="auto"/>
          </w:tcPr>
          <w:p w:rsidR="00924EC5" w:rsidRPr="003C3405" w:rsidRDefault="00924EC5" w:rsidP="002D1C78">
            <w:pPr>
              <w:jc w:val="both"/>
              <w:rPr>
                <w:sz w:val="22"/>
                <w:szCs w:val="22"/>
              </w:rPr>
            </w:pPr>
            <w:r>
              <w:rPr>
                <w:sz w:val="22"/>
                <w:szCs w:val="22"/>
              </w:rPr>
              <w:t>Решение задач к практическим занятиям (16)</w:t>
            </w:r>
          </w:p>
        </w:tc>
        <w:tc>
          <w:tcPr>
            <w:tcW w:w="1985" w:type="dxa"/>
            <w:shd w:val="clear" w:color="auto" w:fill="auto"/>
          </w:tcPr>
          <w:p w:rsidR="00924EC5" w:rsidRPr="003C3405" w:rsidRDefault="00924EC5" w:rsidP="002D1C78">
            <w:pPr>
              <w:jc w:val="center"/>
              <w:rPr>
                <w:sz w:val="22"/>
                <w:szCs w:val="22"/>
              </w:rPr>
            </w:pPr>
            <w:r>
              <w:rPr>
                <w:sz w:val="22"/>
                <w:szCs w:val="22"/>
              </w:rPr>
              <w:t>0</w:t>
            </w:r>
            <w:r w:rsidRPr="00FB58B9">
              <w:rPr>
                <w:sz w:val="22"/>
                <w:szCs w:val="22"/>
              </w:rPr>
              <w:t>,5*</w:t>
            </w:r>
            <w:r>
              <w:rPr>
                <w:sz w:val="22"/>
                <w:szCs w:val="22"/>
              </w:rPr>
              <w:t>16</w:t>
            </w:r>
            <w:r w:rsidRPr="00FB58B9">
              <w:rPr>
                <w:sz w:val="22"/>
                <w:szCs w:val="22"/>
              </w:rPr>
              <w:t xml:space="preserve"> = </w:t>
            </w:r>
            <w:r>
              <w:rPr>
                <w:sz w:val="22"/>
                <w:szCs w:val="22"/>
              </w:rPr>
              <w:t>8</w:t>
            </w:r>
          </w:p>
        </w:tc>
      </w:tr>
      <w:tr w:rsidR="00924EC5" w:rsidRPr="00E712A3" w:rsidTr="002D1C78">
        <w:tc>
          <w:tcPr>
            <w:tcW w:w="1985" w:type="dxa"/>
            <w:vMerge/>
            <w:shd w:val="clear" w:color="auto" w:fill="auto"/>
          </w:tcPr>
          <w:p w:rsidR="00924EC5" w:rsidRPr="003C3405" w:rsidRDefault="00924EC5" w:rsidP="002D1C78">
            <w:pPr>
              <w:jc w:val="both"/>
              <w:rPr>
                <w:sz w:val="22"/>
                <w:szCs w:val="22"/>
              </w:rPr>
            </w:pPr>
          </w:p>
        </w:tc>
        <w:tc>
          <w:tcPr>
            <w:tcW w:w="5386" w:type="dxa"/>
            <w:shd w:val="clear" w:color="auto" w:fill="auto"/>
          </w:tcPr>
          <w:p w:rsidR="00924EC5" w:rsidRPr="003C3405" w:rsidRDefault="00924EC5" w:rsidP="002D1C78">
            <w:pPr>
              <w:jc w:val="both"/>
              <w:rPr>
                <w:sz w:val="22"/>
                <w:szCs w:val="22"/>
              </w:rPr>
            </w:pPr>
            <w:r w:rsidRPr="00453A04">
              <w:rPr>
                <w:sz w:val="22"/>
                <w:szCs w:val="22"/>
              </w:rPr>
              <w:t>Выполнение</w:t>
            </w:r>
            <w:r>
              <w:rPr>
                <w:sz w:val="22"/>
                <w:szCs w:val="22"/>
              </w:rPr>
              <w:t xml:space="preserve">, оформление </w:t>
            </w:r>
            <w:r w:rsidRPr="00453A04">
              <w:rPr>
                <w:sz w:val="22"/>
                <w:szCs w:val="22"/>
              </w:rPr>
              <w:t xml:space="preserve">и защита </w:t>
            </w:r>
            <w:r>
              <w:rPr>
                <w:sz w:val="22"/>
                <w:szCs w:val="22"/>
              </w:rPr>
              <w:t>отчетов практических занятий (17)</w:t>
            </w:r>
          </w:p>
        </w:tc>
        <w:tc>
          <w:tcPr>
            <w:tcW w:w="1985" w:type="dxa"/>
            <w:shd w:val="clear" w:color="auto" w:fill="auto"/>
          </w:tcPr>
          <w:p w:rsidR="00924EC5" w:rsidRPr="003C3405" w:rsidRDefault="00924EC5" w:rsidP="002D1C78">
            <w:pPr>
              <w:jc w:val="center"/>
              <w:rPr>
                <w:sz w:val="22"/>
                <w:szCs w:val="22"/>
              </w:rPr>
            </w:pPr>
            <w:r>
              <w:rPr>
                <w:sz w:val="22"/>
                <w:szCs w:val="22"/>
              </w:rPr>
              <w:t>1</w:t>
            </w:r>
            <w:r w:rsidRPr="00FB58B9">
              <w:rPr>
                <w:sz w:val="22"/>
                <w:szCs w:val="22"/>
              </w:rPr>
              <w:t>*</w:t>
            </w:r>
            <w:r>
              <w:rPr>
                <w:sz w:val="22"/>
                <w:szCs w:val="22"/>
              </w:rPr>
              <w:t>17</w:t>
            </w:r>
            <w:r w:rsidRPr="00FB58B9">
              <w:rPr>
                <w:sz w:val="22"/>
                <w:szCs w:val="22"/>
              </w:rPr>
              <w:t xml:space="preserve"> = </w:t>
            </w:r>
            <w:r>
              <w:rPr>
                <w:sz w:val="22"/>
                <w:szCs w:val="22"/>
              </w:rPr>
              <w:t>17</w:t>
            </w:r>
          </w:p>
        </w:tc>
      </w:tr>
      <w:tr w:rsidR="00924EC5" w:rsidRPr="00E712A3" w:rsidTr="002D1C78">
        <w:trPr>
          <w:trHeight w:val="212"/>
        </w:trPr>
        <w:tc>
          <w:tcPr>
            <w:tcW w:w="1985" w:type="dxa"/>
            <w:vMerge/>
            <w:shd w:val="clear" w:color="auto" w:fill="auto"/>
          </w:tcPr>
          <w:p w:rsidR="00924EC5" w:rsidRPr="003C3405" w:rsidRDefault="00924EC5" w:rsidP="002D1C78">
            <w:pPr>
              <w:jc w:val="both"/>
              <w:rPr>
                <w:sz w:val="22"/>
                <w:szCs w:val="22"/>
              </w:rPr>
            </w:pPr>
          </w:p>
        </w:tc>
        <w:tc>
          <w:tcPr>
            <w:tcW w:w="5386" w:type="dxa"/>
            <w:shd w:val="clear" w:color="auto" w:fill="auto"/>
          </w:tcPr>
          <w:p w:rsidR="00924EC5" w:rsidRPr="003C3405" w:rsidRDefault="00924EC5" w:rsidP="002D1C78">
            <w:pPr>
              <w:jc w:val="both"/>
              <w:rPr>
                <w:sz w:val="22"/>
                <w:szCs w:val="22"/>
              </w:rPr>
            </w:pPr>
            <w:r>
              <w:rPr>
                <w:sz w:val="22"/>
                <w:szCs w:val="22"/>
              </w:rPr>
              <w:t>Выступление с докладом на одном из практических занятий (1)</w:t>
            </w:r>
          </w:p>
        </w:tc>
        <w:tc>
          <w:tcPr>
            <w:tcW w:w="1985" w:type="dxa"/>
            <w:shd w:val="clear" w:color="auto" w:fill="auto"/>
          </w:tcPr>
          <w:p w:rsidR="00924EC5" w:rsidRPr="003C3405" w:rsidRDefault="00924EC5" w:rsidP="002D1C78">
            <w:pPr>
              <w:jc w:val="center"/>
              <w:rPr>
                <w:sz w:val="22"/>
                <w:szCs w:val="22"/>
              </w:rPr>
            </w:pPr>
            <w:r>
              <w:rPr>
                <w:sz w:val="22"/>
                <w:szCs w:val="22"/>
              </w:rPr>
              <w:t>6</w:t>
            </w:r>
            <w:r w:rsidRPr="00FB58B9">
              <w:rPr>
                <w:sz w:val="22"/>
                <w:szCs w:val="22"/>
              </w:rPr>
              <w:t>*</w:t>
            </w:r>
            <w:r>
              <w:rPr>
                <w:sz w:val="22"/>
                <w:szCs w:val="22"/>
              </w:rPr>
              <w:t>1</w:t>
            </w:r>
            <w:r w:rsidRPr="00FB58B9">
              <w:rPr>
                <w:sz w:val="22"/>
                <w:szCs w:val="22"/>
              </w:rPr>
              <w:t xml:space="preserve"> = </w:t>
            </w:r>
            <w:r>
              <w:rPr>
                <w:sz w:val="22"/>
                <w:szCs w:val="22"/>
              </w:rPr>
              <w:t>6</w:t>
            </w:r>
          </w:p>
        </w:tc>
      </w:tr>
      <w:tr w:rsidR="00924EC5" w:rsidRPr="00E712A3" w:rsidTr="002D1C78">
        <w:trPr>
          <w:trHeight w:val="212"/>
        </w:trPr>
        <w:tc>
          <w:tcPr>
            <w:tcW w:w="1985" w:type="dxa"/>
            <w:vMerge/>
            <w:shd w:val="clear" w:color="auto" w:fill="auto"/>
          </w:tcPr>
          <w:p w:rsidR="00924EC5" w:rsidRDefault="00924EC5" w:rsidP="002D1C78">
            <w:pPr>
              <w:jc w:val="center"/>
              <w:rPr>
                <w:sz w:val="22"/>
                <w:szCs w:val="22"/>
              </w:rPr>
            </w:pPr>
          </w:p>
        </w:tc>
        <w:tc>
          <w:tcPr>
            <w:tcW w:w="5386" w:type="dxa"/>
            <w:shd w:val="clear" w:color="auto" w:fill="auto"/>
          </w:tcPr>
          <w:p w:rsidR="00924EC5" w:rsidRPr="00103708" w:rsidRDefault="00924EC5" w:rsidP="002D1C78">
            <w:pPr>
              <w:jc w:val="right"/>
              <w:rPr>
                <w:sz w:val="22"/>
                <w:szCs w:val="22"/>
              </w:rPr>
            </w:pPr>
            <w:r w:rsidRPr="00103708">
              <w:rPr>
                <w:sz w:val="22"/>
                <w:szCs w:val="22"/>
              </w:rPr>
              <w:t>ИТОГО БАЛЛОВ (</w:t>
            </w:r>
            <w:r w:rsidRPr="00103708">
              <w:rPr>
                <w:sz w:val="22"/>
                <w:szCs w:val="22"/>
                <w:lang w:val="en-US"/>
              </w:rPr>
              <w:t>max</w:t>
            </w:r>
            <w:r w:rsidRPr="00103708">
              <w:rPr>
                <w:sz w:val="22"/>
                <w:szCs w:val="22"/>
              </w:rPr>
              <w:t>)</w:t>
            </w:r>
          </w:p>
        </w:tc>
        <w:tc>
          <w:tcPr>
            <w:tcW w:w="1985" w:type="dxa"/>
            <w:shd w:val="clear" w:color="auto" w:fill="auto"/>
          </w:tcPr>
          <w:p w:rsidR="00924EC5" w:rsidRPr="00894797" w:rsidRDefault="00924EC5" w:rsidP="002D1C78">
            <w:pPr>
              <w:jc w:val="center"/>
              <w:rPr>
                <w:sz w:val="22"/>
                <w:szCs w:val="22"/>
              </w:rPr>
            </w:pPr>
            <w:r w:rsidRPr="00894797">
              <w:rPr>
                <w:sz w:val="22"/>
                <w:szCs w:val="22"/>
              </w:rPr>
              <w:t>60</w:t>
            </w:r>
          </w:p>
        </w:tc>
      </w:tr>
      <w:tr w:rsidR="00924EC5" w:rsidRPr="00E712A3" w:rsidTr="002D1C78">
        <w:tc>
          <w:tcPr>
            <w:tcW w:w="1985" w:type="dxa"/>
            <w:vMerge/>
            <w:shd w:val="clear" w:color="auto" w:fill="auto"/>
          </w:tcPr>
          <w:p w:rsidR="00924EC5" w:rsidRPr="003C3405" w:rsidRDefault="00924EC5" w:rsidP="002D1C78">
            <w:pPr>
              <w:jc w:val="both"/>
              <w:rPr>
                <w:sz w:val="22"/>
                <w:szCs w:val="22"/>
              </w:rPr>
            </w:pPr>
          </w:p>
        </w:tc>
        <w:tc>
          <w:tcPr>
            <w:tcW w:w="5386" w:type="dxa"/>
            <w:shd w:val="clear" w:color="auto" w:fill="auto"/>
          </w:tcPr>
          <w:p w:rsidR="00924EC5" w:rsidRDefault="00924EC5" w:rsidP="002D1C78">
            <w:pPr>
              <w:jc w:val="both"/>
              <w:rPr>
                <w:sz w:val="22"/>
                <w:szCs w:val="22"/>
              </w:rPr>
            </w:pPr>
            <w:r>
              <w:rPr>
                <w:sz w:val="22"/>
                <w:szCs w:val="22"/>
              </w:rPr>
              <w:t>Итоговый контроль</w:t>
            </w:r>
          </w:p>
          <w:p w:rsidR="00924EC5" w:rsidRPr="003C3405" w:rsidRDefault="00924EC5" w:rsidP="002D1C78">
            <w:pPr>
              <w:jc w:val="both"/>
              <w:rPr>
                <w:sz w:val="22"/>
                <w:szCs w:val="22"/>
              </w:rPr>
            </w:pPr>
            <w:r>
              <w:rPr>
                <w:sz w:val="22"/>
                <w:szCs w:val="22"/>
              </w:rPr>
              <w:t>(итоговое тестирование в письменной форме)</w:t>
            </w:r>
          </w:p>
        </w:tc>
        <w:tc>
          <w:tcPr>
            <w:tcW w:w="1985" w:type="dxa"/>
            <w:shd w:val="clear" w:color="auto" w:fill="auto"/>
          </w:tcPr>
          <w:p w:rsidR="00924EC5" w:rsidRPr="003C3405" w:rsidRDefault="00924EC5" w:rsidP="002D1C78">
            <w:pPr>
              <w:jc w:val="center"/>
              <w:rPr>
                <w:sz w:val="22"/>
                <w:szCs w:val="22"/>
              </w:rPr>
            </w:pPr>
            <w:r w:rsidRPr="00894797">
              <w:rPr>
                <w:sz w:val="22"/>
                <w:szCs w:val="22"/>
              </w:rPr>
              <w:t>40</w:t>
            </w:r>
          </w:p>
        </w:tc>
      </w:tr>
      <w:tr w:rsidR="00924EC5" w:rsidRPr="00E712A3" w:rsidTr="002D1C78">
        <w:tc>
          <w:tcPr>
            <w:tcW w:w="1985" w:type="dxa"/>
            <w:vMerge/>
            <w:shd w:val="clear" w:color="auto" w:fill="auto"/>
          </w:tcPr>
          <w:p w:rsidR="00924EC5" w:rsidRPr="003C3405" w:rsidRDefault="00924EC5" w:rsidP="002D1C78">
            <w:pPr>
              <w:jc w:val="center"/>
              <w:rPr>
                <w:sz w:val="22"/>
                <w:szCs w:val="22"/>
              </w:rPr>
            </w:pPr>
          </w:p>
        </w:tc>
        <w:tc>
          <w:tcPr>
            <w:tcW w:w="5386" w:type="dxa"/>
            <w:shd w:val="clear" w:color="auto" w:fill="auto"/>
          </w:tcPr>
          <w:p w:rsidR="00924EC5" w:rsidRPr="003C3405" w:rsidRDefault="00924EC5" w:rsidP="002D1C78">
            <w:pPr>
              <w:jc w:val="right"/>
              <w:rPr>
                <w:sz w:val="22"/>
                <w:szCs w:val="22"/>
              </w:rPr>
            </w:pPr>
            <w:r>
              <w:rPr>
                <w:sz w:val="22"/>
                <w:szCs w:val="22"/>
              </w:rPr>
              <w:t>ВСЕГО БАЛЛОВ</w:t>
            </w:r>
            <w:r w:rsidRPr="00103708">
              <w:rPr>
                <w:sz w:val="22"/>
                <w:szCs w:val="22"/>
              </w:rPr>
              <w:t xml:space="preserve"> (</w:t>
            </w:r>
            <w:r w:rsidRPr="00103708">
              <w:rPr>
                <w:sz w:val="22"/>
                <w:szCs w:val="22"/>
                <w:lang w:val="en-US"/>
              </w:rPr>
              <w:t>max</w:t>
            </w:r>
            <w:r w:rsidRPr="00103708">
              <w:rPr>
                <w:sz w:val="22"/>
                <w:szCs w:val="22"/>
              </w:rPr>
              <w:t>)</w:t>
            </w:r>
          </w:p>
        </w:tc>
        <w:tc>
          <w:tcPr>
            <w:tcW w:w="1985" w:type="dxa"/>
            <w:shd w:val="clear" w:color="auto" w:fill="auto"/>
          </w:tcPr>
          <w:p w:rsidR="00924EC5" w:rsidRPr="003C3405" w:rsidRDefault="00924EC5" w:rsidP="002D1C78">
            <w:pPr>
              <w:jc w:val="center"/>
              <w:rPr>
                <w:sz w:val="22"/>
                <w:szCs w:val="22"/>
              </w:rPr>
            </w:pPr>
            <w:r w:rsidRPr="00894797">
              <w:rPr>
                <w:sz w:val="22"/>
                <w:szCs w:val="22"/>
              </w:rPr>
              <w:t>100</w:t>
            </w:r>
          </w:p>
        </w:tc>
      </w:tr>
      <w:tr w:rsidR="00924EC5" w:rsidRPr="00E712A3" w:rsidTr="002D1C78">
        <w:tc>
          <w:tcPr>
            <w:tcW w:w="9356" w:type="dxa"/>
            <w:gridSpan w:val="3"/>
            <w:shd w:val="clear" w:color="auto" w:fill="auto"/>
          </w:tcPr>
          <w:p w:rsidR="00924EC5" w:rsidRPr="00477F70" w:rsidRDefault="00924EC5" w:rsidP="00B21831">
            <w:pPr>
              <w:jc w:val="both"/>
              <w:rPr>
                <w:i/>
                <w:sz w:val="20"/>
                <w:szCs w:val="20"/>
              </w:rPr>
            </w:pPr>
            <w:r w:rsidRPr="00477F70">
              <w:rPr>
                <w:sz w:val="20"/>
                <w:szCs w:val="20"/>
              </w:rPr>
              <w:t>Баллы, полученные обучающимся в случае отработки тем практических занятий, несвоевременном предоставлении отчетов по практическим занятиям, повторной их защите, повторном выполнении проверочных заданий (в тестовой форме и заданий, выделенных для СРС),</w:t>
            </w:r>
            <w:r w:rsidRPr="00477F70">
              <w:rPr>
                <w:i/>
                <w:sz w:val="20"/>
                <w:szCs w:val="20"/>
              </w:rPr>
              <w:t xml:space="preserve"> </w:t>
            </w:r>
            <w:r w:rsidRPr="00477F70">
              <w:rPr>
                <w:b/>
                <w:i/>
                <w:sz w:val="20"/>
                <w:szCs w:val="20"/>
              </w:rPr>
              <w:t>учитываются с понижающим коэффициентом 0,8</w:t>
            </w:r>
            <w:r w:rsidRPr="00477F70">
              <w:rPr>
                <w:sz w:val="20"/>
                <w:szCs w:val="20"/>
              </w:rPr>
              <w:t>.</w:t>
            </w:r>
          </w:p>
        </w:tc>
      </w:tr>
    </w:tbl>
    <w:p w:rsidR="00924EC5" w:rsidRDefault="00924EC5" w:rsidP="00924EC5">
      <w:pPr>
        <w:ind w:firstLine="720"/>
        <w:jc w:val="both"/>
        <w:rPr>
          <w:sz w:val="22"/>
          <w:szCs w:val="22"/>
        </w:rPr>
      </w:pPr>
    </w:p>
    <w:p w:rsidR="00924EC5" w:rsidRDefault="00924EC5" w:rsidP="00924EC5">
      <w:pPr>
        <w:spacing w:line="276" w:lineRule="auto"/>
        <w:ind w:firstLine="708"/>
        <w:jc w:val="both"/>
        <w:rPr>
          <w:spacing w:val="-6"/>
        </w:rPr>
      </w:pPr>
      <w:r w:rsidRPr="00C25B07">
        <w:t>К сдаче экзамена обучающийся допускается при посещении занятий, при участии в дискусси</w:t>
      </w:r>
      <w:r>
        <w:t>ях</w:t>
      </w:r>
      <w:r w:rsidRPr="00C25B07">
        <w:t xml:space="preserve"> по темам лекций, </w:t>
      </w:r>
      <w:r>
        <w:t>предоставлении отчетов по практическим занятиям</w:t>
      </w:r>
      <w:r w:rsidRPr="00C25B07">
        <w:t xml:space="preserve">, </w:t>
      </w:r>
      <w:r>
        <w:t>выступлении с докладом по темам практических занятий</w:t>
      </w:r>
      <w:r w:rsidRPr="00C25B07">
        <w:t>. При этом минимально</w:t>
      </w:r>
      <w:r>
        <w:t>е</w:t>
      </w:r>
      <w:r w:rsidRPr="00C25B07">
        <w:t xml:space="preserve"> количеств</w:t>
      </w:r>
      <w:r>
        <w:t>о</w:t>
      </w:r>
      <w:r w:rsidRPr="00C25B07">
        <w:t xml:space="preserve"> баллов должно составлять </w:t>
      </w:r>
      <w:r>
        <w:t>41</w:t>
      </w:r>
      <w:r w:rsidRPr="00C25B07">
        <w:t xml:space="preserve"> </w:t>
      </w:r>
      <w:r w:rsidRPr="003846D8">
        <w:rPr>
          <w:b/>
        </w:rPr>
        <w:t>(пороговый уровень)</w:t>
      </w:r>
      <w:r w:rsidRPr="00C25B07">
        <w:t xml:space="preserve">, при максимально возможном количестве </w:t>
      </w:r>
      <w:r w:rsidRPr="00C25B07">
        <w:lastRenderedPageBreak/>
        <w:t xml:space="preserve">баллов – 60 </w:t>
      </w:r>
      <w:r w:rsidRPr="003846D8">
        <w:rPr>
          <w:b/>
        </w:rPr>
        <w:t>(повышенный уровень)</w:t>
      </w:r>
      <w:r w:rsidRPr="00C25B07">
        <w:t xml:space="preserve">. </w:t>
      </w:r>
      <w:r w:rsidRPr="00C25B07">
        <w:rPr>
          <w:spacing w:val="-6"/>
        </w:rPr>
        <w:t xml:space="preserve">Т. е. за </w:t>
      </w:r>
      <w:r w:rsidRPr="00C25B07">
        <w:rPr>
          <w:rFonts w:eastAsia="TimesNewRomanPSMT"/>
        </w:rPr>
        <w:t>весь период обучения дисциплины</w:t>
      </w:r>
      <w:r w:rsidRPr="00C25B07">
        <w:rPr>
          <w:spacing w:val="-6"/>
        </w:rPr>
        <w:t xml:space="preserve"> обучающемуся необходимо выполнить не менее </w:t>
      </w:r>
      <w:r>
        <w:rPr>
          <w:spacing w:val="-6"/>
        </w:rPr>
        <w:t>65</w:t>
      </w:r>
      <w:r w:rsidRPr="00C25B07">
        <w:rPr>
          <w:spacing w:val="-6"/>
        </w:rPr>
        <w:t xml:space="preserve"> % работ, запланированных в рабочей программе дисциплины.</w:t>
      </w:r>
    </w:p>
    <w:p w:rsidR="00924EC5" w:rsidRPr="006110CB" w:rsidRDefault="00924EC5" w:rsidP="00924EC5">
      <w:pPr>
        <w:ind w:firstLine="709"/>
        <w:jc w:val="both"/>
      </w:pPr>
      <w:r w:rsidRPr="006110CB">
        <w:rPr>
          <w:b/>
          <w:bCs/>
        </w:rPr>
        <w:t>Повышенный уровень</w:t>
      </w:r>
      <w:r w:rsidRPr="006110CB">
        <w:t xml:space="preserve"> сформирован у обучающегося при выполнении всех ниже перечисленных требований:</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демонстрировал способность самостоятельно и творчески выполнить любой вид учебной работы;</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проходил последовательно любой вид учебной работы в срок, указанный преподавателем в течение всего периода обучения дисциплины;</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 xml:space="preserve">нет пропусков занятий без уважительной причины; </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продемонстрирован высокий уровень владения материалом и набрал максимальные баллы, соответствующие повышенному уровню;</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демонстрировал желание работать с учебным материалом дисциплины и его усвоения на всех занятиях согласно учебно</w:t>
      </w:r>
      <w:r>
        <w:rPr>
          <w:rFonts w:ascii="Times New Roman" w:hAnsi="Times New Roman"/>
          <w:bCs/>
          <w:sz w:val="24"/>
          <w:szCs w:val="24"/>
        </w:rPr>
        <w:t>му</w:t>
      </w:r>
      <w:r w:rsidRPr="006110CB">
        <w:rPr>
          <w:rFonts w:ascii="Times New Roman" w:hAnsi="Times New Roman"/>
          <w:bCs/>
          <w:sz w:val="24"/>
          <w:szCs w:val="24"/>
        </w:rPr>
        <w:t xml:space="preserve"> план</w:t>
      </w:r>
      <w:r>
        <w:rPr>
          <w:rFonts w:ascii="Times New Roman" w:hAnsi="Times New Roman"/>
          <w:bCs/>
          <w:sz w:val="24"/>
          <w:szCs w:val="24"/>
        </w:rPr>
        <w:t>у</w:t>
      </w:r>
      <w:r w:rsidRPr="006110CB">
        <w:rPr>
          <w:rFonts w:ascii="Times New Roman" w:hAnsi="Times New Roman"/>
          <w:bCs/>
          <w:sz w:val="24"/>
          <w:szCs w:val="24"/>
        </w:rPr>
        <w:t xml:space="preserve"> направления подготовки </w:t>
      </w:r>
      <w:r>
        <w:rPr>
          <w:rFonts w:ascii="Times New Roman" w:hAnsi="Times New Roman"/>
          <w:bCs/>
          <w:i/>
          <w:sz w:val="24"/>
          <w:szCs w:val="24"/>
        </w:rPr>
        <w:t>21</w:t>
      </w:r>
      <w:r w:rsidRPr="00586186">
        <w:rPr>
          <w:rFonts w:ascii="Times New Roman" w:hAnsi="Times New Roman"/>
          <w:bCs/>
          <w:i/>
          <w:sz w:val="24"/>
          <w:szCs w:val="24"/>
        </w:rPr>
        <w:t>.03.01 «</w:t>
      </w:r>
      <w:r>
        <w:rPr>
          <w:rFonts w:ascii="Times New Roman" w:hAnsi="Times New Roman"/>
          <w:bCs/>
          <w:i/>
          <w:sz w:val="24"/>
          <w:szCs w:val="24"/>
        </w:rPr>
        <w:t>Нефтегазовое дело</w:t>
      </w:r>
      <w:r w:rsidRPr="00586186">
        <w:rPr>
          <w:rFonts w:ascii="Times New Roman" w:hAnsi="Times New Roman"/>
          <w:bCs/>
          <w:i/>
          <w:sz w:val="24"/>
          <w:szCs w:val="24"/>
        </w:rPr>
        <w:t>»</w:t>
      </w:r>
      <w:r w:rsidRPr="006110CB">
        <w:rPr>
          <w:rFonts w:ascii="Times New Roman" w:hAnsi="Times New Roman"/>
          <w:bCs/>
          <w:sz w:val="24"/>
          <w:szCs w:val="24"/>
        </w:rPr>
        <w:t>;</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самостоятельно формулировал цель учебной работы и учебные задачи для выполнения поставленной цели;</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проявлены превосходные способности применять знания и</w:t>
      </w:r>
      <w:r w:rsidRPr="006110CB">
        <w:rPr>
          <w:rFonts w:ascii="Times New Roman" w:hAnsi="Times New Roman"/>
          <w:bCs/>
          <w:sz w:val="24"/>
          <w:szCs w:val="24"/>
        </w:rPr>
        <w:br/>
        <w:t>умения к выполнению конкретных заданий;</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 xml:space="preserve">показал высокий уровень </w:t>
      </w:r>
      <w:proofErr w:type="spellStart"/>
      <w:r w:rsidRPr="006110CB">
        <w:rPr>
          <w:rFonts w:ascii="Times New Roman" w:hAnsi="Times New Roman"/>
          <w:bCs/>
          <w:sz w:val="24"/>
          <w:szCs w:val="24"/>
        </w:rPr>
        <w:t>сформированности</w:t>
      </w:r>
      <w:proofErr w:type="spellEnd"/>
      <w:r w:rsidRPr="006110CB">
        <w:rPr>
          <w:rFonts w:ascii="Times New Roman" w:hAnsi="Times New Roman"/>
          <w:bCs/>
          <w:sz w:val="24"/>
          <w:szCs w:val="24"/>
        </w:rPr>
        <w:t xml:space="preserve"> заявленных в рабочей программе компетенций при завершении дисциплины.</w:t>
      </w:r>
    </w:p>
    <w:p w:rsidR="00924EC5" w:rsidRPr="006110CB" w:rsidRDefault="00924EC5" w:rsidP="00924EC5">
      <w:pPr>
        <w:ind w:firstLine="709"/>
        <w:jc w:val="both"/>
      </w:pPr>
      <w:r w:rsidRPr="006110CB">
        <w:rPr>
          <w:b/>
          <w:bCs/>
        </w:rPr>
        <w:t>Пороговый уровень</w:t>
      </w:r>
      <w:r w:rsidRPr="006110CB">
        <w:t xml:space="preserve"> сформирован у обучающегося при выполнении всех ниже перечисленных требований:</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демонстрировал желание выполнить различные виды учебной работы при этом испытывает различные трудности;</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определенные виды учебной работы проходил индивидуально в дополнительное время, указанные преподавателем, обычно в конце всего периода обучения;</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выполнил все виды учебной работы, но не набрал максимальное количество баллов;</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 xml:space="preserve">есть пропуски без уважительной причины занятия, на которых нет разрешения </w:t>
      </w:r>
      <w:r>
        <w:rPr>
          <w:rFonts w:ascii="Times New Roman" w:hAnsi="Times New Roman"/>
          <w:bCs/>
          <w:sz w:val="24"/>
          <w:szCs w:val="24"/>
        </w:rPr>
        <w:t>декана</w:t>
      </w:r>
      <w:r w:rsidRPr="006110CB">
        <w:rPr>
          <w:rFonts w:ascii="Times New Roman" w:hAnsi="Times New Roman"/>
          <w:bCs/>
          <w:sz w:val="24"/>
          <w:szCs w:val="24"/>
        </w:rPr>
        <w:t xml:space="preserve"> </w:t>
      </w:r>
      <w:r>
        <w:rPr>
          <w:rFonts w:ascii="Times New Roman" w:hAnsi="Times New Roman"/>
          <w:bCs/>
          <w:i/>
          <w:sz w:val="24"/>
          <w:szCs w:val="24"/>
        </w:rPr>
        <w:t>Нефтегазового факультета</w:t>
      </w:r>
      <w:r w:rsidRPr="006110CB">
        <w:rPr>
          <w:rFonts w:ascii="Times New Roman" w:hAnsi="Times New Roman"/>
          <w:bCs/>
          <w:sz w:val="24"/>
          <w:szCs w:val="24"/>
        </w:rPr>
        <w:t>;</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проявлены низкие способности применять знания и умения к выполнению</w:t>
      </w:r>
      <w:r w:rsidRPr="006110CB">
        <w:rPr>
          <w:rFonts w:ascii="Times New Roman" w:hAnsi="Times New Roman"/>
          <w:bCs/>
          <w:sz w:val="24"/>
          <w:szCs w:val="24"/>
        </w:rPr>
        <w:br/>
        <w:t>конкретных заданий;</w:t>
      </w:r>
    </w:p>
    <w:p w:rsidR="00924EC5" w:rsidRPr="006110CB"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 xml:space="preserve">задания выполнены более чем наполовину, </w:t>
      </w:r>
      <w:r>
        <w:rPr>
          <w:rFonts w:ascii="Times New Roman" w:hAnsi="Times New Roman"/>
          <w:bCs/>
          <w:sz w:val="24"/>
          <w:szCs w:val="24"/>
        </w:rPr>
        <w:t>но есть</w:t>
      </w:r>
      <w:r w:rsidRPr="006110CB">
        <w:rPr>
          <w:rFonts w:ascii="Times New Roman" w:hAnsi="Times New Roman"/>
          <w:bCs/>
          <w:sz w:val="24"/>
          <w:szCs w:val="24"/>
        </w:rPr>
        <w:t xml:space="preserve"> серьёзные ошибки;</w:t>
      </w:r>
    </w:p>
    <w:p w:rsidR="00924EC5"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6110CB">
        <w:rPr>
          <w:rFonts w:ascii="Times New Roman" w:hAnsi="Times New Roman"/>
          <w:bCs/>
          <w:sz w:val="24"/>
          <w:szCs w:val="24"/>
        </w:rPr>
        <w:t>продемонстрирован удовлетворительный уровень владения материалом;</w:t>
      </w:r>
    </w:p>
    <w:p w:rsidR="00924EC5" w:rsidRPr="00604BB3"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2B13A2">
        <w:rPr>
          <w:rFonts w:ascii="Times New Roman" w:hAnsi="Times New Roman"/>
          <w:bCs/>
          <w:sz w:val="24"/>
          <w:szCs w:val="24"/>
        </w:rPr>
        <w:t xml:space="preserve">показывает пороговый (удовлетворительный) уровень </w:t>
      </w:r>
      <w:proofErr w:type="spellStart"/>
      <w:r w:rsidRPr="002B13A2">
        <w:rPr>
          <w:rFonts w:ascii="Times New Roman" w:hAnsi="Times New Roman"/>
          <w:bCs/>
          <w:sz w:val="24"/>
          <w:szCs w:val="24"/>
        </w:rPr>
        <w:t>сформированности</w:t>
      </w:r>
      <w:proofErr w:type="spellEnd"/>
      <w:r w:rsidRPr="002B13A2">
        <w:rPr>
          <w:rFonts w:ascii="Times New Roman" w:hAnsi="Times New Roman"/>
          <w:bCs/>
          <w:sz w:val="24"/>
          <w:szCs w:val="24"/>
        </w:rPr>
        <w:t xml:space="preserve"> заявленных в рабочей программе компетенций при завершении дисциплины.</w:t>
      </w:r>
    </w:p>
    <w:p w:rsidR="00924EC5" w:rsidRDefault="00924EC5" w:rsidP="00924EC5">
      <w:pPr>
        <w:spacing w:before="240" w:line="276" w:lineRule="auto"/>
        <w:ind w:firstLine="720"/>
        <w:jc w:val="both"/>
      </w:pPr>
      <w:r w:rsidRPr="00C25B07">
        <w:t xml:space="preserve">На получение </w:t>
      </w:r>
      <w:r w:rsidRPr="00C81CC9">
        <w:rPr>
          <w:b/>
          <w:i/>
        </w:rPr>
        <w:t>экзамена</w:t>
      </w:r>
      <w:r w:rsidRPr="00C25B07">
        <w:t xml:space="preserve"> </w:t>
      </w:r>
      <w:r>
        <w:t>«</w:t>
      </w:r>
      <w:r w:rsidRPr="00C25B07">
        <w:t>автоматом</w:t>
      </w:r>
      <w:r>
        <w:t>»</w:t>
      </w:r>
      <w:r w:rsidRPr="00C25B07">
        <w:t xml:space="preserve"> обучающийся может претендовать в том случае, если он выполнил полный набор работ, предусмотренных РПД согласно повышенному уровню</w:t>
      </w:r>
      <w:r>
        <w:t>, то есть,</w:t>
      </w:r>
      <w:r w:rsidRPr="00C81CC9">
        <w:t xml:space="preserve"> набравши</w:t>
      </w:r>
      <w:r>
        <w:t>й</w:t>
      </w:r>
      <w:r w:rsidRPr="00C81CC9">
        <w:t xml:space="preserve"> за семестр </w:t>
      </w:r>
      <w:r w:rsidRPr="003C5A7E">
        <w:rPr>
          <w:b/>
          <w:i/>
        </w:rPr>
        <w:t>60 баллов и выше</w:t>
      </w:r>
      <w:r w:rsidRPr="00C25B07">
        <w:t xml:space="preserve"> (по согласованию с преподавателем).</w:t>
      </w:r>
    </w:p>
    <w:p w:rsidR="00924EC5" w:rsidRPr="003C5A7E" w:rsidRDefault="00924EC5" w:rsidP="00924EC5">
      <w:pPr>
        <w:spacing w:line="276" w:lineRule="auto"/>
        <w:ind w:firstLine="720"/>
        <w:jc w:val="both"/>
      </w:pPr>
      <w:r w:rsidRPr="003C5A7E">
        <w:t xml:space="preserve">Бонусные баллы (дополнительно к общему числу баллов) могут быть начислены за участие в научной работе, значимых учебных и </w:t>
      </w:r>
      <w:proofErr w:type="spellStart"/>
      <w:r w:rsidRPr="003C5A7E">
        <w:t>внеучебных</w:t>
      </w:r>
      <w:proofErr w:type="spellEnd"/>
      <w:r w:rsidRPr="003C5A7E">
        <w:t xml:space="preserve"> мероприятиях кафедры</w:t>
      </w:r>
      <w:r>
        <w:t>.</w:t>
      </w:r>
    </w:p>
    <w:p w:rsidR="00924EC5" w:rsidRPr="003C5A7E" w:rsidRDefault="00924EC5" w:rsidP="00924EC5">
      <w:pPr>
        <w:spacing w:line="276" w:lineRule="auto"/>
        <w:ind w:firstLine="708"/>
        <w:jc w:val="both"/>
      </w:pPr>
      <w:r w:rsidRPr="00C81CC9">
        <w:t>В случае</w:t>
      </w:r>
      <w:r>
        <w:t>,</w:t>
      </w:r>
      <w:r w:rsidRPr="00C81CC9">
        <w:t xml:space="preserve"> если к итоговому тестированию набрана невысокая сумма баллов </w:t>
      </w:r>
      <w:r w:rsidRPr="003C5A7E">
        <w:rPr>
          <w:b/>
          <w:i/>
        </w:rPr>
        <w:t>(40 и менее)</w:t>
      </w:r>
      <w:r w:rsidRPr="00C81CC9">
        <w:t xml:space="preserve">, </w:t>
      </w:r>
      <w:r>
        <w:t>обучающемуся</w:t>
      </w:r>
      <w:r w:rsidRPr="00C81CC9">
        <w:t>, по согласованию с преподавателем, необходимо сдать существующие задолженности или выполнить дополнительные учебные задания. Форма, вид и сроки дополнительных учебных заданий определяется преподавателем в индивидуальном порядке</w:t>
      </w:r>
      <w:r>
        <w:t>, например</w:t>
      </w:r>
      <w:r w:rsidRPr="003C5A7E">
        <w:t>:</w:t>
      </w:r>
    </w:p>
    <w:p w:rsidR="00924EC5" w:rsidRPr="00C25B07"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C25B07">
        <w:rPr>
          <w:rFonts w:ascii="Times New Roman" w:hAnsi="Times New Roman"/>
          <w:bCs/>
          <w:sz w:val="24"/>
          <w:szCs w:val="24"/>
        </w:rPr>
        <w:lastRenderedPageBreak/>
        <w:t>участие в конференции «</w:t>
      </w:r>
      <w:proofErr w:type="spellStart"/>
      <w:r w:rsidRPr="00C25B07">
        <w:rPr>
          <w:rFonts w:ascii="Times New Roman" w:hAnsi="Times New Roman"/>
          <w:bCs/>
          <w:sz w:val="24"/>
          <w:szCs w:val="24"/>
        </w:rPr>
        <w:t>Севергеоэкотех</w:t>
      </w:r>
      <w:proofErr w:type="spellEnd"/>
      <w:r w:rsidRPr="00C25B07">
        <w:rPr>
          <w:rFonts w:ascii="Times New Roman" w:hAnsi="Times New Roman"/>
          <w:bCs/>
          <w:sz w:val="24"/>
          <w:szCs w:val="24"/>
        </w:rPr>
        <w:t>» (доклад с презентацией)</w:t>
      </w:r>
      <w:r>
        <w:rPr>
          <w:rFonts w:ascii="Times New Roman" w:hAnsi="Times New Roman"/>
          <w:bCs/>
          <w:sz w:val="24"/>
          <w:szCs w:val="24"/>
        </w:rPr>
        <w:t>,</w:t>
      </w:r>
      <w:r w:rsidRPr="00C25B07">
        <w:rPr>
          <w:rFonts w:ascii="Times New Roman" w:hAnsi="Times New Roman"/>
          <w:bCs/>
          <w:sz w:val="24"/>
          <w:szCs w:val="24"/>
        </w:rPr>
        <w:t xml:space="preserve"> можно в соавторстве с другим обучающимся;</w:t>
      </w:r>
    </w:p>
    <w:p w:rsidR="00924EC5" w:rsidRPr="00C25B07"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C25B07">
        <w:rPr>
          <w:rFonts w:ascii="Times New Roman" w:hAnsi="Times New Roman"/>
          <w:bCs/>
          <w:sz w:val="24"/>
          <w:szCs w:val="24"/>
        </w:rPr>
        <w:t>выполнение конспекта по любой теме дисциплины при этом необходимо оформление библиографического списка;</w:t>
      </w:r>
    </w:p>
    <w:p w:rsidR="00924EC5" w:rsidRDefault="00924EC5" w:rsidP="00924EC5">
      <w:pPr>
        <w:pStyle w:val="aa"/>
        <w:numPr>
          <w:ilvl w:val="0"/>
          <w:numId w:val="34"/>
        </w:numPr>
        <w:autoSpaceDE w:val="0"/>
        <w:autoSpaceDN w:val="0"/>
        <w:adjustRightInd w:val="0"/>
        <w:spacing w:after="0" w:line="240" w:lineRule="auto"/>
        <w:ind w:left="0" w:firstLine="709"/>
        <w:jc w:val="both"/>
        <w:rPr>
          <w:rFonts w:ascii="Times New Roman" w:hAnsi="Times New Roman"/>
          <w:bCs/>
          <w:sz w:val="24"/>
          <w:szCs w:val="24"/>
        </w:rPr>
      </w:pPr>
      <w:r w:rsidRPr="00C25B07">
        <w:rPr>
          <w:rFonts w:ascii="Times New Roman" w:hAnsi="Times New Roman"/>
          <w:bCs/>
          <w:sz w:val="24"/>
          <w:szCs w:val="24"/>
        </w:rPr>
        <w:t>прохождение тестирования по темам дисциплины и др.</w:t>
      </w:r>
    </w:p>
    <w:p w:rsidR="00924EC5" w:rsidRPr="00C25B07" w:rsidRDefault="00924EC5" w:rsidP="00924EC5">
      <w:pPr>
        <w:pStyle w:val="aa"/>
        <w:autoSpaceDE w:val="0"/>
        <w:autoSpaceDN w:val="0"/>
        <w:adjustRightInd w:val="0"/>
        <w:spacing w:after="0"/>
        <w:ind w:left="0" w:firstLine="708"/>
        <w:jc w:val="both"/>
        <w:rPr>
          <w:rFonts w:ascii="Times New Roman" w:hAnsi="Times New Roman"/>
          <w:bCs/>
          <w:sz w:val="24"/>
          <w:szCs w:val="24"/>
        </w:rPr>
      </w:pPr>
      <w:r w:rsidRPr="003C5A7E">
        <w:rPr>
          <w:rFonts w:ascii="Times New Roman" w:hAnsi="Times New Roman"/>
          <w:bCs/>
          <w:sz w:val="24"/>
          <w:szCs w:val="24"/>
        </w:rPr>
        <w:t>П</w:t>
      </w:r>
      <w:r>
        <w:rPr>
          <w:rFonts w:ascii="Times New Roman" w:hAnsi="Times New Roman"/>
          <w:bCs/>
          <w:sz w:val="24"/>
          <w:szCs w:val="24"/>
        </w:rPr>
        <w:t>осле выполнения</w:t>
      </w:r>
      <w:r w:rsidRPr="003C5A7E">
        <w:rPr>
          <w:rFonts w:ascii="Times New Roman" w:hAnsi="Times New Roman"/>
          <w:bCs/>
          <w:sz w:val="24"/>
          <w:szCs w:val="24"/>
        </w:rPr>
        <w:t xml:space="preserve"> соответствующей дополнительной работы</w:t>
      </w:r>
      <w:r>
        <w:rPr>
          <w:rFonts w:ascii="Times New Roman" w:hAnsi="Times New Roman"/>
          <w:bCs/>
          <w:sz w:val="24"/>
          <w:szCs w:val="24"/>
        </w:rPr>
        <w:t>, обучающийся</w:t>
      </w:r>
      <w:r w:rsidRPr="003C5A7E">
        <w:rPr>
          <w:rFonts w:ascii="Times New Roman" w:hAnsi="Times New Roman"/>
          <w:bCs/>
          <w:sz w:val="24"/>
          <w:szCs w:val="24"/>
        </w:rPr>
        <w:t xml:space="preserve"> может быть допущен до экзамена.</w:t>
      </w:r>
    </w:p>
    <w:p w:rsidR="00924EC5" w:rsidRPr="003C5A7E" w:rsidRDefault="00924EC5" w:rsidP="00924EC5">
      <w:pPr>
        <w:spacing w:line="276" w:lineRule="auto"/>
        <w:jc w:val="center"/>
        <w:rPr>
          <w:b/>
          <w:i/>
          <w:szCs w:val="20"/>
        </w:rPr>
      </w:pPr>
      <w:r w:rsidRPr="003C5A7E">
        <w:rPr>
          <w:b/>
          <w:i/>
          <w:szCs w:val="20"/>
        </w:rPr>
        <w:t>Критерии пересчёта</w:t>
      </w:r>
      <w:r>
        <w:rPr>
          <w:b/>
          <w:i/>
          <w:szCs w:val="20"/>
        </w:rPr>
        <w:t xml:space="preserve"> набранных </w:t>
      </w:r>
      <w:r w:rsidRPr="003C5A7E">
        <w:rPr>
          <w:b/>
          <w:i/>
          <w:szCs w:val="20"/>
        </w:rPr>
        <w:t xml:space="preserve"> баллов в традиционную оценку:</w:t>
      </w:r>
    </w:p>
    <w:p w:rsidR="00924EC5" w:rsidRPr="003C5A7E" w:rsidRDefault="00924EC5" w:rsidP="00924EC5">
      <w:pPr>
        <w:spacing w:line="276" w:lineRule="auto"/>
        <w:ind w:firstLine="708"/>
        <w:rPr>
          <w:szCs w:val="20"/>
        </w:rPr>
      </w:pPr>
      <w:r w:rsidRPr="00DF09CB">
        <w:rPr>
          <w:szCs w:val="20"/>
        </w:rPr>
        <w:t>60 и менее баллов – «неудовлетворительно»</w:t>
      </w:r>
      <w:r w:rsidRPr="003C5A7E">
        <w:rPr>
          <w:szCs w:val="20"/>
        </w:rPr>
        <w:t>;</w:t>
      </w:r>
    </w:p>
    <w:p w:rsidR="00924EC5" w:rsidRPr="003C5A7E" w:rsidRDefault="00924EC5" w:rsidP="00924EC5">
      <w:pPr>
        <w:spacing w:line="276" w:lineRule="auto"/>
        <w:ind w:firstLine="708"/>
        <w:rPr>
          <w:szCs w:val="20"/>
        </w:rPr>
      </w:pPr>
      <w:r w:rsidRPr="00DF09CB">
        <w:rPr>
          <w:szCs w:val="20"/>
        </w:rPr>
        <w:t>61-73 балла – «удовлетворительно»</w:t>
      </w:r>
      <w:r w:rsidRPr="003C5A7E">
        <w:rPr>
          <w:szCs w:val="20"/>
        </w:rPr>
        <w:t>;</w:t>
      </w:r>
    </w:p>
    <w:p w:rsidR="00924EC5" w:rsidRPr="00477F70" w:rsidRDefault="00924EC5" w:rsidP="00924EC5">
      <w:pPr>
        <w:spacing w:line="276" w:lineRule="auto"/>
        <w:ind w:firstLine="708"/>
        <w:rPr>
          <w:szCs w:val="20"/>
        </w:rPr>
      </w:pPr>
      <w:r w:rsidRPr="00DF09CB">
        <w:rPr>
          <w:szCs w:val="20"/>
        </w:rPr>
        <w:t>74-87 баллов – «хорошо»</w:t>
      </w:r>
      <w:r w:rsidRPr="00477F70">
        <w:rPr>
          <w:szCs w:val="20"/>
        </w:rPr>
        <w:t>;</w:t>
      </w:r>
    </w:p>
    <w:p w:rsidR="00924EC5" w:rsidRDefault="00924EC5" w:rsidP="00924EC5">
      <w:pPr>
        <w:ind w:firstLine="708"/>
        <w:contextualSpacing/>
        <w:jc w:val="both"/>
        <w:rPr>
          <w:b/>
          <w:szCs w:val="28"/>
        </w:rPr>
      </w:pPr>
      <w:r w:rsidRPr="00DF09CB">
        <w:rPr>
          <w:szCs w:val="20"/>
        </w:rPr>
        <w:t>88-100 баллов «отлично»</w:t>
      </w:r>
      <w:r w:rsidRPr="00477F70">
        <w:rPr>
          <w:szCs w:val="20"/>
        </w:rPr>
        <w:t>.</w:t>
      </w:r>
    </w:p>
    <w:p w:rsidR="00924EC5" w:rsidRPr="00047DA5" w:rsidRDefault="00924EC5" w:rsidP="00924EC5">
      <w:pPr>
        <w:spacing w:line="288" w:lineRule="auto"/>
        <w:jc w:val="center"/>
        <w:rPr>
          <w:b/>
          <w:i/>
        </w:rPr>
      </w:pPr>
      <w:r w:rsidRPr="00047DA5">
        <w:rPr>
          <w:b/>
        </w:rPr>
        <w:t>Методические указания для обучающихся по освоению дисциплины</w:t>
      </w:r>
    </w:p>
    <w:p w:rsidR="00924EC5" w:rsidRDefault="00924EC5" w:rsidP="00924EC5">
      <w:pPr>
        <w:spacing w:line="276" w:lineRule="auto"/>
        <w:jc w:val="both"/>
      </w:pPr>
      <w:r w:rsidRPr="00047DA5">
        <w:tab/>
      </w:r>
      <w:r w:rsidRPr="00047DA5">
        <w:rPr>
          <w:i/>
        </w:rPr>
        <w:t>Методические рекомендации при работе над конспектом во время проведения лекции.</w:t>
      </w:r>
    </w:p>
    <w:p w:rsidR="00924EC5" w:rsidRPr="00047DA5" w:rsidRDefault="00924EC5" w:rsidP="00924EC5">
      <w:pPr>
        <w:spacing w:line="276" w:lineRule="auto"/>
        <w:ind w:firstLine="708"/>
        <w:jc w:val="both"/>
      </w:pPr>
      <w:r w:rsidRPr="00047DA5">
        <w:t>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w:t>
      </w:r>
    </w:p>
    <w:p w:rsidR="00924EC5" w:rsidRPr="00047DA5" w:rsidRDefault="00924EC5" w:rsidP="00924EC5">
      <w:pPr>
        <w:spacing w:line="276" w:lineRule="auto"/>
        <w:jc w:val="both"/>
      </w:pPr>
      <w:r w:rsidRPr="00047DA5">
        <w:tab/>
        <w:t xml:space="preserve">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924EC5" w:rsidRPr="00047DA5" w:rsidRDefault="00924EC5" w:rsidP="00924EC5">
      <w:pPr>
        <w:spacing w:line="276" w:lineRule="auto"/>
        <w:ind w:firstLine="708"/>
        <w:jc w:val="both"/>
      </w:pPr>
      <w:r w:rsidRPr="00047DA5">
        <w:sym w:font="Symbol" w:char="F02D"/>
      </w:r>
      <w:r w:rsidRPr="00047DA5">
        <w:t xml:space="preserve">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924EC5" w:rsidRPr="00047DA5" w:rsidRDefault="00924EC5" w:rsidP="00924EC5">
      <w:pPr>
        <w:spacing w:line="276" w:lineRule="auto"/>
        <w:ind w:firstLine="708"/>
        <w:jc w:val="both"/>
      </w:pPr>
      <w:r w:rsidRPr="00047DA5">
        <w:sym w:font="Symbol" w:char="F02D"/>
      </w:r>
      <w:r w:rsidRPr="00047DA5">
        <w:t xml:space="preserve"> Названные в лекции ссылки на первоисточники надо пометить на полях, чтобы при самостоятельной работе найти и вписать их. </w:t>
      </w:r>
    </w:p>
    <w:p w:rsidR="00924EC5" w:rsidRPr="00047DA5" w:rsidRDefault="00924EC5" w:rsidP="00924EC5">
      <w:pPr>
        <w:spacing w:line="276" w:lineRule="auto"/>
        <w:ind w:firstLine="708"/>
        <w:jc w:val="both"/>
      </w:pPr>
      <w:r w:rsidRPr="00047DA5">
        <w:sym w:font="Symbol" w:char="F02D"/>
      </w:r>
      <w:r w:rsidRPr="00047DA5">
        <w:t xml:space="preserve"> В конспекте дословно записываются определения понятий, категорий и законов. Остальное должно быть записано своими словами. </w:t>
      </w:r>
    </w:p>
    <w:p w:rsidR="00924EC5" w:rsidRPr="00047DA5" w:rsidRDefault="00924EC5" w:rsidP="00924EC5">
      <w:pPr>
        <w:spacing w:line="276" w:lineRule="auto"/>
        <w:ind w:firstLine="708"/>
        <w:jc w:val="both"/>
      </w:pPr>
      <w:r w:rsidRPr="00047DA5">
        <w:sym w:font="Symbol" w:char="F02D"/>
      </w:r>
      <w:r w:rsidRPr="00047DA5">
        <w:t xml:space="preserve"> Каждому обучающемуся необходимо выработать и использовать допустимые сокращения наиболее распространенных терминов и понятий. </w:t>
      </w:r>
    </w:p>
    <w:p w:rsidR="00924EC5" w:rsidRPr="00047DA5" w:rsidRDefault="00924EC5" w:rsidP="00924EC5">
      <w:pPr>
        <w:spacing w:line="276" w:lineRule="auto"/>
        <w:ind w:firstLine="708"/>
        <w:jc w:val="both"/>
      </w:pPr>
      <w:r w:rsidRPr="00047DA5">
        <w:sym w:font="Symbol" w:char="F02D"/>
      </w:r>
      <w:r w:rsidRPr="00047DA5">
        <w:t xml:space="preserve"> В конспект следует заносить всё, что преподаватель пишет на доске, а также рекомендуемые схемы, таблицы, диаграммы и т.д. </w:t>
      </w:r>
    </w:p>
    <w:p w:rsidR="00924EC5" w:rsidRPr="00047DA5" w:rsidRDefault="00924EC5" w:rsidP="00924EC5">
      <w:pPr>
        <w:spacing w:line="276" w:lineRule="auto"/>
        <w:jc w:val="both"/>
        <w:rPr>
          <w:i/>
        </w:rPr>
      </w:pPr>
      <w:r w:rsidRPr="00047DA5">
        <w:tab/>
      </w:r>
      <w:r w:rsidRPr="00047DA5">
        <w:rPr>
          <w:i/>
        </w:rPr>
        <w:t xml:space="preserve">Методические рекомендации по подготовке к </w:t>
      </w:r>
      <w:r>
        <w:rPr>
          <w:i/>
        </w:rPr>
        <w:t>практическим</w:t>
      </w:r>
      <w:r w:rsidRPr="00047DA5">
        <w:rPr>
          <w:i/>
        </w:rPr>
        <w:t xml:space="preserve"> занятиям.</w:t>
      </w:r>
    </w:p>
    <w:p w:rsidR="00924EC5" w:rsidRPr="00047DA5" w:rsidRDefault="00924EC5" w:rsidP="00924EC5">
      <w:pPr>
        <w:spacing w:line="276" w:lineRule="auto"/>
        <w:jc w:val="both"/>
      </w:pPr>
      <w:r w:rsidRPr="00047DA5">
        <w:tab/>
        <w:t xml:space="preserve">Эффективной формой подготовки будущего специалиста являются </w:t>
      </w:r>
      <w:r>
        <w:t>практические занятия</w:t>
      </w:r>
      <w:r w:rsidRPr="00047DA5">
        <w:t>, которые по некоторым курсам становятся ведущей формой их изучения. Особая значимость этих работ состо</w:t>
      </w:r>
      <w:r>
        <w:t xml:space="preserve">ит в том, что в ходе их </w:t>
      </w:r>
      <w:r w:rsidRPr="00047DA5">
        <w:t>проведения</w:t>
      </w:r>
      <w:r>
        <w:t>,</w:t>
      </w:r>
      <w:r w:rsidRPr="00047DA5">
        <w:t xml:space="preserve"> </w:t>
      </w:r>
      <w:r>
        <w:t>обучающиеся</w:t>
      </w:r>
      <w:r w:rsidRPr="00047DA5">
        <w:t xml:space="preserve"> учатся производить расчеты, передавать мысли в форме эскизов, схем, графиков, рисунков, таблиц и т.д. Выполнение </w:t>
      </w:r>
      <w:r>
        <w:t>практических заданий</w:t>
      </w:r>
      <w:r w:rsidRPr="00047DA5">
        <w:t xml:space="preserve"> формирует у </w:t>
      </w:r>
      <w:r>
        <w:t>обучающихся</w:t>
      </w:r>
      <w:r w:rsidRPr="00047DA5">
        <w:t xml:space="preserve"> научное мировоззрение, инициативность и самостоятельность</w:t>
      </w:r>
      <w:r>
        <w:t>.</w:t>
      </w:r>
    </w:p>
    <w:p w:rsidR="00924EC5" w:rsidRPr="00047DA5" w:rsidRDefault="00924EC5" w:rsidP="00924EC5">
      <w:pPr>
        <w:spacing w:line="276" w:lineRule="auto"/>
        <w:jc w:val="both"/>
        <w:rPr>
          <w:i/>
        </w:rPr>
      </w:pPr>
      <w:r w:rsidRPr="00047DA5">
        <w:tab/>
      </w:r>
      <w:r w:rsidRPr="00047DA5">
        <w:rPr>
          <w:i/>
        </w:rPr>
        <w:t>Методические рекомендации по организации самостоятельной работы.</w:t>
      </w:r>
    </w:p>
    <w:p w:rsidR="00924EC5" w:rsidRPr="00047DA5" w:rsidRDefault="00924EC5" w:rsidP="00924EC5">
      <w:pPr>
        <w:spacing w:line="276" w:lineRule="auto"/>
        <w:ind w:firstLine="708"/>
        <w:jc w:val="both"/>
      </w:pPr>
      <w:r w:rsidRPr="00047DA5">
        <w:t>Самостоятельная работа (по В.</w:t>
      </w:r>
      <w:r>
        <w:t xml:space="preserve"> </w:t>
      </w:r>
      <w:r w:rsidRPr="00047DA5">
        <w:t xml:space="preserve">И. Далю «самостоятельный – человек, имеющий свои твердые убеждения») осуществляется при всех формах обучения: очной и заочной. Самостоятельная работа приводит обучающегося к получению нового знания, упорядочению и </w:t>
      </w:r>
      <w:r w:rsidRPr="00047DA5">
        <w:lastRenderedPageBreak/>
        <w:t>углублению имеющихся знаний, формированию у него профессиональных навыков и умений. Самостоятельная работа выполняет ряд функций: развивающую; информационно-обучающую; ориентирующую и стимулирующую; воспитывающую; исследовательскую.</w:t>
      </w:r>
    </w:p>
    <w:p w:rsidR="00924EC5" w:rsidRPr="00047DA5" w:rsidRDefault="00924EC5" w:rsidP="00924EC5">
      <w:pPr>
        <w:spacing w:line="276" w:lineRule="auto"/>
        <w:jc w:val="both"/>
      </w:pPr>
      <w:r w:rsidRPr="00047DA5">
        <w:tab/>
        <w:t xml:space="preserve">Виды самостоятельной работы, выполняемые в рамках курса: </w:t>
      </w:r>
    </w:p>
    <w:p w:rsidR="00924EC5" w:rsidRPr="00047DA5" w:rsidRDefault="00924EC5" w:rsidP="00924EC5">
      <w:pPr>
        <w:spacing w:line="276" w:lineRule="auto"/>
        <w:ind w:firstLine="708"/>
        <w:jc w:val="both"/>
      </w:pPr>
      <w:r w:rsidRPr="00047DA5">
        <w:t xml:space="preserve">1. Конспектирование первоисточников и другой учебной литературы; </w:t>
      </w:r>
    </w:p>
    <w:p w:rsidR="00924EC5" w:rsidRPr="00047DA5" w:rsidRDefault="00924EC5" w:rsidP="00924EC5">
      <w:pPr>
        <w:spacing w:line="276" w:lineRule="auto"/>
        <w:ind w:firstLine="708"/>
        <w:jc w:val="both"/>
      </w:pPr>
      <w:r w:rsidRPr="00047DA5">
        <w:t xml:space="preserve">2. Проработка учебного материала (по конспектам, учебной и научной литературе); </w:t>
      </w:r>
    </w:p>
    <w:p w:rsidR="00924EC5" w:rsidRPr="00047DA5" w:rsidRDefault="00924EC5" w:rsidP="00924EC5">
      <w:pPr>
        <w:spacing w:line="276" w:lineRule="auto"/>
        <w:ind w:firstLine="708"/>
        <w:jc w:val="both"/>
      </w:pPr>
      <w:r w:rsidRPr="00047DA5">
        <w:t xml:space="preserve">3. Выполнение </w:t>
      </w:r>
      <w:proofErr w:type="spellStart"/>
      <w:r w:rsidRPr="00047DA5">
        <w:t>разноуровневых</w:t>
      </w:r>
      <w:proofErr w:type="spellEnd"/>
      <w:r w:rsidRPr="00047DA5">
        <w:t xml:space="preserve"> задач и заданий; </w:t>
      </w:r>
    </w:p>
    <w:p w:rsidR="00924EC5" w:rsidRDefault="00924EC5" w:rsidP="00924EC5">
      <w:pPr>
        <w:spacing w:line="276" w:lineRule="auto"/>
        <w:ind w:firstLine="708"/>
        <w:jc w:val="both"/>
      </w:pPr>
      <w:r w:rsidRPr="00047DA5">
        <w:t>4. Работа с тестами</w:t>
      </w:r>
      <w:r>
        <w:t xml:space="preserve"> и вопросами для самопроверки.</w:t>
      </w:r>
    </w:p>
    <w:p w:rsidR="00924EC5" w:rsidRDefault="00924EC5" w:rsidP="00924EC5">
      <w:pPr>
        <w:spacing w:line="276" w:lineRule="auto"/>
        <w:ind w:firstLine="708"/>
        <w:jc w:val="both"/>
      </w:pPr>
      <w:r w:rsidRPr="00047DA5">
        <w:t>Обучающимся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обучающийся получает в аудитории. Можно отметить, что некоторые задания для самостоятельной работы по курсу имеют определенную специфику. При освоении курса обучающийся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При работе с литературой следует учитывать, что имеются различные виды чтения, и каждый из них используется на определенных этапах освоения материала. 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Сквозное чтение предполагает прочтение материала от начала до конца. Сквозное чтение литературы из приведенного списка дает возможность обучающемуся сформировать свод основных понятий из изучаемой области и свободно владеть ими. 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Аналитическое чтение – это критический разбор текста с последующим его конспектированием. Освоение указанных понятий будет наиболее эффективным в том случае, если при чтении текстов обучающийся будет задавать к этим текстам вопросы. Часть из этих вопросов сформулирована в приведенном в ФОС перечне вопросов для собеседования. Перечень этих вопросов ограничен, поэтому важно не только содержание вопросов, но сам принцип освоения литературы с помощью вопросов к текстам. Целью изучающего чтения является глубокое и всестороннее</w:t>
      </w:r>
      <w:r>
        <w:t xml:space="preserve"> понимание учебной информации.</w:t>
      </w:r>
    </w:p>
    <w:p w:rsidR="00924EC5" w:rsidRPr="00047DA5" w:rsidRDefault="00924EC5" w:rsidP="00924EC5">
      <w:pPr>
        <w:spacing w:line="276" w:lineRule="auto"/>
        <w:ind w:firstLine="708"/>
        <w:jc w:val="both"/>
      </w:pPr>
      <w:r w:rsidRPr="00047DA5">
        <w:t xml:space="preserve">Есть несколько приемов изучающего чтения: </w:t>
      </w:r>
    </w:p>
    <w:p w:rsidR="00924EC5" w:rsidRPr="00047DA5" w:rsidRDefault="00924EC5" w:rsidP="00924EC5">
      <w:pPr>
        <w:spacing w:line="276" w:lineRule="auto"/>
        <w:ind w:firstLine="708"/>
        <w:jc w:val="both"/>
      </w:pPr>
      <w:r w:rsidRPr="00047DA5">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rsidR="00924EC5" w:rsidRDefault="00924EC5" w:rsidP="00924EC5">
      <w:pPr>
        <w:spacing w:line="276" w:lineRule="auto"/>
        <w:ind w:firstLine="708"/>
        <w:jc w:val="both"/>
      </w:pPr>
      <w:r w:rsidRPr="00047DA5">
        <w:lastRenderedPageBreak/>
        <w:t>2. Прием постановки вопросов к тексту имеет следующий алгоритм: медленно прочитать текст, стараясь понять смысл изложенного; выделить ключевые слова в тексте; постараться понять основные идеи, подтекст и общий замы</w:t>
      </w:r>
      <w:r>
        <w:t>сел автора.</w:t>
      </w:r>
    </w:p>
    <w:p w:rsidR="00862150" w:rsidRDefault="00924EC5" w:rsidP="00924EC5">
      <w:pPr>
        <w:spacing w:line="276" w:lineRule="auto"/>
        <w:ind w:firstLine="708"/>
        <w:jc w:val="both"/>
      </w:pPr>
      <w:r w:rsidRPr="00047DA5">
        <w:t xml:space="preserve">3. Прием </w:t>
      </w:r>
      <w:proofErr w:type="spellStart"/>
      <w:r w:rsidRPr="00047DA5">
        <w:t>тезирования</w:t>
      </w:r>
      <w:proofErr w:type="spellEnd"/>
      <w:r w:rsidRPr="00047DA5">
        <w:t xml:space="preserve"> 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w:t>
      </w:r>
    </w:p>
    <w:sectPr w:rsidR="00862150" w:rsidSect="00862150">
      <w:footerReference w:type="even" r:id="rId42"/>
      <w:footerReference w:type="default" r:id="rId43"/>
      <w:pgSz w:w="11906" w:h="16838" w:code="9"/>
      <w:pgMar w:top="1134" w:right="851" w:bottom="1134"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478" w:rsidRDefault="00CC1478">
      <w:r>
        <w:separator/>
      </w:r>
    </w:p>
  </w:endnote>
  <w:endnote w:type="continuationSeparator" w:id="0">
    <w:p w:rsidR="00CC1478" w:rsidRDefault="00CC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p>
  <w:p w:rsidR="00F16434" w:rsidRDefault="00F16434">
    <w:pPr>
      <w:pStyle w:val="a5"/>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404910"/>
      <w:docPartObj>
        <w:docPartGallery w:val="Page Numbers (Bottom of Page)"/>
        <w:docPartUnique/>
      </w:docPartObj>
    </w:sdtPr>
    <w:sdtEndPr/>
    <w:sdtContent>
      <w:p w:rsidR="00F16434" w:rsidRDefault="00F16434">
        <w:pPr>
          <w:pStyle w:val="a5"/>
          <w:jc w:val="right"/>
        </w:pPr>
        <w:r>
          <w:fldChar w:fldCharType="begin"/>
        </w:r>
        <w:r>
          <w:instrText>PAGE   \* MERGEFORMAT</w:instrText>
        </w:r>
        <w:r>
          <w:fldChar w:fldCharType="separate"/>
        </w:r>
        <w:r w:rsidR="00641E91">
          <w:rPr>
            <w:noProof/>
          </w:rPr>
          <w:t>21</w:t>
        </w:r>
        <w:r>
          <w:fldChar w:fldCharType="end"/>
        </w:r>
      </w:p>
    </w:sdtContent>
  </w:sdt>
  <w:p w:rsidR="00F16434" w:rsidRDefault="00F16434">
    <w:pPr>
      <w:pStyle w:val="a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r>
      <w:fldChar w:fldCharType="begin"/>
    </w:r>
    <w:r>
      <w:instrText>PAGE   \* MERGEFORMAT</w:instrText>
    </w:r>
    <w:r>
      <w:fldChar w:fldCharType="separate"/>
    </w:r>
    <w:r w:rsidR="00641E91">
      <w:rPr>
        <w:noProof/>
      </w:rPr>
      <w:t>2</w:t>
    </w:r>
    <w:r>
      <w:fldChar w:fldCharType="end"/>
    </w:r>
  </w:p>
  <w:p w:rsidR="00F16434" w:rsidRDefault="00F16434">
    <w:pPr>
      <w:pStyle w:val="a5"/>
    </w:pPr>
  </w:p>
  <w:p w:rsidR="00F16434" w:rsidRDefault="00F1643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r>
      <w:fldChar w:fldCharType="begin"/>
    </w:r>
    <w:r>
      <w:instrText>PAGE   \* MERGEFORMAT</w:instrText>
    </w:r>
    <w:r>
      <w:fldChar w:fldCharType="separate"/>
    </w:r>
    <w:r>
      <w:rPr>
        <w:noProof/>
      </w:rPr>
      <w:t>10</w:t>
    </w:r>
    <w:r>
      <w:fldChar w:fldCharType="end"/>
    </w:r>
  </w:p>
  <w:p w:rsidR="00F16434" w:rsidRDefault="00F1643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r>
      <w:rPr>
        <w:rStyle w:val="a7"/>
      </w:rPr>
      <w:fldChar w:fldCharType="begin"/>
    </w:r>
    <w:r>
      <w:rPr>
        <w:rStyle w:val="a7"/>
      </w:rPr>
      <w:instrText xml:space="preserve"> PAGE </w:instrText>
    </w:r>
    <w:r>
      <w:rPr>
        <w:rStyle w:val="a7"/>
      </w:rPr>
      <w:fldChar w:fldCharType="separate"/>
    </w:r>
    <w:r w:rsidR="00641E91">
      <w:rPr>
        <w:rStyle w:val="a7"/>
        <w:noProof/>
      </w:rPr>
      <w:t>6</w:t>
    </w:r>
    <w:r>
      <w:rPr>
        <w:rStyle w:val="a7"/>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r>
      <w:fldChar w:fldCharType="begin"/>
    </w:r>
    <w:r>
      <w:instrText>PAGE   \* MERGEFORMAT</w:instrText>
    </w:r>
    <w:r>
      <w:fldChar w:fldCharType="separate"/>
    </w:r>
    <w:r>
      <w:rPr>
        <w:noProof/>
      </w:rPr>
      <w:t>10</w:t>
    </w:r>
    <w:r>
      <w:fldChar w:fldCharType="end"/>
    </w:r>
  </w:p>
  <w:p w:rsidR="00F16434" w:rsidRDefault="00F16434">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r>
      <w:rPr>
        <w:rStyle w:val="a7"/>
      </w:rPr>
      <w:fldChar w:fldCharType="begin"/>
    </w:r>
    <w:r>
      <w:rPr>
        <w:rStyle w:val="a7"/>
      </w:rPr>
      <w:instrText xml:space="preserve"> PAGE </w:instrText>
    </w:r>
    <w:r>
      <w:rPr>
        <w:rStyle w:val="a7"/>
      </w:rPr>
      <w:fldChar w:fldCharType="separate"/>
    </w:r>
    <w:r w:rsidR="00641E91">
      <w:rPr>
        <w:rStyle w:val="a7"/>
        <w:noProof/>
      </w:rPr>
      <w:t>14</w:t>
    </w:r>
    <w:r>
      <w:rPr>
        <w:rStyle w:val="a7"/>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p>
  <w:p w:rsidR="00F16434" w:rsidRDefault="00F16434">
    <w:pPr>
      <w:pStyle w:val="a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5"/>
      <w:jc w:val="right"/>
    </w:pPr>
    <w:r>
      <w:fldChar w:fldCharType="begin"/>
    </w:r>
    <w:r>
      <w:instrText>PAGE   \* MERGEFORMAT</w:instrText>
    </w:r>
    <w:r>
      <w:fldChar w:fldCharType="separate"/>
    </w:r>
    <w:r>
      <w:rPr>
        <w:noProof/>
      </w:rPr>
      <w:t>22</w:t>
    </w:r>
    <w:r>
      <w:fldChar w:fldCharType="end"/>
    </w:r>
  </w:p>
  <w:p w:rsidR="00F16434" w:rsidRDefault="00F1643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478" w:rsidRDefault="00CC1478">
      <w:r>
        <w:separator/>
      </w:r>
    </w:p>
  </w:footnote>
  <w:footnote w:type="continuationSeparator" w:id="0">
    <w:p w:rsidR="00CC1478" w:rsidRDefault="00CC1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34" w:rsidRDefault="00F164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852C8"/>
    <w:multiLevelType w:val="hybridMultilevel"/>
    <w:tmpl w:val="6DFE2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4C7FB8"/>
    <w:multiLevelType w:val="hybridMultilevel"/>
    <w:tmpl w:val="12848DC8"/>
    <w:lvl w:ilvl="0" w:tplc="D330948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3D3350"/>
    <w:multiLevelType w:val="hybridMultilevel"/>
    <w:tmpl w:val="6F6A9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BF7A54"/>
    <w:multiLevelType w:val="hybridMultilevel"/>
    <w:tmpl w:val="5E22DAA0"/>
    <w:lvl w:ilvl="0" w:tplc="AFC0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55AAC"/>
    <w:multiLevelType w:val="hybridMultilevel"/>
    <w:tmpl w:val="7D48A496"/>
    <w:lvl w:ilvl="0" w:tplc="34BC6550">
      <w:start w:val="1"/>
      <w:numFmt w:val="decimal"/>
      <w:lvlText w:val="%1"/>
      <w:lvlJc w:val="left"/>
      <w:pPr>
        <w:ind w:left="1038"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8453C9"/>
    <w:multiLevelType w:val="hybridMultilevel"/>
    <w:tmpl w:val="3C92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E523A"/>
    <w:multiLevelType w:val="hybridMultilevel"/>
    <w:tmpl w:val="E52677E0"/>
    <w:lvl w:ilvl="0" w:tplc="3F02C02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91439"/>
    <w:multiLevelType w:val="hybridMultilevel"/>
    <w:tmpl w:val="E4A88BA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48827E5"/>
    <w:multiLevelType w:val="hybridMultilevel"/>
    <w:tmpl w:val="5E9C22F2"/>
    <w:lvl w:ilvl="0" w:tplc="AFC0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047975"/>
    <w:multiLevelType w:val="hybridMultilevel"/>
    <w:tmpl w:val="ECAC1CB2"/>
    <w:lvl w:ilvl="0" w:tplc="6DF60408">
      <w:start w:val="5"/>
      <w:numFmt w:val="bullet"/>
      <w:lvlText w:val="-"/>
      <w:lvlJc w:val="left"/>
      <w:pPr>
        <w:ind w:left="720" w:hanging="360"/>
      </w:pPr>
      <w:rPr>
        <w:rFonts w:ascii="Times New Roman" w:eastAsia="Times New Roman"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686A91"/>
    <w:multiLevelType w:val="hybridMultilevel"/>
    <w:tmpl w:val="30A80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267390"/>
    <w:multiLevelType w:val="hybridMultilevel"/>
    <w:tmpl w:val="63A046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8B4D84"/>
    <w:multiLevelType w:val="hybridMultilevel"/>
    <w:tmpl w:val="C1382C12"/>
    <w:lvl w:ilvl="0" w:tplc="34BC6550">
      <w:start w:val="1"/>
      <w:numFmt w:val="decimal"/>
      <w:lvlText w:val="%1"/>
      <w:lvlJc w:val="left"/>
      <w:pPr>
        <w:ind w:left="1038" w:hanging="360"/>
      </w:pPr>
      <w:rPr>
        <w:rFonts w:ascii="Times New Roman" w:hAnsi="Times New Roman" w:cs="Times New Roman" w:hint="default"/>
        <w:sz w:val="24"/>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3">
    <w:nsid w:val="38C354AD"/>
    <w:multiLevelType w:val="hybridMultilevel"/>
    <w:tmpl w:val="C3FAC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2A2465"/>
    <w:multiLevelType w:val="hybridMultilevel"/>
    <w:tmpl w:val="0E7AD5AA"/>
    <w:lvl w:ilvl="0" w:tplc="AFC0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C26E0"/>
    <w:multiLevelType w:val="hybridMultilevel"/>
    <w:tmpl w:val="3BE66E66"/>
    <w:lvl w:ilvl="0" w:tplc="04190001">
      <w:start w:val="1"/>
      <w:numFmt w:val="bullet"/>
      <w:lvlText w:val=""/>
      <w:lvlJc w:val="left"/>
      <w:pPr>
        <w:ind w:left="3924" w:hanging="360"/>
      </w:pPr>
      <w:rPr>
        <w:rFonts w:ascii="Symbol" w:hAnsi="Symbol" w:hint="default"/>
      </w:rPr>
    </w:lvl>
    <w:lvl w:ilvl="1" w:tplc="04190003" w:tentative="1">
      <w:start w:val="1"/>
      <w:numFmt w:val="bullet"/>
      <w:lvlText w:val="o"/>
      <w:lvlJc w:val="left"/>
      <w:pPr>
        <w:ind w:left="4644" w:hanging="360"/>
      </w:pPr>
      <w:rPr>
        <w:rFonts w:ascii="Courier New" w:hAnsi="Courier New" w:cs="Courier New" w:hint="default"/>
      </w:rPr>
    </w:lvl>
    <w:lvl w:ilvl="2" w:tplc="04190005" w:tentative="1">
      <w:start w:val="1"/>
      <w:numFmt w:val="bullet"/>
      <w:lvlText w:val=""/>
      <w:lvlJc w:val="left"/>
      <w:pPr>
        <w:ind w:left="5364" w:hanging="360"/>
      </w:pPr>
      <w:rPr>
        <w:rFonts w:ascii="Wingdings" w:hAnsi="Wingdings" w:hint="default"/>
      </w:rPr>
    </w:lvl>
    <w:lvl w:ilvl="3" w:tplc="04190001" w:tentative="1">
      <w:start w:val="1"/>
      <w:numFmt w:val="bullet"/>
      <w:lvlText w:val=""/>
      <w:lvlJc w:val="left"/>
      <w:pPr>
        <w:ind w:left="6084" w:hanging="360"/>
      </w:pPr>
      <w:rPr>
        <w:rFonts w:ascii="Symbol" w:hAnsi="Symbol" w:hint="default"/>
      </w:rPr>
    </w:lvl>
    <w:lvl w:ilvl="4" w:tplc="04190003" w:tentative="1">
      <w:start w:val="1"/>
      <w:numFmt w:val="bullet"/>
      <w:lvlText w:val="o"/>
      <w:lvlJc w:val="left"/>
      <w:pPr>
        <w:ind w:left="6804" w:hanging="360"/>
      </w:pPr>
      <w:rPr>
        <w:rFonts w:ascii="Courier New" w:hAnsi="Courier New" w:cs="Courier New" w:hint="default"/>
      </w:rPr>
    </w:lvl>
    <w:lvl w:ilvl="5" w:tplc="04190005" w:tentative="1">
      <w:start w:val="1"/>
      <w:numFmt w:val="bullet"/>
      <w:lvlText w:val=""/>
      <w:lvlJc w:val="left"/>
      <w:pPr>
        <w:ind w:left="7524" w:hanging="360"/>
      </w:pPr>
      <w:rPr>
        <w:rFonts w:ascii="Wingdings" w:hAnsi="Wingdings" w:hint="default"/>
      </w:rPr>
    </w:lvl>
    <w:lvl w:ilvl="6" w:tplc="04190001" w:tentative="1">
      <w:start w:val="1"/>
      <w:numFmt w:val="bullet"/>
      <w:lvlText w:val=""/>
      <w:lvlJc w:val="left"/>
      <w:pPr>
        <w:ind w:left="8244" w:hanging="360"/>
      </w:pPr>
      <w:rPr>
        <w:rFonts w:ascii="Symbol" w:hAnsi="Symbol" w:hint="default"/>
      </w:rPr>
    </w:lvl>
    <w:lvl w:ilvl="7" w:tplc="04190003" w:tentative="1">
      <w:start w:val="1"/>
      <w:numFmt w:val="bullet"/>
      <w:lvlText w:val="o"/>
      <w:lvlJc w:val="left"/>
      <w:pPr>
        <w:ind w:left="8964" w:hanging="360"/>
      </w:pPr>
      <w:rPr>
        <w:rFonts w:ascii="Courier New" w:hAnsi="Courier New" w:cs="Courier New" w:hint="default"/>
      </w:rPr>
    </w:lvl>
    <w:lvl w:ilvl="8" w:tplc="04190005" w:tentative="1">
      <w:start w:val="1"/>
      <w:numFmt w:val="bullet"/>
      <w:lvlText w:val=""/>
      <w:lvlJc w:val="left"/>
      <w:pPr>
        <w:ind w:left="9684" w:hanging="360"/>
      </w:pPr>
      <w:rPr>
        <w:rFonts w:ascii="Wingdings" w:hAnsi="Wingdings" w:hint="default"/>
      </w:rPr>
    </w:lvl>
  </w:abstractNum>
  <w:abstractNum w:abstractNumId="16">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961E55"/>
    <w:multiLevelType w:val="hybridMultilevel"/>
    <w:tmpl w:val="C750FDD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6826E6"/>
    <w:multiLevelType w:val="multilevel"/>
    <w:tmpl w:val="EEFAB104"/>
    <w:lvl w:ilvl="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1502C5"/>
    <w:multiLevelType w:val="hybridMultilevel"/>
    <w:tmpl w:val="AC943028"/>
    <w:lvl w:ilvl="0" w:tplc="5360081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BB04AE"/>
    <w:multiLevelType w:val="hybridMultilevel"/>
    <w:tmpl w:val="2F4824B4"/>
    <w:lvl w:ilvl="0" w:tplc="8C5636B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B10699"/>
    <w:multiLevelType w:val="hybridMultilevel"/>
    <w:tmpl w:val="7D48A496"/>
    <w:lvl w:ilvl="0" w:tplc="34BC6550">
      <w:start w:val="1"/>
      <w:numFmt w:val="decimal"/>
      <w:lvlText w:val="%1"/>
      <w:lvlJc w:val="left"/>
      <w:pPr>
        <w:ind w:left="1038"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625F93"/>
    <w:multiLevelType w:val="hybridMultilevel"/>
    <w:tmpl w:val="88DE2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8650AC"/>
    <w:multiLevelType w:val="hybridMultilevel"/>
    <w:tmpl w:val="5E9C22F2"/>
    <w:lvl w:ilvl="0" w:tplc="AFC0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846F97"/>
    <w:multiLevelType w:val="singleLevel"/>
    <w:tmpl w:val="548858C4"/>
    <w:lvl w:ilvl="0">
      <w:start w:val="1"/>
      <w:numFmt w:val="decimal"/>
      <w:lvlText w:val="%1."/>
      <w:lvlJc w:val="left"/>
      <w:pPr>
        <w:tabs>
          <w:tab w:val="num" w:pos="720"/>
        </w:tabs>
        <w:ind w:left="720" w:hanging="360"/>
      </w:pPr>
      <w:rPr>
        <w:rFonts w:hint="default"/>
      </w:rPr>
    </w:lvl>
  </w:abstractNum>
  <w:abstractNum w:abstractNumId="25">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ED2B1E"/>
    <w:multiLevelType w:val="hybridMultilevel"/>
    <w:tmpl w:val="D9124218"/>
    <w:lvl w:ilvl="0" w:tplc="080E4C26">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C57BE6"/>
    <w:multiLevelType w:val="singleLevel"/>
    <w:tmpl w:val="5EC8B2FE"/>
    <w:lvl w:ilvl="0">
      <w:start w:val="1"/>
      <w:numFmt w:val="decimal"/>
      <w:lvlText w:val="%1."/>
      <w:lvlJc w:val="left"/>
      <w:pPr>
        <w:tabs>
          <w:tab w:val="num" w:pos="360"/>
        </w:tabs>
        <w:ind w:left="360" w:hanging="360"/>
      </w:pPr>
      <w:rPr>
        <w:rFonts w:hint="default"/>
        <w:i w:val="0"/>
      </w:rPr>
    </w:lvl>
  </w:abstractNum>
  <w:abstractNum w:abstractNumId="28">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1B321D4"/>
    <w:multiLevelType w:val="hybridMultilevel"/>
    <w:tmpl w:val="F92A5B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892416E"/>
    <w:multiLevelType w:val="hybridMultilevel"/>
    <w:tmpl w:val="C8F875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A902F3F"/>
    <w:multiLevelType w:val="hybridMultilevel"/>
    <w:tmpl w:val="C6124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3B50F0"/>
    <w:multiLevelType w:val="hybridMultilevel"/>
    <w:tmpl w:val="9014B1DC"/>
    <w:lvl w:ilvl="0" w:tplc="F63AB254">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23"/>
  </w:num>
  <w:num w:numId="3">
    <w:abstractNumId w:val="22"/>
  </w:num>
  <w:num w:numId="4">
    <w:abstractNumId w:val="16"/>
  </w:num>
  <w:num w:numId="5">
    <w:abstractNumId w:val="5"/>
  </w:num>
  <w:num w:numId="6">
    <w:abstractNumId w:val="3"/>
  </w:num>
  <w:num w:numId="7">
    <w:abstractNumId w:val="8"/>
  </w:num>
  <w:num w:numId="8">
    <w:abstractNumId w:val="30"/>
  </w:num>
  <w:num w:numId="9">
    <w:abstractNumId w:val="6"/>
  </w:num>
  <w:num w:numId="10">
    <w:abstractNumId w:val="13"/>
  </w:num>
  <w:num w:numId="11">
    <w:abstractNumId w:val="17"/>
  </w:num>
  <w:num w:numId="12">
    <w:abstractNumId w:val="32"/>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28"/>
  </w:num>
  <w:num w:numId="17">
    <w:abstractNumId w:val="25"/>
  </w:num>
  <w:num w:numId="18">
    <w:abstractNumId w:val="9"/>
  </w:num>
  <w:num w:numId="19">
    <w:abstractNumId w:val="19"/>
  </w:num>
  <w:num w:numId="20">
    <w:abstractNumId w:val="20"/>
  </w:num>
  <w:num w:numId="21">
    <w:abstractNumId w:val="14"/>
  </w:num>
  <w:num w:numId="22">
    <w:abstractNumId w:val="12"/>
  </w:num>
  <w:num w:numId="23">
    <w:abstractNumId w:val="4"/>
  </w:num>
  <w:num w:numId="24">
    <w:abstractNumId w:val="1"/>
  </w:num>
  <w:num w:numId="25">
    <w:abstractNumId w:val="29"/>
  </w:num>
  <w:num w:numId="26">
    <w:abstractNumId w:val="27"/>
  </w:num>
  <w:num w:numId="27">
    <w:abstractNumId w:val="2"/>
  </w:num>
  <w:num w:numId="28">
    <w:abstractNumId w:val="26"/>
  </w:num>
  <w:num w:numId="29">
    <w:abstractNumId w:val="0"/>
  </w:num>
  <w:num w:numId="30">
    <w:abstractNumId w:val="18"/>
  </w:num>
  <w:num w:numId="31">
    <w:abstractNumId w:val="24"/>
  </w:num>
  <w:num w:numId="32">
    <w:abstractNumId w:val="7"/>
  </w:num>
  <w:num w:numId="33">
    <w:abstractNumId w:val="1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5A3"/>
    <w:rsid w:val="00000FD3"/>
    <w:rsid w:val="0001611C"/>
    <w:rsid w:val="00020F75"/>
    <w:rsid w:val="00036CA4"/>
    <w:rsid w:val="00050EB6"/>
    <w:rsid w:val="00063F8F"/>
    <w:rsid w:val="00085149"/>
    <w:rsid w:val="000A5C98"/>
    <w:rsid w:val="000D658C"/>
    <w:rsid w:val="0013113E"/>
    <w:rsid w:val="0013740D"/>
    <w:rsid w:val="0014340A"/>
    <w:rsid w:val="00161BF6"/>
    <w:rsid w:val="001666B0"/>
    <w:rsid w:val="00167DA7"/>
    <w:rsid w:val="001B0B43"/>
    <w:rsid w:val="001C2E16"/>
    <w:rsid w:val="001E2DB9"/>
    <w:rsid w:val="002075FA"/>
    <w:rsid w:val="00216579"/>
    <w:rsid w:val="00255916"/>
    <w:rsid w:val="0029485D"/>
    <w:rsid w:val="002D27B4"/>
    <w:rsid w:val="002E7D01"/>
    <w:rsid w:val="00306B49"/>
    <w:rsid w:val="003131F6"/>
    <w:rsid w:val="00333B6E"/>
    <w:rsid w:val="00343E81"/>
    <w:rsid w:val="003462BD"/>
    <w:rsid w:val="00361400"/>
    <w:rsid w:val="00385125"/>
    <w:rsid w:val="003A482A"/>
    <w:rsid w:val="003B0675"/>
    <w:rsid w:val="003C1B23"/>
    <w:rsid w:val="003D03C6"/>
    <w:rsid w:val="003D3964"/>
    <w:rsid w:val="00442EC8"/>
    <w:rsid w:val="004A1B3A"/>
    <w:rsid w:val="004B71FE"/>
    <w:rsid w:val="004C4635"/>
    <w:rsid w:val="004D08AF"/>
    <w:rsid w:val="004D796D"/>
    <w:rsid w:val="004E4F62"/>
    <w:rsid w:val="004F3C83"/>
    <w:rsid w:val="004F4C06"/>
    <w:rsid w:val="00501DF8"/>
    <w:rsid w:val="00552F51"/>
    <w:rsid w:val="00584117"/>
    <w:rsid w:val="005934E9"/>
    <w:rsid w:val="0059591A"/>
    <w:rsid w:val="00597158"/>
    <w:rsid w:val="005C397B"/>
    <w:rsid w:val="005C6D4F"/>
    <w:rsid w:val="00611EC8"/>
    <w:rsid w:val="00613AB2"/>
    <w:rsid w:val="00641E91"/>
    <w:rsid w:val="0064550A"/>
    <w:rsid w:val="00651FA5"/>
    <w:rsid w:val="00673C92"/>
    <w:rsid w:val="00676BDA"/>
    <w:rsid w:val="00683608"/>
    <w:rsid w:val="00687EED"/>
    <w:rsid w:val="00697542"/>
    <w:rsid w:val="006A46DD"/>
    <w:rsid w:val="006A6498"/>
    <w:rsid w:val="006F47BC"/>
    <w:rsid w:val="00726E73"/>
    <w:rsid w:val="0075364A"/>
    <w:rsid w:val="00794F52"/>
    <w:rsid w:val="007B5E95"/>
    <w:rsid w:val="007B63FF"/>
    <w:rsid w:val="007F5E9E"/>
    <w:rsid w:val="008122CC"/>
    <w:rsid w:val="008336D6"/>
    <w:rsid w:val="00836FD2"/>
    <w:rsid w:val="00862150"/>
    <w:rsid w:val="00863579"/>
    <w:rsid w:val="0087052E"/>
    <w:rsid w:val="00875119"/>
    <w:rsid w:val="00883F7A"/>
    <w:rsid w:val="00886DE9"/>
    <w:rsid w:val="008A2B75"/>
    <w:rsid w:val="008A5292"/>
    <w:rsid w:val="008A56E7"/>
    <w:rsid w:val="008C4428"/>
    <w:rsid w:val="008C4773"/>
    <w:rsid w:val="008D6BA6"/>
    <w:rsid w:val="008F7EE8"/>
    <w:rsid w:val="009129D2"/>
    <w:rsid w:val="00924EC5"/>
    <w:rsid w:val="00930E0F"/>
    <w:rsid w:val="00940256"/>
    <w:rsid w:val="00962D53"/>
    <w:rsid w:val="009679A7"/>
    <w:rsid w:val="0097245E"/>
    <w:rsid w:val="00973227"/>
    <w:rsid w:val="0099120F"/>
    <w:rsid w:val="009B431D"/>
    <w:rsid w:val="009D4066"/>
    <w:rsid w:val="009E3D97"/>
    <w:rsid w:val="00A00B5E"/>
    <w:rsid w:val="00A06178"/>
    <w:rsid w:val="00A06DDD"/>
    <w:rsid w:val="00A07985"/>
    <w:rsid w:val="00A2602E"/>
    <w:rsid w:val="00A30019"/>
    <w:rsid w:val="00A500C2"/>
    <w:rsid w:val="00A50257"/>
    <w:rsid w:val="00A64296"/>
    <w:rsid w:val="00A943CA"/>
    <w:rsid w:val="00AD42C4"/>
    <w:rsid w:val="00AD716C"/>
    <w:rsid w:val="00AF2C3F"/>
    <w:rsid w:val="00AF7B5E"/>
    <w:rsid w:val="00B065B5"/>
    <w:rsid w:val="00B21831"/>
    <w:rsid w:val="00B578FF"/>
    <w:rsid w:val="00B72B06"/>
    <w:rsid w:val="00B821FE"/>
    <w:rsid w:val="00BB55A3"/>
    <w:rsid w:val="00BB65F4"/>
    <w:rsid w:val="00BD5E32"/>
    <w:rsid w:val="00BE2294"/>
    <w:rsid w:val="00C022F1"/>
    <w:rsid w:val="00C06805"/>
    <w:rsid w:val="00C11006"/>
    <w:rsid w:val="00C3406A"/>
    <w:rsid w:val="00C4766B"/>
    <w:rsid w:val="00C81BF3"/>
    <w:rsid w:val="00C85CEB"/>
    <w:rsid w:val="00CC1478"/>
    <w:rsid w:val="00CC2901"/>
    <w:rsid w:val="00CC2A3D"/>
    <w:rsid w:val="00CC2CFA"/>
    <w:rsid w:val="00CC5C02"/>
    <w:rsid w:val="00D43F93"/>
    <w:rsid w:val="00D746E2"/>
    <w:rsid w:val="00D76915"/>
    <w:rsid w:val="00D94C18"/>
    <w:rsid w:val="00DA3348"/>
    <w:rsid w:val="00DA4C4F"/>
    <w:rsid w:val="00E01266"/>
    <w:rsid w:val="00E17B77"/>
    <w:rsid w:val="00E65A35"/>
    <w:rsid w:val="00E93763"/>
    <w:rsid w:val="00EA1575"/>
    <w:rsid w:val="00EB6802"/>
    <w:rsid w:val="00EC4061"/>
    <w:rsid w:val="00EF6F82"/>
    <w:rsid w:val="00EF7F5E"/>
    <w:rsid w:val="00F16434"/>
    <w:rsid w:val="00F24290"/>
    <w:rsid w:val="00F26FB9"/>
    <w:rsid w:val="00F37CDA"/>
    <w:rsid w:val="00F45C50"/>
    <w:rsid w:val="00F51242"/>
    <w:rsid w:val="00F66F80"/>
    <w:rsid w:val="00F822AE"/>
    <w:rsid w:val="00F95852"/>
    <w:rsid w:val="00FA7419"/>
    <w:rsid w:val="00FF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A375379-8370-4B55-B676-3BB9FF13B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DA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7DA7"/>
    <w:pPr>
      <w:keepNext/>
      <w:spacing w:before="240" w:after="60"/>
      <w:outlineLvl w:val="0"/>
    </w:pPr>
    <w:rPr>
      <w:rFonts w:ascii="Cambria" w:hAnsi="Cambria"/>
      <w:b/>
      <w:bCs/>
      <w:kern w:val="32"/>
      <w:sz w:val="32"/>
      <w:szCs w:val="32"/>
    </w:rPr>
  </w:style>
  <w:style w:type="paragraph" w:styleId="4">
    <w:name w:val="heading 4"/>
    <w:basedOn w:val="a"/>
    <w:next w:val="a"/>
    <w:link w:val="40"/>
    <w:unhideWhenUsed/>
    <w:qFormat/>
    <w:rsid w:val="007B63F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7DA7"/>
    <w:rPr>
      <w:rFonts w:ascii="Cambria" w:eastAsia="Times New Roman" w:hAnsi="Cambria" w:cs="Times New Roman"/>
      <w:b/>
      <w:bCs/>
      <w:kern w:val="32"/>
      <w:sz w:val="32"/>
      <w:szCs w:val="32"/>
      <w:lang w:eastAsia="ru-RU"/>
    </w:rPr>
  </w:style>
  <w:style w:type="character" w:customStyle="1" w:styleId="40">
    <w:name w:val="Заголовок 4 Знак"/>
    <w:basedOn w:val="a0"/>
    <w:link w:val="4"/>
    <w:rsid w:val="007B63FF"/>
    <w:rPr>
      <w:rFonts w:ascii="Calibri" w:eastAsia="Times New Roman" w:hAnsi="Calibri" w:cs="Times New Roman"/>
      <w:b/>
      <w:bCs/>
      <w:sz w:val="28"/>
      <w:szCs w:val="28"/>
      <w:lang w:eastAsia="ru-RU"/>
    </w:rPr>
  </w:style>
  <w:style w:type="paragraph" w:styleId="a3">
    <w:name w:val="header"/>
    <w:basedOn w:val="a"/>
    <w:link w:val="a4"/>
    <w:rsid w:val="007B63FF"/>
    <w:pPr>
      <w:tabs>
        <w:tab w:val="center" w:pos="4677"/>
        <w:tab w:val="right" w:pos="9355"/>
      </w:tabs>
    </w:pPr>
  </w:style>
  <w:style w:type="character" w:customStyle="1" w:styleId="a4">
    <w:name w:val="Верхний колонтитул Знак"/>
    <w:basedOn w:val="a0"/>
    <w:link w:val="a3"/>
    <w:rsid w:val="007B63FF"/>
    <w:rPr>
      <w:rFonts w:ascii="Times New Roman" w:eastAsia="Times New Roman" w:hAnsi="Times New Roman" w:cs="Times New Roman"/>
      <w:sz w:val="24"/>
      <w:szCs w:val="24"/>
      <w:lang w:eastAsia="ru-RU"/>
    </w:rPr>
  </w:style>
  <w:style w:type="paragraph" w:styleId="a5">
    <w:name w:val="footer"/>
    <w:basedOn w:val="a"/>
    <w:link w:val="a6"/>
    <w:uiPriority w:val="99"/>
    <w:rsid w:val="007B63FF"/>
    <w:pPr>
      <w:tabs>
        <w:tab w:val="center" w:pos="4677"/>
        <w:tab w:val="right" w:pos="9355"/>
      </w:tabs>
    </w:pPr>
  </w:style>
  <w:style w:type="character" w:customStyle="1" w:styleId="a6">
    <w:name w:val="Нижний колонтитул Знак"/>
    <w:basedOn w:val="a0"/>
    <w:link w:val="a5"/>
    <w:uiPriority w:val="99"/>
    <w:rsid w:val="007B63FF"/>
    <w:rPr>
      <w:rFonts w:ascii="Times New Roman" w:eastAsia="Times New Roman" w:hAnsi="Times New Roman" w:cs="Times New Roman"/>
      <w:sz w:val="24"/>
      <w:szCs w:val="24"/>
      <w:lang w:eastAsia="ru-RU"/>
    </w:rPr>
  </w:style>
  <w:style w:type="character" w:styleId="a7">
    <w:name w:val="page number"/>
    <w:basedOn w:val="a0"/>
    <w:rsid w:val="007B63FF"/>
  </w:style>
  <w:style w:type="character" w:customStyle="1" w:styleId="a8">
    <w:name w:val="Текст выноски Знак"/>
    <w:basedOn w:val="a0"/>
    <w:link w:val="a9"/>
    <w:uiPriority w:val="99"/>
    <w:semiHidden/>
    <w:rsid w:val="007B63FF"/>
    <w:rPr>
      <w:rFonts w:ascii="Tahoma" w:eastAsia="Times New Roman" w:hAnsi="Tahoma" w:cs="Tahoma"/>
      <w:sz w:val="16"/>
      <w:szCs w:val="16"/>
      <w:lang w:eastAsia="ru-RU"/>
    </w:rPr>
  </w:style>
  <w:style w:type="paragraph" w:styleId="a9">
    <w:name w:val="Balloon Text"/>
    <w:basedOn w:val="a"/>
    <w:link w:val="a8"/>
    <w:uiPriority w:val="99"/>
    <w:semiHidden/>
    <w:rsid w:val="007B63FF"/>
    <w:rPr>
      <w:rFonts w:ascii="Tahoma" w:hAnsi="Tahoma" w:cs="Tahoma"/>
      <w:sz w:val="16"/>
      <w:szCs w:val="16"/>
    </w:rPr>
  </w:style>
  <w:style w:type="paragraph" w:styleId="aa">
    <w:name w:val="List Paragraph"/>
    <w:basedOn w:val="a"/>
    <w:link w:val="ab"/>
    <w:qFormat/>
    <w:rsid w:val="007B63FF"/>
    <w:pPr>
      <w:spacing w:after="200" w:line="276" w:lineRule="auto"/>
      <w:ind w:left="720"/>
      <w:contextualSpacing/>
    </w:pPr>
    <w:rPr>
      <w:rFonts w:ascii="Calibri" w:hAnsi="Calibri"/>
      <w:sz w:val="22"/>
      <w:szCs w:val="22"/>
    </w:rPr>
  </w:style>
  <w:style w:type="character" w:customStyle="1" w:styleId="ab">
    <w:name w:val="Абзац списка Знак"/>
    <w:link w:val="aa"/>
    <w:uiPriority w:val="34"/>
    <w:rsid w:val="00E17B77"/>
    <w:rPr>
      <w:rFonts w:ascii="Calibri" w:eastAsia="Times New Roman" w:hAnsi="Calibri" w:cs="Times New Roman"/>
      <w:lang w:eastAsia="ru-RU"/>
    </w:rPr>
  </w:style>
  <w:style w:type="paragraph" w:customStyle="1" w:styleId="ac">
    <w:name w:val="список с точками"/>
    <w:basedOn w:val="a"/>
    <w:rsid w:val="007B63FF"/>
    <w:pPr>
      <w:tabs>
        <w:tab w:val="num" w:pos="720"/>
        <w:tab w:val="num" w:pos="756"/>
      </w:tabs>
      <w:spacing w:line="312" w:lineRule="auto"/>
      <w:ind w:left="756" w:hanging="360"/>
      <w:jc w:val="both"/>
    </w:pPr>
  </w:style>
  <w:style w:type="paragraph" w:customStyle="1" w:styleId="--">
    <w:name w:val="загол-схемы-табл"/>
    <w:basedOn w:val="a"/>
    <w:rsid w:val="007B63FF"/>
    <w:pPr>
      <w:jc w:val="center"/>
    </w:pPr>
    <w:rPr>
      <w:i/>
      <w:iCs/>
    </w:rPr>
  </w:style>
  <w:style w:type="paragraph" w:customStyle="1" w:styleId="ad">
    <w:name w:val="Знак"/>
    <w:basedOn w:val="a"/>
    <w:rsid w:val="007B63FF"/>
    <w:pPr>
      <w:spacing w:after="160" w:line="240" w:lineRule="exact"/>
    </w:pPr>
    <w:rPr>
      <w:rFonts w:ascii="Verdana" w:hAnsi="Verdana"/>
      <w:lang w:val="en-US" w:eastAsia="en-US"/>
    </w:rPr>
  </w:style>
  <w:style w:type="paragraph" w:styleId="ae">
    <w:name w:val="endnote text"/>
    <w:basedOn w:val="a"/>
    <w:link w:val="af"/>
    <w:rsid w:val="007B63FF"/>
    <w:rPr>
      <w:sz w:val="20"/>
      <w:szCs w:val="20"/>
    </w:rPr>
  </w:style>
  <w:style w:type="character" w:customStyle="1" w:styleId="af">
    <w:name w:val="Текст концевой сноски Знак"/>
    <w:basedOn w:val="a0"/>
    <w:link w:val="ae"/>
    <w:rsid w:val="007B63FF"/>
    <w:rPr>
      <w:rFonts w:ascii="Times New Roman" w:eastAsia="Times New Roman" w:hAnsi="Times New Roman" w:cs="Times New Roman"/>
      <w:sz w:val="20"/>
      <w:szCs w:val="20"/>
      <w:lang w:eastAsia="ru-RU"/>
    </w:rPr>
  </w:style>
  <w:style w:type="character" w:styleId="af0">
    <w:name w:val="endnote reference"/>
    <w:rsid w:val="007B63FF"/>
    <w:rPr>
      <w:vertAlign w:val="superscript"/>
    </w:rPr>
  </w:style>
  <w:style w:type="paragraph" w:styleId="af1">
    <w:name w:val="footnote text"/>
    <w:basedOn w:val="a"/>
    <w:link w:val="af2"/>
    <w:rsid w:val="007B63FF"/>
    <w:rPr>
      <w:sz w:val="20"/>
      <w:szCs w:val="20"/>
    </w:rPr>
  </w:style>
  <w:style w:type="character" w:customStyle="1" w:styleId="af2">
    <w:name w:val="Текст сноски Знак"/>
    <w:basedOn w:val="a0"/>
    <w:link w:val="af1"/>
    <w:rsid w:val="007B63FF"/>
    <w:rPr>
      <w:rFonts w:ascii="Times New Roman" w:eastAsia="Times New Roman" w:hAnsi="Times New Roman" w:cs="Times New Roman"/>
      <w:sz w:val="20"/>
      <w:szCs w:val="20"/>
      <w:lang w:eastAsia="ru-RU"/>
    </w:rPr>
  </w:style>
  <w:style w:type="character" w:styleId="af3">
    <w:name w:val="footnote reference"/>
    <w:rsid w:val="007B63FF"/>
    <w:rPr>
      <w:vertAlign w:val="superscript"/>
    </w:rPr>
  </w:style>
  <w:style w:type="paragraph" w:customStyle="1" w:styleId="11">
    <w:name w:val="Знак1 Знак Знак Знак Знак Знак Знак Знак Знак Знак"/>
    <w:basedOn w:val="a"/>
    <w:rsid w:val="007B63FF"/>
    <w:pPr>
      <w:tabs>
        <w:tab w:val="num" w:pos="643"/>
      </w:tabs>
      <w:spacing w:after="160" w:line="240" w:lineRule="exact"/>
    </w:pPr>
    <w:rPr>
      <w:rFonts w:ascii="Verdana" w:hAnsi="Verdana" w:cs="Verdana"/>
      <w:sz w:val="20"/>
      <w:szCs w:val="20"/>
      <w:lang w:val="en-US" w:eastAsia="en-US"/>
    </w:rPr>
  </w:style>
  <w:style w:type="paragraph" w:customStyle="1" w:styleId="12">
    <w:name w:val="заголовок 1"/>
    <w:basedOn w:val="a"/>
    <w:next w:val="a"/>
    <w:rsid w:val="007B63FF"/>
    <w:pPr>
      <w:keepNext/>
      <w:autoSpaceDE w:val="0"/>
      <w:autoSpaceDN w:val="0"/>
      <w:spacing w:line="360" w:lineRule="auto"/>
      <w:jc w:val="center"/>
      <w:outlineLvl w:val="0"/>
    </w:pPr>
    <w:rPr>
      <w:b/>
      <w:bCs/>
    </w:rPr>
  </w:style>
  <w:style w:type="paragraph" w:styleId="af4">
    <w:name w:val="Body Text"/>
    <w:basedOn w:val="a"/>
    <w:link w:val="af5"/>
    <w:rsid w:val="007B63FF"/>
    <w:pPr>
      <w:spacing w:after="120"/>
    </w:pPr>
  </w:style>
  <w:style w:type="character" w:customStyle="1" w:styleId="af5">
    <w:name w:val="Основной текст Знак"/>
    <w:basedOn w:val="a0"/>
    <w:link w:val="af4"/>
    <w:rsid w:val="007B63FF"/>
    <w:rPr>
      <w:rFonts w:ascii="Times New Roman" w:eastAsia="Times New Roman" w:hAnsi="Times New Roman" w:cs="Times New Roman"/>
      <w:sz w:val="24"/>
      <w:szCs w:val="24"/>
      <w:lang w:eastAsia="ru-RU"/>
    </w:rPr>
  </w:style>
  <w:style w:type="character" w:styleId="af6">
    <w:name w:val="Hyperlink"/>
    <w:uiPriority w:val="99"/>
    <w:rsid w:val="00862150"/>
    <w:rPr>
      <w:color w:val="0000FF"/>
      <w:u w:val="single"/>
    </w:rPr>
  </w:style>
  <w:style w:type="paragraph" w:styleId="af7">
    <w:name w:val="Body Text Indent"/>
    <w:basedOn w:val="a"/>
    <w:link w:val="af8"/>
    <w:rsid w:val="00862150"/>
    <w:pPr>
      <w:spacing w:after="120"/>
      <w:ind w:left="283"/>
    </w:pPr>
  </w:style>
  <w:style w:type="character" w:customStyle="1" w:styleId="af8">
    <w:name w:val="Основной текст с отступом Знак"/>
    <w:basedOn w:val="a0"/>
    <w:link w:val="af7"/>
    <w:rsid w:val="00862150"/>
    <w:rPr>
      <w:rFonts w:ascii="Times New Roman" w:eastAsia="Times New Roman" w:hAnsi="Times New Roman" w:cs="Times New Roman"/>
      <w:sz w:val="24"/>
      <w:szCs w:val="24"/>
      <w:lang w:eastAsia="ru-RU"/>
    </w:rPr>
  </w:style>
  <w:style w:type="paragraph" w:styleId="3">
    <w:name w:val="Body Text 3"/>
    <w:basedOn w:val="a"/>
    <w:link w:val="30"/>
    <w:rsid w:val="00862150"/>
    <w:pPr>
      <w:spacing w:after="120"/>
    </w:pPr>
    <w:rPr>
      <w:sz w:val="16"/>
      <w:szCs w:val="16"/>
    </w:rPr>
  </w:style>
  <w:style w:type="character" w:customStyle="1" w:styleId="30">
    <w:name w:val="Основной текст 3 Знак"/>
    <w:basedOn w:val="a0"/>
    <w:link w:val="3"/>
    <w:rsid w:val="00862150"/>
    <w:rPr>
      <w:rFonts w:ascii="Times New Roman" w:eastAsia="Times New Roman" w:hAnsi="Times New Roman" w:cs="Times New Roman"/>
      <w:sz w:val="16"/>
      <w:szCs w:val="16"/>
      <w:lang w:eastAsia="ru-RU"/>
    </w:rPr>
  </w:style>
  <w:style w:type="paragraph" w:customStyle="1" w:styleId="af9">
    <w:name w:val="РУП"/>
    <w:qFormat/>
    <w:rsid w:val="00E65A35"/>
    <w:pPr>
      <w:spacing w:after="120" w:line="240" w:lineRule="auto"/>
      <w:ind w:firstLine="709"/>
      <w:jc w:val="both"/>
    </w:pPr>
    <w:rPr>
      <w:rFonts w:ascii="Times New Roman" w:eastAsia="Times New Roman" w:hAnsi="Times New Roman" w:cs="Times New Roman"/>
      <w:bCs/>
      <w:kern w:val="32"/>
      <w:sz w:val="24"/>
      <w:szCs w:val="24"/>
      <w:lang w:eastAsia="ru-RU"/>
    </w:rPr>
  </w:style>
  <w:style w:type="paragraph" w:styleId="afa">
    <w:name w:val="No Spacing"/>
    <w:uiPriority w:val="1"/>
    <w:qFormat/>
    <w:rsid w:val="00B578FF"/>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B578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
    <w:name w:val="Style2"/>
    <w:basedOn w:val="a"/>
    <w:rsid w:val="00B578FF"/>
    <w:pPr>
      <w:widowControl w:val="0"/>
      <w:autoSpaceDE w:val="0"/>
      <w:autoSpaceDN w:val="0"/>
      <w:adjustRightInd w:val="0"/>
      <w:spacing w:line="242" w:lineRule="exact"/>
      <w:ind w:firstLine="394"/>
      <w:jc w:val="both"/>
    </w:pPr>
  </w:style>
  <w:style w:type="character" w:customStyle="1" w:styleId="FontStyle12">
    <w:name w:val="Font Style12"/>
    <w:rsid w:val="00B578FF"/>
    <w:rPr>
      <w:rFonts w:ascii="Times New Roman" w:hAnsi="Times New Roman" w:cs="Times New Roman"/>
      <w:sz w:val="20"/>
      <w:szCs w:val="20"/>
    </w:rPr>
  </w:style>
  <w:style w:type="table" w:styleId="afb">
    <w:name w:val="Table Grid"/>
    <w:basedOn w:val="a1"/>
    <w:uiPriority w:val="59"/>
    <w:rsid w:val="003B06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99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lib.ugtu.net/book/25762" TargetMode="External"/><Relationship Id="rId26" Type="http://schemas.openxmlformats.org/officeDocument/2006/relationships/hyperlink" Target="http://lib.ugtu.net/book/27513" TargetMode="External"/><Relationship Id="rId39" Type="http://schemas.openxmlformats.org/officeDocument/2006/relationships/footer" Target="footer6.xml"/><Relationship Id="rId21" Type="http://schemas.openxmlformats.org/officeDocument/2006/relationships/hyperlink" Target="http://lib.ugtu.net/book/22042" TargetMode="External"/><Relationship Id="rId34" Type="http://schemas.openxmlformats.org/officeDocument/2006/relationships/hyperlink" Target="http://lib.ugtu.net" TargetMode="External"/><Relationship Id="rId42" Type="http://schemas.openxmlformats.org/officeDocument/2006/relationships/footer" Target="footer9.xml"/><Relationship Id="rId47" Type="http://schemas.openxmlformats.org/officeDocument/2006/relationships/customXml" Target="../customXml/item2.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znanium.com/read?id=339391" TargetMode="External"/><Relationship Id="rId29" Type="http://schemas.openxmlformats.org/officeDocument/2006/relationships/hyperlink" Target="http://www.gosnadzor.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lib.ugtu.net/book/9352" TargetMode="External"/><Relationship Id="rId32" Type="http://schemas.openxmlformats.org/officeDocument/2006/relationships/hyperlink" Target="https://www.iprbookshop.ru/" TargetMode="External"/><Relationship Id="rId37" Type="http://schemas.openxmlformats.org/officeDocument/2006/relationships/header" Target="header4.xml"/><Relationship Id="rId40" Type="http://schemas.openxmlformats.org/officeDocument/2006/relationships/footer" Target="footer7.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nanium.com/read?id=358204" TargetMode="External"/><Relationship Id="rId23" Type="http://schemas.openxmlformats.org/officeDocument/2006/relationships/hyperlink" Target="http://lib.ugtu.net/book/710" TargetMode="External"/><Relationship Id="rId28" Type="http://schemas.openxmlformats.org/officeDocument/2006/relationships/hyperlink" Target="http://www.znopr.ru/" TargetMode="External"/><Relationship Id="rId36" Type="http://schemas.openxmlformats.org/officeDocument/2006/relationships/header" Target="header3.xml"/><Relationship Id="rId10" Type="http://schemas.openxmlformats.org/officeDocument/2006/relationships/footer" Target="footer2.xml"/><Relationship Id="rId19" Type="http://schemas.openxmlformats.org/officeDocument/2006/relationships/hyperlink" Target="http://lib.ugtu.net/book/10222" TargetMode="External"/><Relationship Id="rId31" Type="http://schemas.openxmlformats.org/officeDocument/2006/relationships/hyperlink" Target="https://znanium.co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4.xml"/><Relationship Id="rId22" Type="http://schemas.openxmlformats.org/officeDocument/2006/relationships/hyperlink" Target="http://lib.ugtu.net/book/711" TargetMode="External"/><Relationship Id="rId27" Type="http://schemas.openxmlformats.org/officeDocument/2006/relationships/hyperlink" Target="http://www.mchs.gov.ru" TargetMode="External"/><Relationship Id="rId30" Type="http://schemas.openxmlformats.org/officeDocument/2006/relationships/hyperlink" Target="https://www.ibooks.ru/" TargetMode="External"/><Relationship Id="rId35" Type="http://schemas.openxmlformats.org/officeDocument/2006/relationships/hyperlink" Target="https://elibrary.ru" TargetMode="External"/><Relationship Id="rId43" Type="http://schemas.openxmlformats.org/officeDocument/2006/relationships/footer" Target="footer10.xml"/><Relationship Id="rId48" Type="http://schemas.openxmlformats.org/officeDocument/2006/relationships/customXml" Target="../customXml/item3.xml"/><Relationship Id="rId8" Type="http://schemas.openxmlformats.org/officeDocument/2006/relationships/image" Target="media/image1.jpeg"/><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lib.ugtu.net/book/25792" TargetMode="External"/><Relationship Id="rId25" Type="http://schemas.openxmlformats.org/officeDocument/2006/relationships/hyperlink" Target="http://lib.ugtu.net/book/18452" TargetMode="External"/><Relationship Id="rId33" Type="http://schemas.openxmlformats.org/officeDocument/2006/relationships/hyperlink" Target="http://krugosvet.ru" TargetMode="External"/><Relationship Id="rId38" Type="http://schemas.openxmlformats.org/officeDocument/2006/relationships/footer" Target="footer5.xml"/><Relationship Id="rId46" Type="http://schemas.openxmlformats.org/officeDocument/2006/relationships/customXml" Target="../customXml/item1.xml"/><Relationship Id="rId20" Type="http://schemas.openxmlformats.org/officeDocument/2006/relationships/hyperlink" Target="http://lib.ugtu.net/book/15382" TargetMode="External"/><Relationship Id="rId4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55F557-8617-4604-9242-05CA7089074F}"/>
</file>

<file path=customXml/itemProps2.xml><?xml version="1.0" encoding="utf-8"?>
<ds:datastoreItem xmlns:ds="http://schemas.openxmlformats.org/officeDocument/2006/customXml" ds:itemID="{487DF6CE-FCEE-48F7-9E90-F122AB5FC1C9}"/>
</file>

<file path=customXml/itemProps3.xml><?xml version="1.0" encoding="utf-8"?>
<ds:datastoreItem xmlns:ds="http://schemas.openxmlformats.org/officeDocument/2006/customXml" ds:itemID="{23153F40-8978-4CA0-891D-F975BB6350E1}"/>
</file>

<file path=docProps/app.xml><?xml version="1.0" encoding="utf-8"?>
<Properties xmlns="http://schemas.openxmlformats.org/officeDocument/2006/extended-properties" xmlns:vt="http://schemas.openxmlformats.org/officeDocument/2006/docPropsVTypes">
  <Template>Normal</Template>
  <TotalTime>3</TotalTime>
  <Pages>44</Pages>
  <Words>14190</Words>
  <Characters>80887</Characters>
  <Application>Microsoft Office Word</Application>
  <DocSecurity>0</DocSecurity>
  <Lines>674</Lines>
  <Paragraphs>189</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4</vt:i4>
      </vt:variant>
    </vt:vector>
  </HeadingPairs>
  <TitlesOfParts>
    <vt:vector size="6" baseType="lpstr">
      <vt:lpstr/>
      <vt:lpstr/>
      <vt:lpstr>МИНОБРНАУКИ РОССИИ</vt:lpstr>
      <vt:lpstr>«Ухтинский государственный технический университет» </vt:lpstr>
      <vt:lpstr>«Ухтинский государственный технический университет» </vt:lpstr>
      <vt:lpstr>«Ухтинский государственный технический университет» </vt:lpstr>
    </vt:vector>
  </TitlesOfParts>
  <Company>УГТУ</Company>
  <LinksUpToDate>false</LinksUpToDate>
  <CharactersWithSpaces>94888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Соходон Геннадий Валериевич</dc:creator>
  <cp:keywords/>
  <dc:description/>
  <cp:lastModifiedBy>Уляшева Надежда Михайловна</cp:lastModifiedBy>
  <cp:revision>4</cp:revision>
  <cp:lastPrinted>2020-10-08T11:51:00Z</cp:lastPrinted>
  <dcterms:created xsi:type="dcterms:W3CDTF">2021-09-23T11:22:00Z</dcterms:created>
  <dcterms:modified xsi:type="dcterms:W3CDTF">2022-05-23T10:37:00Z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